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25C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 xml:space="preserve">Bienvenido y gracias por unirse a la conferencia de hoy, al seminario web y al foro sobre informes de la FFATA. Antes de comenzar, asegúrese de haber abierto el panel de chat utilizando el ícono asociado ubicado en la parte inferior de su </w:t>
      </w:r>
      <w:r>
        <w:rPr>
          <w:rFonts w:ascii="Calibri" w:eastAsia="Calibri" w:hAnsi="Calibri" w:cs="Calibri"/>
          <w:color w:val="000000"/>
          <w:sz w:val="22"/>
        </w:rPr>
        <w:t>pantalla. Si necesita asistencia técnica, envíe un chat al productor del evento.</w:t>
      </w:r>
    </w:p>
    <w:p w14:paraId="447205D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Puede enviar preguntas durante la presentación a todos los panelistas desde el menú desplegable en el panel de chat, ingresar su pregunta en el cuadro de mensaje proporcionad</w:t>
      </w:r>
      <w:r>
        <w:rPr>
          <w:rFonts w:ascii="Calibri" w:eastAsia="Calibri" w:hAnsi="Calibri" w:cs="Calibri"/>
          <w:color w:val="000000"/>
          <w:sz w:val="22"/>
        </w:rPr>
        <w:t>o y enviar. Todas las líneas de audio se han silenciado hasta la parte de preguntas y respuestas de la llamada. Le daremos instrucciones sobre cómo hacer una pregunta en ese momento. Con eso, pasaré la llamada a Morgan Fagioli, oficial de programa. Por fav</w:t>
      </w:r>
      <w:r>
        <w:rPr>
          <w:rFonts w:ascii="Calibri" w:eastAsia="Calibri" w:hAnsi="Calibri" w:cs="Calibri"/>
          <w:color w:val="000000"/>
          <w:sz w:val="22"/>
        </w:rPr>
        <w:t>or adelante.</w:t>
      </w:r>
    </w:p>
    <w:p w14:paraId="6557A15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Buenas tardes, beneficiarios. Gracias por acompañarnos hoy. Vamos a hablar sobre los informes FFATA y muchos consejos para tratar de ayudarlo con algunos de los desafíos que ha estado enfrentando. Como dijo Silas, mi nombre es</w:t>
      </w:r>
      <w:r>
        <w:rPr>
          <w:rFonts w:ascii="Calibri" w:eastAsia="Calibri" w:hAnsi="Calibri" w:cs="Calibri"/>
          <w:color w:val="000000"/>
          <w:sz w:val="22"/>
        </w:rPr>
        <w:t xml:space="preserve"> Morgan Fagioli. Soy oficial de programa en el equipo de relaciones con el estado y los concesionarios. Me uní a David Downey, quien nos está ayudando desde la división de Políticas de administración de subvenciones en la Oficina de Finanzas y Operaciones.</w:t>
      </w:r>
    </w:p>
    <w:p w14:paraId="6DD546F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Buenas tardes a todos. Genial estar contigo.</w:t>
      </w:r>
    </w:p>
    <w:p w14:paraId="2A10730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Muy bien. Muy bien, hoy vamos a revisar los requisitos de informes de FFATA. Nuevamente, como mencioné, revise algunos de los desafíos comunes de informes y también comparta algu</w:t>
      </w:r>
      <w:r>
        <w:rPr>
          <w:rFonts w:ascii="Calibri" w:eastAsia="Calibri" w:hAnsi="Calibri" w:cs="Calibri"/>
          <w:color w:val="000000"/>
          <w:sz w:val="22"/>
        </w:rPr>
        <w:t>nos consejos sobre cómo tratar de mitigar esos desafíos lo mejor que podamos. Luego, también vamos a tomar sus preguntas y dejar tiempo para algunas preguntas y respuestas al final.</w:t>
      </w:r>
    </w:p>
    <w:p w14:paraId="541ACDB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Está bien. Como mencionó Silas, no dude en enviar sus preguntas en la fun</w:t>
      </w:r>
      <w:r>
        <w:rPr>
          <w:rFonts w:ascii="Calibri" w:eastAsia="Calibri" w:hAnsi="Calibri" w:cs="Calibri"/>
          <w:color w:val="000000"/>
          <w:sz w:val="22"/>
        </w:rPr>
        <w:t>ción de chat en cualquier momento durante la presentación. También puede enviar sus preguntas por correo electrónico a FFATA reporting en Ed.gov. Si tiene varias preguntas en su correo electrónico, si solo puede numerarlas, eso hará que sea un poco más fác</w:t>
      </w:r>
      <w:r>
        <w:rPr>
          <w:rFonts w:ascii="Calibri" w:eastAsia="Calibri" w:hAnsi="Calibri" w:cs="Calibri"/>
          <w:color w:val="000000"/>
          <w:sz w:val="22"/>
        </w:rPr>
        <w:t>il para nosotros leer esas preguntas y asegurarnos de responderlas todas. Si también puede copiar su buzón de correo estatal, entonces su oficial de programa estará al tanto de sus preguntas.</w:t>
      </w:r>
    </w:p>
    <w:p w14:paraId="235268A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Intentaremos responder tantas preguntas como podamos, pero si n</w:t>
      </w:r>
      <w:r>
        <w:rPr>
          <w:rFonts w:ascii="Calibri" w:eastAsia="Calibri" w:hAnsi="Calibri" w:cs="Calibri"/>
          <w:color w:val="000000"/>
          <w:sz w:val="22"/>
        </w:rPr>
        <w:t>o, nos pondremos en contacto con usted lo antes posible. Es posible que necesitemos llamar a nuestros amigos de GSA para obtener ayuda. Está bien. Bien, primero que nada, ¿esta sesión se aplica a mí? La respuesta a esa pregunta sería sí. Esta sesión se apl</w:t>
      </w:r>
      <w:r>
        <w:rPr>
          <w:rFonts w:ascii="Calibri" w:eastAsia="Calibri" w:hAnsi="Calibri" w:cs="Calibri"/>
          <w:color w:val="000000"/>
          <w:sz w:val="22"/>
        </w:rPr>
        <w:t>ica a todos los beneficiarios de Ed, beneficiarios de Federal Prime que hayan realizado sub-adjudicaciones.</w:t>
      </w:r>
    </w:p>
    <w:p w14:paraId="2B84B41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Con eso, he enumerado algunos de los acrónimos y enlaces rápidos que repasaremos hoy. Como se mencionó anteriormente, esta sesión se va a grabar y </w:t>
      </w:r>
      <w:r>
        <w:rPr>
          <w:rFonts w:ascii="Calibri" w:eastAsia="Calibri" w:hAnsi="Calibri" w:cs="Calibri"/>
          <w:color w:val="000000"/>
          <w:sz w:val="22"/>
        </w:rPr>
        <w:t xml:space="preserve">la grabación se publicará en los sitios web de informes específicos del </w:t>
      </w:r>
      <w:r>
        <w:rPr>
          <w:rFonts w:ascii="Calibri" w:eastAsia="Calibri" w:hAnsi="Calibri" w:cs="Calibri"/>
          <w:color w:val="000000"/>
          <w:sz w:val="22"/>
        </w:rPr>
        <w:lastRenderedPageBreak/>
        <w:t>programa, uno para Esser , [</w:t>
      </w:r>
      <w:proofErr w:type="spellStart"/>
      <w:r>
        <w:rPr>
          <w:rFonts w:ascii="Calibri" w:eastAsia="Calibri" w:hAnsi="Calibri" w:cs="Calibri"/>
          <w:color w:val="000000"/>
          <w:sz w:val="22"/>
        </w:rPr>
        <w:t>Gear</w:t>
      </w:r>
      <w:proofErr w:type="spellEnd"/>
      <w:r>
        <w:rPr>
          <w:rFonts w:ascii="Calibri" w:eastAsia="Calibri" w:hAnsi="Calibri" w:cs="Calibri"/>
          <w:color w:val="000000"/>
          <w:sz w:val="22"/>
        </w:rPr>
        <w:t xml:space="preserve"> Ed </w:t>
      </w:r>
      <w:proofErr w:type="spellStart"/>
      <w:r>
        <w:rPr>
          <w:rFonts w:ascii="Calibri" w:eastAsia="Calibri" w:hAnsi="Calibri" w:cs="Calibri"/>
          <w:color w:val="000000"/>
          <w:sz w:val="22"/>
        </w:rPr>
        <w:t>Eins</w:t>
      </w:r>
      <w:proofErr w:type="spellEnd"/>
      <w:r>
        <w:rPr>
          <w:rFonts w:ascii="Calibri" w:eastAsia="Calibri" w:hAnsi="Calibri" w:cs="Calibri"/>
          <w:color w:val="000000"/>
          <w:sz w:val="22"/>
        </w:rPr>
        <w:t xml:space="preserve"> 00:03:12], por lo que tendremos los enlaces a esos páginas al final de la presentación. Desde aquí, el sitio web de FSRS, FSRS es el sistema de</w:t>
      </w:r>
      <w:r>
        <w:rPr>
          <w:rFonts w:ascii="Calibri" w:eastAsia="Calibri" w:hAnsi="Calibri" w:cs="Calibri"/>
          <w:color w:val="000000"/>
          <w:sz w:val="22"/>
        </w:rPr>
        <w:t xml:space="preserve"> informes de subasignaciones de FFATA y, por supuesto, FFATA es la Ley Federal de Financiamiento y Transparencia.</w:t>
      </w:r>
    </w:p>
    <w:p w14:paraId="1CFDBAC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También hablaremos sobre el gasto de EE. UU., el fondo de estabilización de la educación, así como el portal de transparencia, y también hare</w:t>
      </w:r>
      <w:r>
        <w:rPr>
          <w:rFonts w:ascii="Calibri" w:eastAsia="Calibri" w:hAnsi="Calibri" w:cs="Calibri"/>
          <w:color w:val="000000"/>
          <w:sz w:val="22"/>
        </w:rPr>
        <w:t>mos referencia a Sam.gov, así como a GSA y OMB. Bien, con eso, voy a pasarle las riendas a David.</w:t>
      </w:r>
    </w:p>
    <w:p w14:paraId="4CF28D9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Bueno, gracias, Morgan, y gracias nuevamente a todos ustedes. Hasta 153 personas en total, tal vez 154, sigue subiendo hoy. Es genial tenerlos </w:t>
      </w:r>
      <w:r>
        <w:rPr>
          <w:rFonts w:ascii="Calibri" w:eastAsia="Calibri" w:hAnsi="Calibri" w:cs="Calibri"/>
          <w:color w:val="000000"/>
          <w:sz w:val="22"/>
        </w:rPr>
        <w:t>a todos aquí para aprender un poco más sobre FFATA. Ahora, al comenzar esta conversación, habrá una oportunidad de participar y responder preguntas durante el programa de hoy al final, pero solo para que todos tengan el espíritu de participación e interacc</w:t>
      </w:r>
      <w:r>
        <w:rPr>
          <w:rFonts w:ascii="Calibri" w:eastAsia="Calibri" w:hAnsi="Calibri" w:cs="Calibri"/>
          <w:color w:val="000000"/>
          <w:sz w:val="22"/>
        </w:rPr>
        <w:t>ión, me gustaría que pongan un respuesta en el cuadro de chat. Quiero conseguir solo un calibre. Veamos dónde estamos con esto.</w:t>
      </w:r>
    </w:p>
    <w:p w14:paraId="102F20B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En términos de su nivel de frustración con FFATA, y puede que no sea ninguno, si tiene un alto nivel de frustración, quiero que</w:t>
      </w:r>
      <w:r>
        <w:rPr>
          <w:rFonts w:ascii="Calibri" w:eastAsia="Calibri" w:hAnsi="Calibri" w:cs="Calibri"/>
          <w:color w:val="000000"/>
          <w:sz w:val="22"/>
        </w:rPr>
        <w:t xml:space="preserve"> ponga el número cinco, o en algún lugar hasta el cinco, siendo cinco el que está más frustrado. con FFATA, o uno, donde no está frustrado en absoluto con FFATA, pero pensó que este sería un excelente entorno de aprendizaje profesional. Quiero ver esto en </w:t>
      </w:r>
      <w:r>
        <w:rPr>
          <w:rFonts w:ascii="Calibri" w:eastAsia="Calibri" w:hAnsi="Calibri" w:cs="Calibri"/>
          <w:color w:val="000000"/>
          <w:sz w:val="22"/>
        </w:rPr>
        <w:t>el chat. Estoy viendo, a ver, tengo unos cuantos aquí. Veo unos, cuatros, 500.</w:t>
      </w:r>
    </w:p>
    <w:p w14:paraId="7B06E92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Obtuve 500.</w:t>
      </w:r>
    </w:p>
    <w:p w14:paraId="532BE48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Cuatro, cinco, tres, dos. Oh, están apareciendo. Bianca tiene cuatro, tres, vi un ocho. Muy bien, la persona que dijo 500, su nombre </w:t>
      </w:r>
      <w:r>
        <w:rPr>
          <w:rFonts w:ascii="Calibri" w:eastAsia="Calibri" w:hAnsi="Calibri" w:cs="Calibri"/>
          <w:color w:val="000000"/>
          <w:sz w:val="22"/>
        </w:rPr>
        <w:t>va ahí para la tarjeta de pésame, pero si pones un ocho, estás bastante bien. Catalina dice uno. Está bien. Gracias a todos por, tengo algunos otros diciendo ocho. Uno, gracias por este tipo de interacción. Lo que queremos hacer durante las próximas dos ho</w:t>
      </w:r>
      <w:r>
        <w:rPr>
          <w:rFonts w:ascii="Calibri" w:eastAsia="Calibri" w:hAnsi="Calibri" w:cs="Calibri"/>
          <w:color w:val="000000"/>
          <w:sz w:val="22"/>
        </w:rPr>
        <w:t>ras, hora del este, con usted de 2:30 a 4:30, es que queremos tener una conversación real sobre FFATA en la situación.</w:t>
      </w:r>
    </w:p>
    <w:p w14:paraId="55EBA51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En la medida de lo posible, queremos responder a sus preguntas, también recopilaremos preguntas y nos aseguraremos de que nuestros coleg</w:t>
      </w:r>
      <w:r>
        <w:rPr>
          <w:rFonts w:ascii="Calibri" w:eastAsia="Calibri" w:hAnsi="Calibri" w:cs="Calibri"/>
          <w:color w:val="000000"/>
          <w:sz w:val="22"/>
        </w:rPr>
        <w:t>as de GSA, Morgan, me encanta cuando dijo llamar a un amigo, porque eso es lo que debemos hacer. Debe haber un espíritu de amistad y asociación en todo esto. He estado trabajando en este problema reciente con FFATA que me llamó la atención en los últimos d</w:t>
      </w:r>
      <w:r>
        <w:rPr>
          <w:rFonts w:ascii="Calibri" w:eastAsia="Calibri" w:hAnsi="Calibri" w:cs="Calibri"/>
          <w:color w:val="000000"/>
          <w:sz w:val="22"/>
        </w:rPr>
        <w:t>os años. Formé parte del equipo inicial que brindó capacitación interna a nuestro personal de educación sobre los requisitos de FFATA. Durante ese tiempo, se convirtió muy fácilmente en algunos de los desafíos y problemas. Le hablaremos sobre la descripció</w:t>
      </w:r>
      <w:r>
        <w:rPr>
          <w:rFonts w:ascii="Calibri" w:eastAsia="Calibri" w:hAnsi="Calibri" w:cs="Calibri"/>
          <w:color w:val="000000"/>
          <w:sz w:val="22"/>
        </w:rPr>
        <w:t>n general de lo que necesita saber, y le hablaremos sobre los desafíos y algunos consejos a medida que avanzamos.</w:t>
      </w:r>
    </w:p>
    <w:p w14:paraId="4C29B2E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Dicho esto, hablemos un poco sobre la descripción general de FFATA. Ahora, los requisitos de la FFATA requieren que la información sobre toda</w:t>
      </w:r>
      <w:r>
        <w:rPr>
          <w:rFonts w:ascii="Calibri" w:eastAsia="Calibri" w:hAnsi="Calibri" w:cs="Calibri"/>
          <w:color w:val="000000"/>
          <w:sz w:val="22"/>
        </w:rPr>
        <w:t>s nuestras adjudicaciones federales, asistencia financiera federal, sub-adjudicaciones, esté disponible para el público en una sola ventanilla única, si lo desea, coloque: un sitio web de búsqueda mantenido por nuestros amigos en la Oficina de Gerencia y P</w:t>
      </w:r>
      <w:r>
        <w:rPr>
          <w:rFonts w:ascii="Calibri" w:eastAsia="Calibri" w:hAnsi="Calibri" w:cs="Calibri"/>
          <w:color w:val="000000"/>
          <w:sz w:val="22"/>
        </w:rPr>
        <w:t>resupuesto. Ese sitio actualmente es USASpending.gov, y de esta manera es parte de FFATA, inicialmente se lo denominaba en forma abreviada Ley de Transparencia.</w:t>
      </w:r>
    </w:p>
    <w:p w14:paraId="76C14DA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El ex presidente Obama poco después promulgó otra ley que se conoció como la Ley de Transparen</w:t>
      </w:r>
      <w:r>
        <w:rPr>
          <w:rFonts w:ascii="Calibri" w:eastAsia="Calibri" w:hAnsi="Calibri" w:cs="Calibri"/>
          <w:color w:val="000000"/>
          <w:sz w:val="22"/>
        </w:rPr>
        <w:t>cia. Usamos solo el término FFATA para esto. Lo digo para señalar que la intención de esta ley es dejarle muy claro al pueblo estadounidense cómo se utilizan nuestros dólares de impuestos, el suyo y el mío, para promover el interés nacional y apoyar las ne</w:t>
      </w:r>
      <w:r>
        <w:rPr>
          <w:rFonts w:ascii="Calibri" w:eastAsia="Calibri" w:hAnsi="Calibri" w:cs="Calibri"/>
          <w:color w:val="000000"/>
          <w:sz w:val="22"/>
        </w:rPr>
        <w:t>cesidades de la comunidad en todo el país. Hay una intención muy fuerte detrás de cómo informamos. Queremos asegurarnos de que la gente sepa dónde está el dinero y cómo aprovecharlo.</w:t>
      </w:r>
    </w:p>
    <w:p w14:paraId="70CD555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Cuando usamos el término subvención, subasignación o subreceptor, quiero</w:t>
      </w:r>
      <w:r>
        <w:rPr>
          <w:rFonts w:ascii="Calibri" w:eastAsia="Calibri" w:hAnsi="Calibri" w:cs="Calibri"/>
          <w:color w:val="000000"/>
          <w:sz w:val="22"/>
        </w:rPr>
        <w:t xml:space="preserve"> que, una vez más, no lo olviden. Esos términos son sinónimos de contribuyentes y dólares de impuestos, su dinero y mi dinero, ya que estamos tratando de asegurarnos de que se satisfagan las necesidades en todo el país. Ahora, los requisitos de informes, c</w:t>
      </w:r>
      <w:r>
        <w:rPr>
          <w:rFonts w:ascii="Calibri" w:eastAsia="Calibri" w:hAnsi="Calibri" w:cs="Calibri"/>
          <w:color w:val="000000"/>
          <w:sz w:val="22"/>
        </w:rPr>
        <w:t>reo que la ley se aprobó inicialmente en 2006, los requisitos de registro entraron en vigencia en 2010. Durante casi 13 años, más o menos unos meses, nuestros concesionarios que hacen sub-adjudicaciones y concesionarios en todo el país, esto ha sido uno de</w:t>
      </w:r>
      <w:r>
        <w:rPr>
          <w:rFonts w:ascii="Calibri" w:eastAsia="Calibri" w:hAnsi="Calibri" w:cs="Calibri"/>
          <w:color w:val="000000"/>
          <w:sz w:val="22"/>
        </w:rPr>
        <w:t xml:space="preserve"> los requisitos que han estado en vigor.</w:t>
      </w:r>
    </w:p>
    <w:p w14:paraId="1050AC2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 forma en que definimos esas adjudicaciones federales incluye las adjudicaciones principales para subvenciones, discrecionales y de fórmula, acuerdos cooperativos, que es una especie de subconjunto de las subvenc</w:t>
      </w:r>
      <w:r>
        <w:rPr>
          <w:rFonts w:ascii="Calibri" w:eastAsia="Calibri" w:hAnsi="Calibri" w:cs="Calibri"/>
          <w:color w:val="000000"/>
          <w:sz w:val="22"/>
        </w:rPr>
        <w:t>iones discrecionales, más una relación de trabajo más estrecha con la agencia otorgante, préstamos, contratos contra sub-subvenciones, y subcontratos. Podríamos decir sub-subvención, sub-adjudicación, sub-adjudicatario o sub-beneficiario, sepa lo que estam</w:t>
      </w:r>
      <w:r>
        <w:rPr>
          <w:rFonts w:ascii="Calibri" w:eastAsia="Calibri" w:hAnsi="Calibri" w:cs="Calibri"/>
          <w:color w:val="000000"/>
          <w:sz w:val="22"/>
        </w:rPr>
        <w:t>os pensando allí. A partir del 20 de noviembre, no tuvimos muchos cambios con esta ley durante casi una década completa. En noviembre de 2020, el umbral de informes aumentó de $25 000 a $30 000 como subadjudicación.</w:t>
      </w:r>
    </w:p>
    <w:p w14:paraId="01E80B4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Hay algunos lugares diferentes donde pu</w:t>
      </w:r>
      <w:r>
        <w:rPr>
          <w:rFonts w:ascii="Calibri" w:eastAsia="Calibri" w:hAnsi="Calibri" w:cs="Calibri"/>
          <w:color w:val="000000"/>
          <w:sz w:val="22"/>
        </w:rPr>
        <w:t>ede obtener más información sobre este requisito, y lo invitamos a leerlo. Ahora, uno de esos lugares está en el título dos del Código de Regulaciones Federales, 2CFR. Eso es subvenciones y acuerdos. Es una especie de sección grande del código de reglas qu</w:t>
      </w:r>
      <w:r>
        <w:rPr>
          <w:rFonts w:ascii="Calibri" w:eastAsia="Calibri" w:hAnsi="Calibri" w:cs="Calibri"/>
          <w:color w:val="000000"/>
          <w:sz w:val="22"/>
        </w:rPr>
        <w:t>e pertenecen a nuestros programas de subvenciones. La Parte 170 trata sobre los requisitos de presentación de informes de FFATA, y ese será nuestro enfoque hoy. Habrá algunas referencias a 2CFR parte 200, mejor conocida como Guía uniforme. Estaremos hacien</w:t>
      </w:r>
      <w:r>
        <w:rPr>
          <w:rFonts w:ascii="Calibri" w:eastAsia="Calibri" w:hAnsi="Calibri" w:cs="Calibri"/>
          <w:color w:val="000000"/>
          <w:sz w:val="22"/>
        </w:rPr>
        <w:t>do referencia a eso.</w:t>
      </w:r>
    </w:p>
    <w:p w14:paraId="3E05CA2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También me gustaría invitarlo a estar al tanto de la notificación de concesión de la subvención, el GAN, ahora, este es un documento que describe la relación de su institución, su entidad con el Departamento de Educación. No quiero ll</w:t>
      </w:r>
      <w:r>
        <w:rPr>
          <w:rFonts w:ascii="Calibri" w:eastAsia="Calibri" w:hAnsi="Calibri" w:cs="Calibri"/>
          <w:color w:val="000000"/>
          <w:sz w:val="22"/>
        </w:rPr>
        <w:t>amarlo contrato porque es una subvención y hay claras diferencias en esas partes, pero este documento describe la relación de trabajo entre el otorgante y el beneficiario. Los invito a leer el GAN de cabo a rabo.</w:t>
      </w:r>
    </w:p>
    <w:p w14:paraId="7F2A3EA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Ahora, estos documentos tienen entre 30 y </w:t>
      </w:r>
      <w:r>
        <w:rPr>
          <w:rFonts w:ascii="Calibri" w:eastAsia="Calibri" w:hAnsi="Calibri" w:cs="Calibri"/>
          <w:color w:val="000000"/>
          <w:sz w:val="22"/>
        </w:rPr>
        <w:t>40 páginas, y le dan una idea de todas las expectativas y responsabilidades que tienen los beneficiarios. Para los propósitos de hoy, el más importante de ellos sería el anexo nueve de GAN, que describe los requisitos de FFATA que hacen referencia a la Par</w:t>
      </w:r>
      <w:r>
        <w:rPr>
          <w:rFonts w:ascii="Calibri" w:eastAsia="Calibri" w:hAnsi="Calibri" w:cs="Calibri"/>
          <w:color w:val="000000"/>
          <w:sz w:val="22"/>
        </w:rPr>
        <w:t>te 170. Permítame tener la oportunidad de conocerlo un poco más también. Tenemos hasta 166 personas aquí en este momento. En el cuadro de chat, ¿podría decirme su función? ¿Estás en la oficina de contabilidad? ¿Eres director de proyectos? Dame tu título, d</w:t>
      </w:r>
      <w:r>
        <w:rPr>
          <w:rFonts w:ascii="Calibri" w:eastAsia="Calibri" w:hAnsi="Calibri" w:cs="Calibri"/>
          <w:color w:val="000000"/>
          <w:sz w:val="22"/>
        </w:rPr>
        <w:t>ame tu papel. Simplemente escriba eso en el cuadro de chat aquí. Quiero saber con quién estamos hablando.</w:t>
      </w:r>
    </w:p>
    <w:p w14:paraId="12B335E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Si eres un director de proyecto, queremos saber esto. Gerente de subvenciones, analista financiero, finanzas federales, gerente de sub-subvenciones. </w:t>
      </w:r>
      <w:r>
        <w:rPr>
          <w:rFonts w:ascii="Calibri" w:eastAsia="Calibri" w:hAnsi="Calibri" w:cs="Calibri"/>
          <w:color w:val="000000"/>
          <w:sz w:val="22"/>
        </w:rPr>
        <w:t>A veces solo recibo algunos de estos. Procesador de pagos, contador ESEA. Bueno, bien. Coordinador de Fondos Federales. Está bien, cuéntalo. Responsable de subvenciones. Bien. Gracias por ser tan activo en esto. Creo que es importante. Cuando decidimos rea</w:t>
      </w:r>
      <w:r>
        <w:rPr>
          <w:rFonts w:ascii="Calibri" w:eastAsia="Calibri" w:hAnsi="Calibri" w:cs="Calibri"/>
          <w:color w:val="000000"/>
          <w:sz w:val="22"/>
        </w:rPr>
        <w:t>lizar este evento, queríamos asegurarnos de que nos estábamos conectando, sí, queremos a los directores de proyecto, los investigadores principales que administran estas subvenciones. Son el principal punto de contacto.</w:t>
      </w:r>
    </w:p>
    <w:p w14:paraId="0027F50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También queríamos asegurarnos de qu</w:t>
      </w:r>
      <w:r>
        <w:rPr>
          <w:rFonts w:ascii="Calibri" w:eastAsia="Calibri" w:hAnsi="Calibri" w:cs="Calibri"/>
          <w:color w:val="000000"/>
          <w:sz w:val="22"/>
        </w:rPr>
        <w:t>e estamos hablando entre nosotros, aquellos de ustedes que están encargados de enviar los datos de la sub-adjudicación en fsrs.gov, para que podamos tener la conversación con las personas clave en el lugar clave. Solo desearía que GSA estuviera aquí para u</w:t>
      </w:r>
      <w:r>
        <w:rPr>
          <w:rFonts w:ascii="Calibri" w:eastAsia="Calibri" w:hAnsi="Calibri" w:cs="Calibri"/>
          <w:color w:val="000000"/>
          <w:sz w:val="22"/>
        </w:rPr>
        <w:t>nirse a nosotros para que podamos conectarlo mejor con la gente de la mesa de ayuda. Es un sistema que no controlamos, y maldita sea, desearía que lo hiciéramos. A veces, sé que podía ver la cara sonriente de Morgan, todos hemos estado allí con esto, así q</w:t>
      </w:r>
      <w:r>
        <w:rPr>
          <w:rFonts w:ascii="Calibri" w:eastAsia="Calibri" w:hAnsi="Calibri" w:cs="Calibri"/>
          <w:color w:val="000000"/>
          <w:sz w:val="22"/>
        </w:rPr>
        <w:t>ue gracias por compartirlo. Eso es bueno. De nuevo, familiarízate con esas piezas.</w:t>
      </w:r>
    </w:p>
    <w:p w14:paraId="17EED42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 no ha revisado el anexo nueve de GAN para sus respectivos premios, comuníquese con el oficial del programa, más bien, el director del proyecto, disculpe, que tiene acces</w:t>
      </w:r>
      <w:r>
        <w:rPr>
          <w:rFonts w:ascii="Calibri" w:eastAsia="Calibri" w:hAnsi="Calibri" w:cs="Calibri"/>
          <w:color w:val="000000"/>
          <w:sz w:val="22"/>
        </w:rPr>
        <w:t>o a esos para que pueda ver esas piezas, solo para que sepa qué se espera de usted y cómo también puede trabajar con las personas que se encargan de administrar las subvenciones. Ahora, algunos términos clave adicionales que nos gustaría resaltar para uste</w:t>
      </w:r>
      <w:r>
        <w:rPr>
          <w:rFonts w:ascii="Calibri" w:eastAsia="Calibri" w:hAnsi="Calibri" w:cs="Calibri"/>
          <w:color w:val="000000"/>
          <w:sz w:val="22"/>
        </w:rPr>
        <w:t>d, el beneficiario de la educación, es la entidad no federal que recibió el premio del Departamento de Educación. Una vez más, los beneficiarios de las subvenciones, los beneficiarios de las subvenciones, los principales beneficiarios, los principales bene</w:t>
      </w:r>
      <w:r>
        <w:rPr>
          <w:rFonts w:ascii="Calibri" w:eastAsia="Calibri" w:hAnsi="Calibri" w:cs="Calibri"/>
          <w:color w:val="000000"/>
          <w:sz w:val="22"/>
        </w:rPr>
        <w:t>ficiarios.</w:t>
      </w:r>
    </w:p>
    <w:p w14:paraId="404E674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Cuando tienes 26, al menos 26 agencias federales que otorgan subvenciones, y estás tratando de crear una ley en los registros, las personas usan diferentes términos para referirse a las mismas cosas. Apuesto a que también veremos algunos ejempl</w:t>
      </w:r>
      <w:r>
        <w:rPr>
          <w:rFonts w:ascii="Calibri" w:eastAsia="Calibri" w:hAnsi="Calibri" w:cs="Calibri"/>
          <w:color w:val="000000"/>
          <w:sz w:val="22"/>
        </w:rPr>
        <w:t>os de eso en su propia experiencia laboral. La entidad de paso, esa es la entidad no federal que proporciona una sub-adjudicación a los subreceptores para realizar el trabajo. Vi el comentario que surgió sobre el nivel de frustración. Vamos a manejar las p</w:t>
      </w:r>
      <w:r>
        <w:rPr>
          <w:rFonts w:ascii="Calibri" w:eastAsia="Calibri" w:hAnsi="Calibri" w:cs="Calibri"/>
          <w:color w:val="000000"/>
          <w:sz w:val="22"/>
        </w:rPr>
        <w:t>reguntas al final, pero me alegra ver eso.</w:t>
      </w:r>
    </w:p>
    <w:p w14:paraId="1ADD58C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Vamos a leer este chat en profundidad para que podamos tener una conversación para que comprenda cuán comprometidos estamos para ayudarlo y sepa que, por lo que vale, compartimos su frustración. Realmente lo hace</w:t>
      </w:r>
      <w:r>
        <w:rPr>
          <w:rFonts w:ascii="Calibri" w:eastAsia="Calibri" w:hAnsi="Calibri" w:cs="Calibri"/>
          <w:color w:val="000000"/>
          <w:sz w:val="22"/>
        </w:rPr>
        <w:t>mos. Ahora, otro término que se ha vuelto bastante infame, nefasto el año pasado, el Identificador Único de Entidad, es el UEI, ha reemplazado el número DUNS como el número específico para identificar una entidad gubernamental o comercial sin fines de lucr</w:t>
      </w:r>
      <w:r>
        <w:rPr>
          <w:rFonts w:ascii="Calibri" w:eastAsia="Calibri" w:hAnsi="Calibri" w:cs="Calibri"/>
          <w:color w:val="000000"/>
          <w:sz w:val="22"/>
        </w:rPr>
        <w:t>o.</w:t>
      </w:r>
    </w:p>
    <w:p w14:paraId="38A3C6F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Por lo general, nuevamente, esto estará asociado con nuestros beneficiarios y subadjudicatarios. El UEI se utiliza dentro de SAM como clave principal para identificar de forma única a la entidad. Es el equivalente al número de seguro social de su organ</w:t>
      </w:r>
      <w:r>
        <w:rPr>
          <w:rFonts w:ascii="Calibri" w:eastAsia="Calibri" w:hAnsi="Calibri" w:cs="Calibri"/>
          <w:color w:val="000000"/>
          <w:sz w:val="22"/>
        </w:rPr>
        <w:t>ización. Tuvimos una transición que comenzó en abril de 2022 y la UEI reemplazó el número DUNS. Es un trabajo en progreso. Con suerte, no tendrá problemas con la UEI, pero tenga en cuenta que la UEI es un componente importante. Voy a decir esto ahora. Conv</w:t>
      </w:r>
      <w:r>
        <w:rPr>
          <w:rFonts w:ascii="Calibri" w:eastAsia="Calibri" w:hAnsi="Calibri" w:cs="Calibri"/>
          <w:color w:val="000000"/>
          <w:sz w:val="22"/>
        </w:rPr>
        <w:t>ersación separada, pero es realmente importante. Asegúrese de trabajar con todas las partes de su organización para actualizar y mantener activos sus UEI en Sam.gov.</w:t>
      </w:r>
    </w:p>
    <w:p w14:paraId="7E1521E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Ahora, otro número o término con el que estará familiarizado o tal vez no, pero queremos </w:t>
      </w:r>
      <w:r>
        <w:rPr>
          <w:rFonts w:ascii="Calibri" w:eastAsia="Calibri" w:hAnsi="Calibri" w:cs="Calibri"/>
          <w:color w:val="000000"/>
          <w:sz w:val="22"/>
        </w:rPr>
        <w:t>que lo esté es el FAIN, el Número de identificación del adjudicatario federal. Es sinónimo del propio número de concesión de relaciones públicas del departamento. Si el UEI es el número de seguro social de su organización, entonces su FAIN o el número de a</w:t>
      </w:r>
      <w:r>
        <w:rPr>
          <w:rFonts w:ascii="Calibri" w:eastAsia="Calibri" w:hAnsi="Calibri" w:cs="Calibri"/>
          <w:color w:val="000000"/>
          <w:sz w:val="22"/>
        </w:rPr>
        <w:t>djudicación de PR es el número de seguro social, por así decirlo, de ese proyecto de subvención en particular. Ese número debe ser rastreado, como para todos sus informes y toda su correspondencia general con nosotros. Internamente, nuevamente, lo llamamos</w:t>
      </w:r>
      <w:r>
        <w:rPr>
          <w:rFonts w:ascii="Calibri" w:eastAsia="Calibri" w:hAnsi="Calibri" w:cs="Calibri"/>
          <w:color w:val="000000"/>
          <w:sz w:val="22"/>
        </w:rPr>
        <w:t xml:space="preserve"> el número de premio de relaciones públicas. En caso de que esté hablando con la mesa de ayuda en GSA o Grants.gov, FAIN podría ser algo que escuchará.</w:t>
      </w:r>
    </w:p>
    <w:p w14:paraId="0BC1DCB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Otros términos, subasignación, la adjudicación otorgada por una entidad canalizadora a un </w:t>
      </w:r>
      <w:r>
        <w:rPr>
          <w:rFonts w:ascii="Calibri" w:eastAsia="Calibri" w:hAnsi="Calibri" w:cs="Calibri"/>
          <w:color w:val="000000"/>
          <w:sz w:val="22"/>
        </w:rPr>
        <w:t>subreceptor para llevar a cabo parte de una adjudicación federal recibida por la entidad canalizadora. No incluye pagos a contratistas. En esta subadjudicación y contrato, vamos a hablar más a fondo sobre cómo diferenciarlos o pagos a una persona que es be</w:t>
      </w:r>
      <w:r>
        <w:rPr>
          <w:rFonts w:ascii="Calibri" w:eastAsia="Calibri" w:hAnsi="Calibri" w:cs="Calibri"/>
          <w:color w:val="000000"/>
          <w:sz w:val="22"/>
        </w:rPr>
        <w:t>neficiaria de un programa federal. Se puede otorgar una subadjudicación a través de cualquier forma de medio legal. Una vez más, lo que podríamos definir en función de las reglas como una subadjudicación, podría llamarse un contrato, o viceversa.</w:t>
      </w:r>
    </w:p>
    <w:p w14:paraId="273DAEB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Es la in</w:t>
      </w:r>
      <w:r>
        <w:rPr>
          <w:rFonts w:ascii="Calibri" w:eastAsia="Calibri" w:hAnsi="Calibri" w:cs="Calibri"/>
          <w:color w:val="000000"/>
          <w:sz w:val="22"/>
        </w:rPr>
        <w:t>tención y la naturaleza de cómo este vehículo de llevar a cabo el trabajo, lo que realmente hace y cómo opera, determina esa respuesta. Ahora, el sub-</w:t>
      </w:r>
      <w:r>
        <w:rPr>
          <w:rFonts w:ascii="Calibri" w:eastAsia="Calibri" w:hAnsi="Calibri" w:cs="Calibri"/>
          <w:color w:val="000000"/>
          <w:sz w:val="22"/>
        </w:rPr>
        <w:lastRenderedPageBreak/>
        <w:t>beneficiario, de nuevo, es una entidad por lo general, pero no limitada a las entidades no federales que r</w:t>
      </w:r>
      <w:r>
        <w:rPr>
          <w:rFonts w:ascii="Calibri" w:eastAsia="Calibri" w:hAnsi="Calibri" w:cs="Calibri"/>
          <w:color w:val="000000"/>
          <w:sz w:val="22"/>
        </w:rPr>
        <w:t>ecibe una sub-adjudicación de un traspaso. Para nuestros propósitos de hoy, será una entidad no federal, pero las agencias federales obtienen sub-adjudicaciones en algunos casos. Esa es más historia de la que necesitarás. No incluye a un individuo que no e</w:t>
      </w:r>
      <w:r>
        <w:rPr>
          <w:rFonts w:ascii="Calibri" w:eastAsia="Calibri" w:hAnsi="Calibri" w:cs="Calibri"/>
          <w:color w:val="000000"/>
          <w:sz w:val="22"/>
        </w:rPr>
        <w:t>s un beneficiario. Los subreceptores también pueden ser beneficiarios de otras adjudicaciones federales directamente de una entidad.</w:t>
      </w:r>
    </w:p>
    <w:p w14:paraId="0463EEC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Podría tener una concesión secundaria, un distrito escolar podría tener una concesión secundaria a través de su agencia de</w:t>
      </w:r>
      <w:r>
        <w:rPr>
          <w:rFonts w:ascii="Calibri" w:eastAsia="Calibri" w:hAnsi="Calibri" w:cs="Calibri"/>
          <w:color w:val="000000"/>
          <w:sz w:val="22"/>
        </w:rPr>
        <w:t xml:space="preserve"> educación estatal, pero podría tener una subvención discrecional a través de Ed o HHS o quien sea. Hay otros términos y condiciones y acrónimos. Si a veces piensa que tal vez el gobierno federal está tratando de confundirlo en esta facilidad de términos d</w:t>
      </w:r>
      <w:r>
        <w:rPr>
          <w:rFonts w:ascii="Calibri" w:eastAsia="Calibri" w:hAnsi="Calibri" w:cs="Calibri"/>
          <w:color w:val="000000"/>
          <w:sz w:val="22"/>
        </w:rPr>
        <w:t>el gobierno, bueno, puede que tenga razón, pero ese no es nuestro objetivo hoy. La subparte A de la parte 200, le brinda una lista de algunos acrónimos y definiciones, y eso podría ayudarlo mientras se comunica con nosotros o nuestros colegas en GSA u otra</w:t>
      </w:r>
      <w:r>
        <w:rPr>
          <w:rFonts w:ascii="Calibri" w:eastAsia="Calibri" w:hAnsi="Calibri" w:cs="Calibri"/>
          <w:color w:val="000000"/>
          <w:sz w:val="22"/>
        </w:rPr>
        <w:t>s agencias.</w:t>
      </w:r>
    </w:p>
    <w:p w14:paraId="08CC3BC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volvamos a centrarnos en esta subadjudicación frente a un contrato y lo que esto significa. Ahora, las subadjudicaciones de primer nivel, independientemente del instrumento utilizado, como se llame, deben informarse cuando cumplan con l</w:t>
      </w:r>
      <w:r>
        <w:rPr>
          <w:rFonts w:ascii="Calibri" w:eastAsia="Calibri" w:hAnsi="Calibri" w:cs="Calibri"/>
          <w:color w:val="000000"/>
          <w:sz w:val="22"/>
        </w:rPr>
        <w:t>os criterios de informe de la FFATA. Cuando las subadjudicaciones realizan trabajo programático bajo el beneficiario principal, se aprueba la subvención del beneficiario. Las subadjudicaciones van a ser diferentes del contrato. Como mantienen al subadjudic</w:t>
      </w:r>
      <w:r>
        <w:rPr>
          <w:rFonts w:ascii="Calibri" w:eastAsia="Calibri" w:hAnsi="Calibri" w:cs="Calibri"/>
          <w:color w:val="000000"/>
          <w:sz w:val="22"/>
        </w:rPr>
        <w:t>atario, mantienen una supervisión del día a día de las actividades, mientras que un contrato, es un vehículo de adquisición para proporcionar bienes y servicios, pero no tienen ningún tipo de funciones de gestión o supervisión.</w:t>
      </w:r>
    </w:p>
    <w:p w14:paraId="1E1D57C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Independientemente de cómo </w:t>
      </w:r>
      <w:r>
        <w:rPr>
          <w:rFonts w:ascii="Calibri" w:eastAsia="Calibri" w:hAnsi="Calibri" w:cs="Calibri"/>
          <w:color w:val="000000"/>
          <w:sz w:val="22"/>
        </w:rPr>
        <w:t>llame a las cosas, debe preguntarse: "¿Tiene esa entidad control operativo diario sobre un componente?" Si lo hace, para nuestros propósitos bajo FFATA, será una adjudicación secundaria. Las adjudicaciones de adquisiciones para proporcionar un servicio que</w:t>
      </w:r>
      <w:r>
        <w:rPr>
          <w:rFonts w:ascii="Calibri" w:eastAsia="Calibri" w:hAnsi="Calibri" w:cs="Calibri"/>
          <w:color w:val="000000"/>
          <w:sz w:val="22"/>
        </w:rPr>
        <w:t xml:space="preserve"> necesita el principal no se informarán de acuerdo con FFATA. Eso no lo separa, eso no le impide mantener buenos registros y documentar todo lo relacionado con las actividades de adquisición. Para nuestros propósitos, solo buscamos que se informen las suba</w:t>
      </w:r>
      <w:r>
        <w:rPr>
          <w:rFonts w:ascii="Calibri" w:eastAsia="Calibri" w:hAnsi="Calibri" w:cs="Calibri"/>
          <w:color w:val="000000"/>
          <w:sz w:val="22"/>
        </w:rPr>
        <w:t>djudicaciones de primer nivel.</w:t>
      </w:r>
    </w:p>
    <w:p w14:paraId="66BDEA2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203-31, eso es en la parte 200, la guía uniforme, nos da un poco más de detalle aquí. Ahora, ante todo, esto va a ser consistente con la Parte 170. Actualizamos, recientemente, actualizamos la guía uniforme en 2020. A</w:t>
      </w:r>
      <w:r>
        <w:rPr>
          <w:rFonts w:ascii="Calibri" w:eastAsia="Calibri" w:hAnsi="Calibri" w:cs="Calibri"/>
          <w:color w:val="000000"/>
          <w:sz w:val="22"/>
        </w:rPr>
        <w:t>lerta de spoiler, lo haremos nuevamente este año, a nivel federal. Esta citación reglamentaria en 200 va a ser consistente con la Parte 170. Aquí, cuando se hace la determinación del receptor secundario, hay algunas características, estas cinco característ</w:t>
      </w:r>
      <w:r>
        <w:rPr>
          <w:rFonts w:ascii="Calibri" w:eastAsia="Calibri" w:hAnsi="Calibri" w:cs="Calibri"/>
          <w:color w:val="000000"/>
          <w:sz w:val="22"/>
        </w:rPr>
        <w:t>icas que desea tener en cuenta.</w:t>
      </w:r>
    </w:p>
    <w:p w14:paraId="1ECD9B9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¿Usted determina quién es elegible para recibir qué asistencia federal, se mide su desempeño en relación con si se cumplieron los objetivos del programa </w:t>
      </w:r>
      <w:r>
        <w:rPr>
          <w:rFonts w:ascii="Calibri" w:eastAsia="Calibri" w:hAnsi="Calibri" w:cs="Calibri"/>
          <w:color w:val="000000"/>
          <w:sz w:val="22"/>
        </w:rPr>
        <w:lastRenderedPageBreak/>
        <w:t>federal, tiene la responsabilidad de la toma de decisiones programátic</w:t>
      </w:r>
      <w:r>
        <w:rPr>
          <w:rFonts w:ascii="Calibri" w:eastAsia="Calibri" w:hAnsi="Calibri" w:cs="Calibri"/>
          <w:color w:val="000000"/>
          <w:sz w:val="22"/>
        </w:rPr>
        <w:t>as? Una vez más, ese es un umbral tan crítico cuando diferenciamos los contratos de las subadjudicaciones. Es responsable de cumplir con los requisitos aplicables del programa federal especificados en las adjudicaciones federales especificadas en el GAN y,</w:t>
      </w:r>
      <w:r>
        <w:rPr>
          <w:rFonts w:ascii="Calibri" w:eastAsia="Calibri" w:hAnsi="Calibri" w:cs="Calibri"/>
          <w:color w:val="000000"/>
          <w:sz w:val="22"/>
        </w:rPr>
        <w:t xml:space="preserve"> de conformidad con su acuerdo, utiliza esos fondos federales para llevar a cabo un programa para un fin público autorizado en la ley, a diferencia de solo bienes y servicios. servicios.</w:t>
      </w:r>
    </w:p>
    <w:p w14:paraId="50D792A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Eso es lo que estamos buscando en términos de a quién informamos en </w:t>
      </w:r>
      <w:r>
        <w:rPr>
          <w:rFonts w:ascii="Calibri" w:eastAsia="Calibri" w:hAnsi="Calibri" w:cs="Calibri"/>
          <w:color w:val="000000"/>
          <w:sz w:val="22"/>
        </w:rPr>
        <w:t>términos de qué es una subadjudicación. Ahora, ¿adónde está usted como principal, como concesionario, adónde está informando? Los beneficiarios principales informan sus subadjudicaciones de primer nivel y la compensación ejecutiva de suadjudicación de prim</w:t>
      </w:r>
      <w:r>
        <w:rPr>
          <w:rFonts w:ascii="Calibri" w:eastAsia="Calibri" w:hAnsi="Calibri" w:cs="Calibri"/>
          <w:color w:val="000000"/>
          <w:sz w:val="22"/>
        </w:rPr>
        <w:t>er nivel, si aún no se ingresaron en SAM, son autoinformadas por el sub-beneficiario a través de la Comisión de Bolsa de Valores o el Servicio de Impuestos Internos. Ahora, y eso va a estar en el sistema de informes de sub-adjudicación de FFATA.</w:t>
      </w:r>
    </w:p>
    <w:p w14:paraId="7921E87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Algunos d</w:t>
      </w:r>
      <w:r>
        <w:rPr>
          <w:rFonts w:ascii="Calibri" w:eastAsia="Calibri" w:hAnsi="Calibri" w:cs="Calibri"/>
          <w:color w:val="000000"/>
          <w:sz w:val="22"/>
        </w:rPr>
        <w:t>e estos datos se completan previamente, lo cual es excelente. Es por eso que UEI es en parte tan importante. Ahora, al registrarse en FSRS, los campos de datos principales del destinatario se completarán previamente de nuevo con lo que tenemos en Sam. Ahor</w:t>
      </w:r>
      <w:r>
        <w:rPr>
          <w:rFonts w:ascii="Calibri" w:eastAsia="Calibri" w:hAnsi="Calibri" w:cs="Calibri"/>
          <w:color w:val="000000"/>
          <w:sz w:val="22"/>
        </w:rPr>
        <w:t>a, los beneficiarios principales también informarán la compensación de sus cinco ejecutivos mejor pagados en Sam.gov, según ciertos criterios. En términos generales, es el monto en dólares de nuestras sub-adjudicaciones, que la mayoría, no todas, pero la m</w:t>
      </w:r>
      <w:r>
        <w:rPr>
          <w:rFonts w:ascii="Calibri" w:eastAsia="Calibri" w:hAnsi="Calibri" w:cs="Calibri"/>
          <w:color w:val="000000"/>
          <w:sz w:val="22"/>
        </w:rPr>
        <w:t>ayoría, es el enfoque de hoy. Si los requisitos, si cumple con esos umbrales para la compensación ejecutiva, también querrá informarlos.</w:t>
      </w:r>
    </w:p>
    <w:p w14:paraId="24E0B26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Ahora, esa información que se informa en FSRS.gov se transfiere a USA Spending, de esta manera, cualquier persona del </w:t>
      </w:r>
      <w:r>
        <w:rPr>
          <w:rFonts w:ascii="Calibri" w:eastAsia="Calibri" w:hAnsi="Calibri" w:cs="Calibri"/>
          <w:color w:val="000000"/>
          <w:sz w:val="22"/>
        </w:rPr>
        <w:t>público puede ver el código postal, y sabemos que a veces es un problema un poco desafiante para algunos de ustedes también. Hablaremos de eso, solo vea dónde se distribuyen esos dólares en todo el país. Queremos ver eso para ver cómo lo estamos haciendo e</w:t>
      </w:r>
      <w:r>
        <w:rPr>
          <w:rFonts w:ascii="Calibri" w:eastAsia="Calibri" w:hAnsi="Calibri" w:cs="Calibri"/>
          <w:color w:val="000000"/>
          <w:sz w:val="22"/>
        </w:rPr>
        <w:t>n términos de satisfacer las necesidades, donde el público puede aprovechar los recursos y ver qué hay disponible en sus comunidades.</w:t>
      </w:r>
    </w:p>
    <w:p w14:paraId="5B287BF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También ayuda a darnos una mejor idea a nivel federal, dónde se encuentran esas áreas de comunidades desatendidas, instit</w:t>
      </w:r>
      <w:r>
        <w:rPr>
          <w:rFonts w:ascii="Calibri" w:eastAsia="Calibri" w:hAnsi="Calibri" w:cs="Calibri"/>
          <w:color w:val="000000"/>
          <w:sz w:val="22"/>
        </w:rPr>
        <w:t>uciones subrepresentadas, dónde podría existir esa falta de equidad, y qué podemos intentar y hacer algunas cosas para ayudar con esos problemas. También desea tener en cuenta aquí, por supuesto, que el beneficiario, UEI NG5, es un sistema de administració</w:t>
      </w:r>
      <w:r>
        <w:rPr>
          <w:rFonts w:ascii="Calibri" w:eastAsia="Calibri" w:hAnsi="Calibri" w:cs="Calibri"/>
          <w:color w:val="000000"/>
          <w:sz w:val="22"/>
        </w:rPr>
        <w:t>n de subvenciones que abarca todo lo que determina el destinatario principal en FSRS.gov. Ahora, algunas de las implicaciones para los aumentos y las disminuciones, dije en 2020, el umbral después de 10 años sin cambios, pensando en el futuro tal vez en la</w:t>
      </w:r>
      <w:r>
        <w:rPr>
          <w:rFonts w:ascii="Calibri" w:eastAsia="Calibri" w:hAnsi="Calibri" w:cs="Calibri"/>
          <w:color w:val="000000"/>
          <w:sz w:val="22"/>
        </w:rPr>
        <w:t xml:space="preserve"> inflación, pasó de 25 a $30,000.</w:t>
      </w:r>
    </w:p>
    <w:p w14:paraId="3B28CA8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 una subadjudicación inicial de primer nivel es inferior a 30 000, eso no se informará. Si el financiamiento posterior da como resultado esa subadjudicación en una adjudicación total igual a 30,000, entonces los FFATA e</w:t>
      </w:r>
      <w:r>
        <w:rPr>
          <w:rFonts w:ascii="Calibri" w:eastAsia="Calibri" w:hAnsi="Calibri" w:cs="Calibri"/>
          <w:color w:val="000000"/>
          <w:sz w:val="22"/>
        </w:rPr>
        <w:t xml:space="preserve">starán sujetos al </w:t>
      </w:r>
      <w:r>
        <w:rPr>
          <w:rFonts w:ascii="Calibri" w:eastAsia="Calibri" w:hAnsi="Calibri" w:cs="Calibri"/>
          <w:color w:val="000000"/>
          <w:sz w:val="22"/>
        </w:rPr>
        <w:lastRenderedPageBreak/>
        <w:t xml:space="preserve">requisito de informar, a partir de la fecha en que alcance o supere los 30,000. El ejemplo que tenemos, una entidad recibirá una subasignación de $ 20,000 en mayo, retroceda en el tiempo aquí, 2022, no se aplica. No tiene que preocuparse </w:t>
      </w:r>
      <w:r>
        <w:rPr>
          <w:rFonts w:ascii="Calibri" w:eastAsia="Calibri" w:hAnsi="Calibri" w:cs="Calibri"/>
          <w:color w:val="000000"/>
          <w:sz w:val="22"/>
        </w:rPr>
        <w:t>por FFATA. Sin embargo, en agosto, la entidad recibe 15.000 adicionales en esa subadjudicación, y ahora el total ascendía a 35.</w:t>
      </w:r>
    </w:p>
    <w:p w14:paraId="26EEC3C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Según el momento en que esa subadjudicación alcanzó el umbral, comienza el informe. Nuevamente, si ese umbral se aumentó a 35 e</w:t>
      </w:r>
      <w:r>
        <w:rPr>
          <w:rFonts w:ascii="Calibri" w:eastAsia="Calibri" w:hAnsi="Calibri" w:cs="Calibri"/>
          <w:color w:val="000000"/>
          <w:sz w:val="22"/>
        </w:rPr>
        <w:t>n agosto, entonces en septiembre de 2022, se tendría que haber iniciado el informe FFATA. Ahora, al mismo tiempo, y tal vez algunas de sus organizaciones, por cualquier motivo, cayeron en esto, ya que también estamos analizando esto, si el premio inicial a</w:t>
      </w:r>
      <w:r>
        <w:rPr>
          <w:rFonts w:ascii="Calibri" w:eastAsia="Calibri" w:hAnsi="Calibri" w:cs="Calibri"/>
          <w:color w:val="000000"/>
          <w:sz w:val="22"/>
        </w:rPr>
        <w:t>lcanza el umbral de $30,000, por supuesto que informará FFATA, pero si la financiación en realidad, por cualquier motivo, se cancela, se reduce, de modo que la adjudicación total ahora cae por debajo de los 30,000, la adjudicación sigue estando sujeta a lo</w:t>
      </w:r>
      <w:r>
        <w:rPr>
          <w:rFonts w:ascii="Calibri" w:eastAsia="Calibri" w:hAnsi="Calibri" w:cs="Calibri"/>
          <w:color w:val="000000"/>
          <w:sz w:val="22"/>
        </w:rPr>
        <w:t>s requisitos de presentación de informes de FFATA.</w:t>
      </w:r>
    </w:p>
    <w:p w14:paraId="30D8C91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Verá que el adjudicatario principal puede entonces, seguirá informando sobre eso. El ejemplo muestra que tal vez tenía esos 35 000 y baja a 25 000 por cualquier motivo, tal vez un error, tal vez por otras</w:t>
      </w:r>
      <w:r>
        <w:rPr>
          <w:rFonts w:ascii="Calibri" w:eastAsia="Calibri" w:hAnsi="Calibri" w:cs="Calibri"/>
          <w:color w:val="000000"/>
          <w:sz w:val="22"/>
        </w:rPr>
        <w:t xml:space="preserve"> razones legítimas. El premio Prime, deberá editar esa información en el informe de enero, porque sucedió en diciembre, y cambiar el monto del premio secundario a 25,000. Proporcionará un registro en papel dentro del sistema FSRS, documentando una explicac</w:t>
      </w:r>
      <w:r>
        <w:rPr>
          <w:rFonts w:ascii="Calibri" w:eastAsia="Calibri" w:hAnsi="Calibri" w:cs="Calibri"/>
          <w:color w:val="000000"/>
          <w:sz w:val="22"/>
        </w:rPr>
        <w:t>ión de por qué ocurrió este cambio. Una vez más, los requisitos de FFATA seguirán vigentes.</w:t>
      </w:r>
    </w:p>
    <w:p w14:paraId="07A7222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también con los criterios de informe de subadjudicatarios de primer nivel, nuevamente, esto es con la compensación ejecutiva, hay una prueba de tres umbrale</w:t>
      </w:r>
      <w:r>
        <w:rPr>
          <w:rFonts w:ascii="Calibri" w:eastAsia="Calibri" w:hAnsi="Calibri" w:cs="Calibri"/>
          <w:color w:val="000000"/>
          <w:sz w:val="22"/>
        </w:rPr>
        <w:t>s, y los beneficiarios deben cumplir con cada uno de estos tres, donde también debe informar sobre los cinco ejecutivos mejor pagados. y subreceptores. Solo si estas tres cosas, si en el año fiscal anterior, el subreceptor recibió el 80% o más de sus ingre</w:t>
      </w:r>
      <w:r>
        <w:rPr>
          <w:rFonts w:ascii="Calibri" w:eastAsia="Calibri" w:hAnsi="Calibri" w:cs="Calibri"/>
          <w:color w:val="000000"/>
          <w:sz w:val="22"/>
        </w:rPr>
        <w:t>sos brutos anuales en adjudicaciones federales, y recibe 25 millones o más en ingresos brutos anuales de las adjudicaciones federales, y el público no no tener acceso a la información a través de presentaciones periódicas con la Comisión de Bolsa y Valores</w:t>
      </w:r>
      <w:r>
        <w:rPr>
          <w:rFonts w:ascii="Calibri" w:eastAsia="Calibri" w:hAnsi="Calibri" w:cs="Calibri"/>
          <w:color w:val="000000"/>
          <w:sz w:val="22"/>
        </w:rPr>
        <w:t xml:space="preserve"> o el IRS.</w:t>
      </w:r>
    </w:p>
    <w:p w14:paraId="31D58E0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Tienes que cumplir, por lo que los beneficiarios principales informarán que la compensación ejecutiva para sus beneficiarios secundarios, cinco mejor pagados, si cumplen con esas tres cosas. En solo los tres, si son dos de los tres los que se e</w:t>
      </w:r>
      <w:r>
        <w:rPr>
          <w:rFonts w:ascii="Calibri" w:eastAsia="Calibri" w:hAnsi="Calibri" w:cs="Calibri"/>
          <w:color w:val="000000"/>
          <w:sz w:val="22"/>
        </w:rPr>
        <w:t>ncuentran, pero no el tercero, no lo reportas. Para muchos de nuestros beneficiarios, probablemente la gente con la que estoy hablando aquí hoy, la compensación ejecutiva podría no ser un problema. No digo que todos ustedes lo tengan claro, pero la mayoría</w:t>
      </w:r>
      <w:r>
        <w:rPr>
          <w:rFonts w:ascii="Calibri" w:eastAsia="Calibri" w:hAnsi="Calibri" w:cs="Calibri"/>
          <w:color w:val="000000"/>
          <w:sz w:val="22"/>
        </w:rPr>
        <w:t xml:space="preserve"> de ustedes, es una SEA, es una especie de entidad gubernamental, estatal y otorga sub-adjudicaciones, no siempre, pero en muchos casos, a los distritos escolares, agencias de educación locales, escuelas chárter, donde esta información estará disponible pú</w:t>
      </w:r>
      <w:r>
        <w:rPr>
          <w:rFonts w:ascii="Calibri" w:eastAsia="Calibri" w:hAnsi="Calibri" w:cs="Calibri"/>
          <w:color w:val="000000"/>
          <w:sz w:val="22"/>
        </w:rPr>
        <w:t>blicamente.</w:t>
      </w:r>
    </w:p>
    <w:p w14:paraId="68B773C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Solo tenga en cuenta que debe cumplir con los tres criterios para que esto importe. Veo las preguntas que están llegando. Gracias por ponerlas ahí. Eso </w:t>
      </w:r>
      <w:r>
        <w:rPr>
          <w:rFonts w:ascii="Calibri" w:eastAsia="Calibri" w:hAnsi="Calibri" w:cs="Calibri"/>
          <w:color w:val="000000"/>
          <w:sz w:val="22"/>
        </w:rPr>
        <w:lastRenderedPageBreak/>
        <w:t>nos permitirá abordarlos y abordarlos cuidadosamente. Voy a decir esto ahora mismo: podría haber una pre</w:t>
      </w:r>
      <w:r>
        <w:rPr>
          <w:rFonts w:ascii="Calibri" w:eastAsia="Calibri" w:hAnsi="Calibri" w:cs="Calibri"/>
          <w:color w:val="000000"/>
          <w:sz w:val="22"/>
        </w:rPr>
        <w:t xml:space="preserve">gunta o dos sobre las que tendremos que reunirnos en algunas preguntas sobre las que probablemente tendremos que hablar con GSA, pero no se perderán en el éter. . Los está poniendo aquí en el chat, y estamos comprometidos a trabajar con usted para obtener </w:t>
      </w:r>
      <w:r>
        <w:rPr>
          <w:rFonts w:ascii="Calibri" w:eastAsia="Calibri" w:hAnsi="Calibri" w:cs="Calibri"/>
          <w:color w:val="000000"/>
          <w:sz w:val="22"/>
        </w:rPr>
        <w:t>una resolución al respecto.</w:t>
      </w:r>
    </w:p>
    <w:p w14:paraId="60E2223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otra pieza importante para cumplir con la subadjudicación, el informe de subadjudicación de primer nivel, es el cronograma. Los beneficiarios principales informan esa subadjudicación de primer nivel y su compensación eje</w:t>
      </w:r>
      <w:r>
        <w:rPr>
          <w:rFonts w:ascii="Calibri" w:eastAsia="Calibri" w:hAnsi="Calibri" w:cs="Calibri"/>
          <w:color w:val="000000"/>
          <w:sz w:val="22"/>
        </w:rPr>
        <w:t>cutiva de subadjudicación de primer nivel, si corresponde, al final del mes siguiente al mes en que se realizó la adjudicación u obligación. Si el beneficiario otorga una subadjudicación el 1 de octubre, deberá informar antes del 30 de noviembre de 2022. I</w:t>
      </w:r>
      <w:r>
        <w:rPr>
          <w:rFonts w:ascii="Calibri" w:eastAsia="Calibri" w:hAnsi="Calibri" w:cs="Calibri"/>
          <w:color w:val="000000"/>
          <w:sz w:val="22"/>
        </w:rPr>
        <w:t>ncluso si es a fin de mes, si otorga una subadjudicación el 31 de octubre, si esa es su forma de engañar o trata tu Halloween allí, vas a pasar eso, el 30 de noviembre, el mismo trato. Vas a informar el FFATA, la subadjudicación y, si corresponde, la compe</w:t>
      </w:r>
      <w:r>
        <w:rPr>
          <w:rFonts w:ascii="Calibri" w:eastAsia="Calibri" w:hAnsi="Calibri" w:cs="Calibri"/>
          <w:color w:val="000000"/>
          <w:sz w:val="22"/>
        </w:rPr>
        <w:t>nsación ejecutiva a fin de mes.</w:t>
      </w:r>
    </w:p>
    <w:p w14:paraId="5E4862C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Cuanto más temprano en el mes, tienes más tiempo, pero se basa en eso, al final del próximo mes. Recuerdo cuando tuvimos nuestras capacitaciones iniciales sobre esto, allá por el otoño de 2010, hablando, vino la OMB y tuvim</w:t>
      </w:r>
      <w:r>
        <w:rPr>
          <w:rFonts w:ascii="Calibri" w:eastAsia="Calibri" w:hAnsi="Calibri" w:cs="Calibri"/>
          <w:color w:val="000000"/>
          <w:sz w:val="22"/>
        </w:rPr>
        <w:t>os un evento como este. Muy, muy similar a esto con SEA y los demás en la comunidad de concesionarios. Queríamos dar ese nivel de tiempo especialmente para que la gente solo se ocupara de sus propios sistemas contables y no tuviera prisa. Es por eso que ti</w:t>
      </w:r>
      <w:r>
        <w:rPr>
          <w:rFonts w:ascii="Calibri" w:eastAsia="Calibri" w:hAnsi="Calibri" w:cs="Calibri"/>
          <w:color w:val="000000"/>
          <w:sz w:val="22"/>
        </w:rPr>
        <w:t>enes este tiempo extra para informar. Ahora, es muy importante, según los ejemplos que hemos visto, el informe FFATA no debería ser acumulativo. Esto puede ser un problema real. Hemos identificado estos problemas.</w:t>
      </w:r>
    </w:p>
    <w:p w14:paraId="1A02B70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Esto puede confundir al sistema FSRS y da</w:t>
      </w:r>
      <w:r>
        <w:rPr>
          <w:rFonts w:ascii="Calibri" w:eastAsia="Calibri" w:hAnsi="Calibri" w:cs="Calibri"/>
          <w:color w:val="000000"/>
          <w:sz w:val="22"/>
        </w:rPr>
        <w:t>r como resultado duplicaciones de datos. Por ejemplo, mientras revisamos la información sobre el gasto en EE. UU., trabajando con la oficina del director de datos, hemos visto que algunas agencias estatales de educación informan una obligación del 600 % de</w:t>
      </w:r>
      <w:r>
        <w:rPr>
          <w:rFonts w:ascii="Calibri" w:eastAsia="Calibri" w:hAnsi="Calibri" w:cs="Calibri"/>
          <w:color w:val="000000"/>
          <w:sz w:val="22"/>
        </w:rPr>
        <w:t xml:space="preserve"> las subasignaciones, 600 %. Ahora, no era un estudiante de matemáticas en la universidad, era un tipo de historia, pero sé que no podemos obligar legítimamente el 600% de los premios. Eso es un viaje, por qué cuando vemos cualquier tipo de sub-adjudicacio</w:t>
      </w:r>
      <w:r>
        <w:rPr>
          <w:rFonts w:ascii="Calibri" w:eastAsia="Calibri" w:hAnsi="Calibri" w:cs="Calibri"/>
          <w:color w:val="000000"/>
          <w:sz w:val="22"/>
        </w:rPr>
        <w:t>nes en exceso de la cantidad. Eso es algo de lo que queremos ser conscientes. Le pedimos que trabaje con nosotros para asegurarse de que no estamos duplicando áreas.</w:t>
      </w:r>
    </w:p>
    <w:p w14:paraId="7535352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podría haber otros informes que podrían estar duplicados, pero si no cumplen con e</w:t>
      </w:r>
      <w:r>
        <w:rPr>
          <w:rFonts w:ascii="Calibri" w:eastAsia="Calibri" w:hAnsi="Calibri" w:cs="Calibri"/>
          <w:color w:val="000000"/>
          <w:sz w:val="22"/>
        </w:rPr>
        <w:t>se 100%, no podemos verlo fácilmente. Le pedimos que esté al tanto de cualquier problema de duplicación y que trabaje con nosotros y, sin duda, que trabaje con la mesa de ayuda de FSRS para solucionarlo. Ahora, el informe FFATA de cada mes solo debe conten</w:t>
      </w:r>
      <w:r>
        <w:rPr>
          <w:rFonts w:ascii="Calibri" w:eastAsia="Calibri" w:hAnsi="Calibri" w:cs="Calibri"/>
          <w:color w:val="000000"/>
          <w:sz w:val="22"/>
        </w:rPr>
        <w:t>er subconcesiones realizadas dentro del mes anterior. ¿Bueno? Mantenga ese horario en su lugar a medida que avanza. Eso es importante. Ahora, aquí está parte de la letra pequeña de la GAN, las Notificaciones de Grandes Premios. El impacto de llegar tarde o</w:t>
      </w:r>
      <w:r>
        <w:rPr>
          <w:rFonts w:ascii="Calibri" w:eastAsia="Calibri" w:hAnsi="Calibri" w:cs="Calibri"/>
          <w:color w:val="000000"/>
          <w:sz w:val="22"/>
        </w:rPr>
        <w:t xml:space="preserve"> no </w:t>
      </w:r>
      <w:r>
        <w:rPr>
          <w:rFonts w:ascii="Calibri" w:eastAsia="Calibri" w:hAnsi="Calibri" w:cs="Calibri"/>
          <w:color w:val="000000"/>
          <w:sz w:val="22"/>
        </w:rPr>
        <w:lastRenderedPageBreak/>
        <w:t>informar bajo FFATA, o francamente, en cualquier aspecto de no cumplir o cumplir con sus metas y objetivos de desempeño.</w:t>
      </w:r>
    </w:p>
    <w:p w14:paraId="154410C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los concesionarios que no están obligados deben cumplir con toda esa letra pequeña en el GAN, incluido el informe FFATA. Si</w:t>
      </w:r>
      <w:r>
        <w:rPr>
          <w:rFonts w:ascii="Calibri" w:eastAsia="Calibri" w:hAnsi="Calibri" w:cs="Calibri"/>
          <w:color w:val="000000"/>
          <w:sz w:val="22"/>
        </w:rPr>
        <w:t xml:space="preserve"> no envía estos informes, es posible que tenga un nivel de riesgo elevado y, en función de eso, buscamos cambios en el rendimiento, el cumplimiento y los niveles de riesgo elevado, o cambios en el riesgo en general. No enviar el informe podría elevar ese r</w:t>
      </w:r>
      <w:r>
        <w:rPr>
          <w:rFonts w:ascii="Calibri" w:eastAsia="Calibri" w:hAnsi="Calibri" w:cs="Calibri"/>
          <w:color w:val="000000"/>
          <w:sz w:val="22"/>
        </w:rPr>
        <w:t>iesgo, lo que significaría que esta oficina del programa u otras, en función de sus revisiones de riesgo, podrían imponer condiciones específicas adicionales para mejorar el desempeño del concesionario y los problemas de cumplimiento.</w:t>
      </w:r>
    </w:p>
    <w:p w14:paraId="1C0FB6A4" w14:textId="75832CF3"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Podría haber hallazg</w:t>
      </w:r>
      <w:r>
        <w:rPr>
          <w:rFonts w:ascii="Calibri" w:eastAsia="Calibri" w:hAnsi="Calibri" w:cs="Calibri"/>
          <w:color w:val="000000"/>
          <w:sz w:val="22"/>
        </w:rPr>
        <w:t>os de auditoría únicos. El Anexo tres de la GAN describe sus requisitos con respecto a la auditoría no federal, $750,000 gastados anualmente. La subparte F de la guía uniforme entra en detalles allí. Podría haber hallazgos de auditoría y, con eso, planes d</w:t>
      </w:r>
      <w:r>
        <w:rPr>
          <w:rFonts w:ascii="Calibri" w:eastAsia="Calibri" w:hAnsi="Calibri" w:cs="Calibri"/>
          <w:color w:val="000000"/>
          <w:sz w:val="22"/>
        </w:rPr>
        <w:t>e acción correctivos para abordar por qué no está informando a tiempo o no está informando correctamente. La lista de información adversa podría estar en lo que se conoce como FAPIIS, el Sistema de Información de Integridad de Pago de Adjudicaciones Federa</w:t>
      </w:r>
      <w:r>
        <w:rPr>
          <w:rFonts w:ascii="Calibri" w:eastAsia="Calibri" w:hAnsi="Calibri" w:cs="Calibri"/>
          <w:color w:val="000000"/>
          <w:sz w:val="22"/>
        </w:rPr>
        <w:t>les. Esa información, también debo decir, está ahora en SAM.gov. Está bajo una categoría llamada Responsabilidades y Calificaciones. Entonces, tenemos que verificar FAPIIS antes de otorgar nuestros premios, y esa es una de las áreas. Por lo tanto, ahora po</w:t>
      </w:r>
      <w:r>
        <w:rPr>
          <w:rFonts w:ascii="Calibri" w:eastAsia="Calibri" w:hAnsi="Calibri" w:cs="Calibri"/>
          <w:color w:val="000000"/>
          <w:sz w:val="22"/>
        </w:rPr>
        <w:t>dría haber información adversa en SAM.gov que refleje los desafíos o problemas que ha tenido y, en algunos casos, la terminación anticipada de las concesiones de subvenciones. Ahora... o requiriendo devolución de fondos. Eso es algo bastante pesado y serio</w:t>
      </w:r>
      <w:r>
        <w:rPr>
          <w:rFonts w:ascii="Calibri" w:eastAsia="Calibri" w:hAnsi="Calibri" w:cs="Calibri"/>
          <w:color w:val="000000"/>
          <w:sz w:val="22"/>
        </w:rPr>
        <w:t>.</w:t>
      </w:r>
    </w:p>
    <w:p w14:paraId="21DE6A1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Entonces, lo que quiero decirles a todos ustedes en este momento, tomen un respiro y no entren en pánico. Entendemos. La única razón por la que estamos haciendo esto, damas y caballeros, es porque sabemos. Compartimos sus frustraciones y entendemos los </w:t>
      </w:r>
      <w:r>
        <w:rPr>
          <w:rFonts w:ascii="Calibri" w:eastAsia="Calibri" w:hAnsi="Calibri" w:cs="Calibri"/>
          <w:color w:val="000000"/>
          <w:sz w:val="22"/>
        </w:rPr>
        <w:t>problemas que ha tenido. Tiene que hacer un esfuerzo de buena fe aquí para informar con precisión ya tiempo, y documentar esos esfuerzos. Pero la razón por la que tenemos una capacitación hoy no es para bombardearlos con este tipo de cosas, sino para decir</w:t>
      </w:r>
      <w:r>
        <w:rPr>
          <w:rFonts w:ascii="Calibri" w:eastAsia="Calibri" w:hAnsi="Calibri" w:cs="Calibri"/>
          <w:color w:val="000000"/>
          <w:sz w:val="22"/>
        </w:rPr>
        <w:t xml:space="preserve"> que esto es lo que sucede, y luego trabajemos juntos para abordar esta situación en el futuro.</w:t>
      </w:r>
    </w:p>
    <w:p w14:paraId="6C98331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Ahora, cuando ocurran los desafíos de informes, le pediremos que se comunique con ED de inmediato, su buzón de correo estatal. Tenemos un ejemplo allí de cómo </w:t>
      </w:r>
      <w:r>
        <w:rPr>
          <w:rFonts w:ascii="Calibri" w:eastAsia="Calibri" w:hAnsi="Calibri" w:cs="Calibri"/>
          <w:color w:val="000000"/>
          <w:sz w:val="22"/>
        </w:rPr>
        <w:t>se hace eso. Desea comunicarse y documentar que se comunicó con la Mesa de ayuda del Servicio Federal, la mesa de ayuda de FSRS.gov. Cualquier incidente o número de boleto, desea compartirlo con su oficial de programa a través de ese buzón estatal. Documen</w:t>
      </w:r>
      <w:r>
        <w:rPr>
          <w:rFonts w:ascii="Calibri" w:eastAsia="Calibri" w:hAnsi="Calibri" w:cs="Calibri"/>
          <w:color w:val="000000"/>
          <w:sz w:val="22"/>
        </w:rPr>
        <w:t>te eso, guárdelo en el archivo. Probablemente quiera asegurarse de que usted y alguien más en su organización tengan acceso a ese ticket. Documente sus esfuerzos para cumplir con esto por completo, desde la fecha en que comenzó este proceso hasta que realm</w:t>
      </w:r>
      <w:r>
        <w:rPr>
          <w:rFonts w:ascii="Calibri" w:eastAsia="Calibri" w:hAnsi="Calibri" w:cs="Calibri"/>
          <w:color w:val="000000"/>
          <w:sz w:val="22"/>
        </w:rPr>
        <w:t xml:space="preserve">ente se resuelva. Vamos a hablar de esa palabra resuelta aquí hoy. Verifique que la información sea precisa y actual, y luego trabajaremos para </w:t>
      </w:r>
      <w:r>
        <w:rPr>
          <w:rFonts w:ascii="Calibri" w:eastAsia="Calibri" w:hAnsi="Calibri" w:cs="Calibri"/>
          <w:color w:val="000000"/>
          <w:sz w:val="22"/>
        </w:rPr>
        <w:lastRenderedPageBreak/>
        <w:t>resolver los problemas en un mes... sus informes mensuales de la manera más oportuna posible.</w:t>
      </w:r>
    </w:p>
    <w:p w14:paraId="25ECF18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bien, nadie</w:t>
      </w:r>
      <w:r>
        <w:rPr>
          <w:rFonts w:ascii="Calibri" w:eastAsia="Calibri" w:hAnsi="Calibri" w:cs="Calibri"/>
          <w:color w:val="000000"/>
          <w:sz w:val="22"/>
        </w:rPr>
        <w:t xml:space="preserve"> ha estado trabajando más diligentemente en todo este esfuerzo para abordar algunos de estos problemas y obtener una... comprensión, trabajando con sus colegas, trabajando con usted, que Morgan. Y voy a pasarle las cosas a Morgan para que nos lleve aquí un</w:t>
      </w:r>
      <w:r>
        <w:rPr>
          <w:rFonts w:ascii="Calibri" w:eastAsia="Calibri" w:hAnsi="Calibri" w:cs="Calibri"/>
          <w:color w:val="000000"/>
          <w:sz w:val="22"/>
        </w:rPr>
        <w:t xml:space="preserve"> rato. ¿Morgan?</w:t>
      </w:r>
    </w:p>
    <w:p w14:paraId="0DFB227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Y acabo de leer algunas de las preguntas que han estado llegando al chat, y agradezco a todos que envíen esas preguntas. Espero que en las próximas diapositivas intentemos responder algunas de ellas. Pero luego, también pod</w:t>
      </w:r>
      <w:r>
        <w:rPr>
          <w:rFonts w:ascii="Calibri" w:eastAsia="Calibri" w:hAnsi="Calibri" w:cs="Calibri"/>
          <w:color w:val="000000"/>
          <w:sz w:val="22"/>
        </w:rPr>
        <w:t>emos volver a los que están al final de la presentación. Así que voy a pasar a aquí. Vamos a sumergirnos en algunos de los desafíos comunes de informes que hemos escuchado de usted directamente.</w:t>
      </w:r>
    </w:p>
    <w:p w14:paraId="7665CED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Bien, estos son los escollos más comunes, diría yo. Uno, sim</w:t>
      </w:r>
      <w:r>
        <w:rPr>
          <w:rFonts w:ascii="Calibri" w:eastAsia="Calibri" w:hAnsi="Calibri" w:cs="Calibri"/>
          <w:color w:val="000000"/>
          <w:sz w:val="22"/>
        </w:rPr>
        <w:t>plemente trabajando con el Servicio de Atención Federal en general. Voy a tratar de repasar algunas sugerencias y algunas cosas de las que hemos visto algunos comentarios positivos. Además, solo la familiaridad del concesionario, los desafíos del código po</w:t>
      </w:r>
      <w:r>
        <w:rPr>
          <w:rFonts w:ascii="Calibri" w:eastAsia="Calibri" w:hAnsi="Calibri" w:cs="Calibri"/>
          <w:color w:val="000000"/>
          <w:sz w:val="22"/>
        </w:rPr>
        <w:t>stal, la carga por lotes, y luego vamos a saltar a algunos recordatorios más específicos del programa que hemos visto, más relacionados con los informes del programa GEER y EAN, y también con las transiciones del personal. Sé que ha habido mucha transición</w:t>
      </w:r>
      <w:r>
        <w:rPr>
          <w:rFonts w:ascii="Calibri" w:eastAsia="Calibri" w:hAnsi="Calibri" w:cs="Calibri"/>
          <w:color w:val="000000"/>
          <w:sz w:val="22"/>
        </w:rPr>
        <w:t xml:space="preserve"> en los últimos tres años, por lo que mucho personal ha estado trabajando diligentemente para obtener acceso al sistema FSRS, y queremos asegurarnos de que sea una prioridad, y asegurarnos de que todos ustedes tener acceso a los informes en los que necesit</w:t>
      </w:r>
      <w:r>
        <w:rPr>
          <w:rFonts w:ascii="Calibri" w:eastAsia="Calibri" w:hAnsi="Calibri" w:cs="Calibri"/>
          <w:color w:val="000000"/>
          <w:sz w:val="22"/>
        </w:rPr>
        <w:t>a estar trabajando.</w:t>
      </w:r>
    </w:p>
    <w:p w14:paraId="3ABD4DB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Bien, entonces, ¿cuándo ponerse en contacto con el mostrador de servicios federales? Hemos tratado de dividir los roles un poco para tratar de enfocarnos en lo que en realidad es un desafío técnico del sistema que realmente se </w:t>
      </w:r>
      <w:r>
        <w:rPr>
          <w:rFonts w:ascii="Calibri" w:eastAsia="Calibri" w:hAnsi="Calibri" w:cs="Calibri"/>
          <w:color w:val="000000"/>
          <w:sz w:val="22"/>
        </w:rPr>
        <w:t>necesita para resolver la mesa de ayuda. Y luego, algunos de los problemas no técnicos que tal vez podamos... las relaciones entre el estado y los concesionarios o el equipo de David, podemos tratar de ayudar a aclarar. Entonces, el gran problema con el qu</w:t>
      </w:r>
      <w:r>
        <w:rPr>
          <w:rFonts w:ascii="Calibri" w:eastAsia="Calibri" w:hAnsi="Calibri" w:cs="Calibri"/>
          <w:color w:val="000000"/>
          <w:sz w:val="22"/>
        </w:rPr>
        <w:t>e la mesa de ayuda definitivamente necesita ayudar es si todos tienen una transición de personal. Cuando inicia sesión en FSRS, la persona que envía el informe es la única persona que puede ver un botón de edición junto a ese informe. Entonces, para que es</w:t>
      </w:r>
      <w:r>
        <w:rPr>
          <w:rFonts w:ascii="Calibri" w:eastAsia="Calibri" w:hAnsi="Calibri" w:cs="Calibri"/>
          <w:color w:val="000000"/>
          <w:sz w:val="22"/>
        </w:rPr>
        <w:t>os informes se migren a la cuenta de un nuevo miembro del personal para que el nuevo miembro del personal tenga esos derechos de edición, esa migración debe ser completada por el FSRS, la Mesa de Servicio Federal.</w:t>
      </w:r>
    </w:p>
    <w:p w14:paraId="0B5A910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Otra área es si se debe eliminar un infor</w:t>
      </w:r>
      <w:r>
        <w:rPr>
          <w:rFonts w:ascii="Calibri" w:eastAsia="Calibri" w:hAnsi="Calibri" w:cs="Calibri"/>
          <w:color w:val="000000"/>
          <w:sz w:val="22"/>
        </w:rPr>
        <w:t>me. Como decía David, a veces pueden ocurrir duplicaciones. Si se envía un informe, por ejemplo, si un informe de febrero fue solo... o un informe de enero acaba de enviarse e incluía subadjudicaciones que se realizaron antes de diciembre de 2022, entonces</w:t>
      </w:r>
      <w:r>
        <w:rPr>
          <w:rFonts w:ascii="Calibri" w:eastAsia="Calibri" w:hAnsi="Calibri" w:cs="Calibri"/>
          <w:color w:val="000000"/>
          <w:sz w:val="22"/>
        </w:rPr>
        <w:t xml:space="preserve"> es posible que deba eliminarse para que pueda puede comenzar de nuevo y asegurarse de que ese informe FFATA de enero solo incluya subadjudicaciones </w:t>
      </w:r>
      <w:r>
        <w:rPr>
          <w:rFonts w:ascii="Calibri" w:eastAsia="Calibri" w:hAnsi="Calibri" w:cs="Calibri"/>
          <w:color w:val="000000"/>
          <w:sz w:val="22"/>
        </w:rPr>
        <w:lastRenderedPageBreak/>
        <w:t>que se realizaron en diciembre de 2022. Por lo tanto, Federal Service Desk es el único equipo que puede eli</w:t>
      </w:r>
      <w:r>
        <w:rPr>
          <w:rFonts w:ascii="Calibri" w:eastAsia="Calibri" w:hAnsi="Calibri" w:cs="Calibri"/>
          <w:color w:val="000000"/>
          <w:sz w:val="22"/>
        </w:rPr>
        <w:t>minar los informes reales. Y la otra área son solo errores generales del sistema. El sistema es relativamente antiguo y necesita una renovación. Tenemos la esperanza de que GSA estará trabajando en eso muy pronto una vez que los desafíos de UEI se desacele</w:t>
      </w:r>
      <w:r>
        <w:rPr>
          <w:rFonts w:ascii="Calibri" w:eastAsia="Calibri" w:hAnsi="Calibri" w:cs="Calibri"/>
          <w:color w:val="000000"/>
          <w:sz w:val="22"/>
        </w:rPr>
        <w:t>ren un poco y el enfoque se pueda cambiar más hacia FSRS. Pero los errores del sistema ocurren, y si ese es el caso, el Federal Service Desk es el camino correcto a seguir.</w:t>
      </w:r>
    </w:p>
    <w:p w14:paraId="2C7AEB4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De acuerdo, algunos consejos generales para trabajar con el Servicio de Atención F</w:t>
      </w:r>
      <w:r>
        <w:rPr>
          <w:rFonts w:ascii="Calibri" w:eastAsia="Calibri" w:hAnsi="Calibri" w:cs="Calibri"/>
          <w:color w:val="000000"/>
          <w:sz w:val="22"/>
        </w:rPr>
        <w:t>ederal. Estoy seguro de que todos han enviado un ticket. Y a partir de sus experiencias, es posible que haya notado que a veces están cerrados y etiquetados como resueltos. Y a partir de los comentarios que hemos recibido, muchas veces pueden estar cerrado</w:t>
      </w:r>
      <w:r>
        <w:rPr>
          <w:rFonts w:ascii="Calibri" w:eastAsia="Calibri" w:hAnsi="Calibri" w:cs="Calibri"/>
          <w:color w:val="000000"/>
          <w:sz w:val="22"/>
        </w:rPr>
        <w:t>s y decir que están resueltos, pero es posible que en realidad no tenga la resolución que necesita. Ese plazo era de tres días. Fue dentro de los tres días hábiles. El Federal Service Desk amplió eso a cinco días hábiles. Así que tenemos un poco más de tie</w:t>
      </w:r>
      <w:r>
        <w:rPr>
          <w:rFonts w:ascii="Calibri" w:eastAsia="Calibri" w:hAnsi="Calibri" w:cs="Calibri"/>
          <w:color w:val="000000"/>
          <w:sz w:val="22"/>
        </w:rPr>
        <w:t>mpo para responder a la Mesa de Servicio Federal antes de que cierren el sistema o cierren el ticket. Pero debemos asegurarnos de que estamos tratando de estar al tanto de esos boletos lo mejor que podamos. Entonces, si envía un ticket, asegúrese de revisa</w:t>
      </w:r>
      <w:r>
        <w:rPr>
          <w:rFonts w:ascii="Calibri" w:eastAsia="Calibri" w:hAnsi="Calibri" w:cs="Calibri"/>
          <w:color w:val="000000"/>
          <w:sz w:val="22"/>
        </w:rPr>
        <w:t>r su carpeta de correo no deseado para que, si el Servicio de atención federal responde y va a otro lugar, pueda detectarlo.</w:t>
      </w:r>
    </w:p>
    <w:p w14:paraId="02A0B09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Además, cuando envíe el ticket, asegúrese de que la información de contacto esté completa. A veces, cuando, por ejemplo, si un tic</w:t>
      </w:r>
      <w:r>
        <w:rPr>
          <w:rFonts w:ascii="Calibri" w:eastAsia="Calibri" w:hAnsi="Calibri" w:cs="Calibri"/>
          <w:color w:val="000000"/>
          <w:sz w:val="22"/>
        </w:rPr>
        <w:t>ket se cierra y se marca como resuelto, ingresa y envía un nuevo ticket por el mismo problema, que sé que muchos de ustedes han experimentado, a veces la información de contacto se deja en blanco en ese seguimiento. -ticket arriba. Y desde el lado del FSRS</w:t>
      </w:r>
      <w:r>
        <w:rPr>
          <w:rFonts w:ascii="Calibri" w:eastAsia="Calibri" w:hAnsi="Calibri" w:cs="Calibri"/>
          <w:color w:val="000000"/>
          <w:sz w:val="22"/>
        </w:rPr>
        <w:t>, o del lado del Servicio Federal, disculpe, no hay conexión entre esos boletos. Por lo tanto, deben asegurarse de que siempre vean su información de contacto para saber a quién dirigirse para responder sus preguntas.</w:t>
      </w:r>
    </w:p>
    <w:p w14:paraId="69A2D09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Además, cualquier pregunta nueva gene</w:t>
      </w:r>
      <w:r>
        <w:rPr>
          <w:rFonts w:ascii="Calibri" w:eastAsia="Calibri" w:hAnsi="Calibri" w:cs="Calibri"/>
          <w:color w:val="000000"/>
          <w:sz w:val="22"/>
        </w:rPr>
        <w:t>ra automáticamente un nuevo ticket. Recomiendan que si tiene varias preguntas, envíe tickets individuales solo para que puedan revisar cada uno individualmente. Así que sé que esto es muy tedioso, y realmente apreciamos su paciencia al pasar por estos proc</w:t>
      </w:r>
      <w:r>
        <w:rPr>
          <w:rFonts w:ascii="Calibri" w:eastAsia="Calibri" w:hAnsi="Calibri" w:cs="Calibri"/>
          <w:color w:val="000000"/>
          <w:sz w:val="22"/>
        </w:rPr>
        <w:t>esos. Y si también tiene algún consejo, si ha podido navegar este proceso y ha encontrado una manera de obtener una buena respuesta del Servicio de Atención Federal, comparta esas recomendaciones porque estamos ansiosos por encontrar todas los consejos que</w:t>
      </w:r>
      <w:r>
        <w:rPr>
          <w:rFonts w:ascii="Calibri" w:eastAsia="Calibri" w:hAnsi="Calibri" w:cs="Calibri"/>
          <w:color w:val="000000"/>
          <w:sz w:val="22"/>
        </w:rPr>
        <w:t xml:space="preserve"> podemos compartir con todos. Así que se lo voy a pasar a David para continuar con algunos de nuestros desafíos.</w:t>
      </w:r>
    </w:p>
    <w:p w14:paraId="26282A5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Muy bien. Bueno, gracias, Morgan. Y una de las cosas que quiero señalar rápidamente es que estos boletos están abiertos durante </w:t>
      </w:r>
      <w:r>
        <w:rPr>
          <w:rFonts w:ascii="Calibri" w:eastAsia="Calibri" w:hAnsi="Calibri" w:cs="Calibri"/>
          <w:color w:val="000000"/>
          <w:sz w:val="22"/>
        </w:rPr>
        <w:t>cinco días, lo que permite a los beneficiarios responder a GSA. Y en ese punto, después de ese quinto día, se cierran desde su perspectiva como resueltos. Una de las cosas más enloquecedoras y frustrantes de todo este proceso es que ustedes, los beneficiar</w:t>
      </w:r>
      <w:r>
        <w:rPr>
          <w:rFonts w:ascii="Calibri" w:eastAsia="Calibri" w:hAnsi="Calibri" w:cs="Calibri"/>
          <w:color w:val="000000"/>
          <w:sz w:val="22"/>
        </w:rPr>
        <w:t xml:space="preserve">ios, tienen que abrir boleto tras boleto, tras boleto por cualquier motivo. En algunos casos, estoy seguro de que tal vez esa gente no respondió </w:t>
      </w:r>
      <w:r>
        <w:rPr>
          <w:rFonts w:ascii="Calibri" w:eastAsia="Calibri" w:hAnsi="Calibri" w:cs="Calibri"/>
          <w:color w:val="000000"/>
          <w:sz w:val="22"/>
        </w:rPr>
        <w:lastRenderedPageBreak/>
        <w:t>como debería haber sido, desde el estado hasta el FSRS. Pero no está realmente resuelto si el problema persiste</w:t>
      </w:r>
      <w:r>
        <w:rPr>
          <w:rFonts w:ascii="Calibri" w:eastAsia="Calibri" w:hAnsi="Calibri" w:cs="Calibri"/>
          <w:color w:val="000000"/>
          <w:sz w:val="22"/>
        </w:rPr>
        <w:t>.</w:t>
      </w:r>
    </w:p>
    <w:p w14:paraId="6DEDFA8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Lo positivo, diré, desde que empezamos esto hasta donde estamos hoy, es que antes, eran tres días. Fueron tres días. Y realmente presionamos mucho para mantenerlo abierto por más tiempo. Y sin duda debido a la crisis de UEI, y GSA se refiere a ella como</w:t>
      </w:r>
      <w:r>
        <w:rPr>
          <w:rFonts w:ascii="Calibri" w:eastAsia="Calibri" w:hAnsi="Calibri" w:cs="Calibri"/>
          <w:color w:val="000000"/>
          <w:sz w:val="22"/>
        </w:rPr>
        <w:t xml:space="preserve"> una crisis, por lo que no estoy hablando fuera de lugar al usar ese lenguaje, eso lo aumentó a cinco días. Así que ese es un beneficio que tenemos aquí. Pero de todos modos, solo para señalar eso, ese es, nuevamente, uno de esos niveles de frustración que</w:t>
      </w:r>
      <w:r>
        <w:rPr>
          <w:rFonts w:ascii="Calibri" w:eastAsia="Calibri" w:hAnsi="Calibri" w:cs="Calibri"/>
          <w:color w:val="000000"/>
          <w:sz w:val="22"/>
        </w:rPr>
        <w:t xml:space="preserve"> tenemos. Ayer tuvimos una gran reunión con GSA, Morgan y otros de nosotros estuvimos allí, y están cambiando. Tomará tiempo, pero están cambiando su perspectiva sobre cómo están definiendo la resolución y cómo están viendo una perspectiva de carga de caso</w:t>
      </w:r>
      <w:r>
        <w:rPr>
          <w:rFonts w:ascii="Calibri" w:eastAsia="Calibri" w:hAnsi="Calibri" w:cs="Calibri"/>
          <w:color w:val="000000"/>
          <w:sz w:val="22"/>
        </w:rPr>
        <w:t>s que creo que será buena a largo plazo, pero está muy lejos.</w:t>
      </w:r>
    </w:p>
    <w:p w14:paraId="5DB1684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con la familiaridad del concesionario con el FSRS, hemos encontrado diferentes niveles de experiencia del concesionario. También hay rotación entre el personal. Sé que es un problema que</w:t>
      </w:r>
      <w:r>
        <w:rPr>
          <w:rFonts w:ascii="Calibri" w:eastAsia="Calibri" w:hAnsi="Calibri" w:cs="Calibri"/>
          <w:color w:val="000000"/>
          <w:sz w:val="22"/>
        </w:rPr>
        <w:t xml:space="preserve"> tenemos que abordar. Y este no es solo nuestro enfoque aquí. El equipo y la gente de Morgan, comenzamos esto con el enfoque de las subvenciones relacionadas con las subvenciones de la Ley CARES. Esto impacta potencialmente en todos nuestros Premios Fórmul</w:t>
      </w:r>
      <w:r>
        <w:rPr>
          <w:rFonts w:ascii="Calibri" w:eastAsia="Calibri" w:hAnsi="Calibri" w:cs="Calibri"/>
          <w:color w:val="000000"/>
          <w:sz w:val="22"/>
        </w:rPr>
        <w:t>a. Nuestro enfoque y análisis se han centrado en los problemas de informes aquí, pero sin duda otros programas se verían afectados. Así que este es un gran problema con el que tenemos que trabajar. Por lo tanto, necesitamos que, lo mejor que pueda, se fami</w:t>
      </w:r>
      <w:r>
        <w:rPr>
          <w:rFonts w:ascii="Calibri" w:eastAsia="Calibri" w:hAnsi="Calibri" w:cs="Calibri"/>
          <w:color w:val="000000"/>
          <w:sz w:val="22"/>
        </w:rPr>
        <w:t>liarice con el sitio web y cómo abordar esto. Si aún no lo ha hecho, revise el video de demostración del usuario adjudicatario y la guía del adjudicatario, que está disponible en FSRS.gov. También revise las preguntas frecuentes, e hicimos muchas recomenda</w:t>
      </w:r>
      <w:r>
        <w:rPr>
          <w:rFonts w:ascii="Calibri" w:eastAsia="Calibri" w:hAnsi="Calibri" w:cs="Calibri"/>
          <w:color w:val="000000"/>
          <w:sz w:val="22"/>
        </w:rPr>
        <w:t>ciones sobre cómo la GSA podría mejorar estos recursos para que la comunidad de beneficiarios le sirva mejor a medida que avanzamos.</w:t>
      </w:r>
    </w:p>
    <w:p w14:paraId="79FA7E9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Siempre tenga en cuenta la comprensión general de las responsabilidades del concesionario, la letra pequeña con el GAN y t</w:t>
      </w:r>
      <w:r>
        <w:rPr>
          <w:rFonts w:ascii="Calibri" w:eastAsia="Calibri" w:hAnsi="Calibri" w:cs="Calibri"/>
          <w:color w:val="000000"/>
          <w:sz w:val="22"/>
        </w:rPr>
        <w:t xml:space="preserve">rabaje para establecer plazos internos adecuados en términos de los datos de informes y demás. Aquellos de ustedes que están más en el lado de la contabilidad o de la oficina de negocios, asegúrese de tener buenas líneas de comunicación con los directores </w:t>
      </w:r>
      <w:r>
        <w:rPr>
          <w:rFonts w:ascii="Calibri" w:eastAsia="Calibri" w:hAnsi="Calibri" w:cs="Calibri"/>
          <w:color w:val="000000"/>
          <w:sz w:val="22"/>
        </w:rPr>
        <w:t>de proyecto o los investigadores principales, y viceversa. Asegúrate de que todos sepan quiénes son y que puedas conectarte. Si hay algún tipo de silos o barreras que les impiden comunicarse adecuadamente entre sí, traten de derribarlos. Y si el personal d</w:t>
      </w:r>
      <w:r>
        <w:rPr>
          <w:rFonts w:ascii="Calibri" w:eastAsia="Calibri" w:hAnsi="Calibri" w:cs="Calibri"/>
          <w:color w:val="000000"/>
          <w:sz w:val="22"/>
        </w:rPr>
        <w:t>el programa puede ayudar con eso, hagamos ese tipo de consultas internamente allí.</w:t>
      </w:r>
    </w:p>
    <w:p w14:paraId="19D6C73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su relación entre los sub-beneficiarios, eso es suyo, y dependemos de usted para monitorearlos y todo eso. Pero si hay problemas internos dentro de su propia entidad</w:t>
      </w:r>
      <w:r>
        <w:rPr>
          <w:rFonts w:ascii="Calibri" w:eastAsia="Calibri" w:hAnsi="Calibri" w:cs="Calibri"/>
          <w:color w:val="000000"/>
          <w:sz w:val="22"/>
        </w:rPr>
        <w:t xml:space="preserve"> en el concesionario, en el primer nivel de adjudicatario, hable con nosotros y vea si podemos ayudar a mediar eso, trabajar con usted para apoyar esos esfuerzos, solo para que todos entiendan la importancia de trabajar juntos. Y hemos dicho esto, y una de</w:t>
      </w:r>
      <w:r>
        <w:rPr>
          <w:rFonts w:ascii="Calibri" w:eastAsia="Calibri" w:hAnsi="Calibri" w:cs="Calibri"/>
          <w:color w:val="000000"/>
          <w:sz w:val="22"/>
        </w:rPr>
        <w:t xml:space="preserve"> las cosas que hemos aprendido, sin </w:t>
      </w:r>
      <w:r>
        <w:rPr>
          <w:rFonts w:ascii="Calibri" w:eastAsia="Calibri" w:hAnsi="Calibri" w:cs="Calibri"/>
          <w:color w:val="000000"/>
          <w:sz w:val="22"/>
        </w:rPr>
        <w:lastRenderedPageBreak/>
        <w:t>embargo, es que no se trata solo de la Ley CARES. Lamento decir que eso quedó dolorosamente claro.</w:t>
      </w:r>
    </w:p>
    <w:p w14:paraId="5FA6301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Pero si hay otras personas, si está en la oficina de un gobernador y está trabajando con la SCA, o si hay otras personas</w:t>
      </w:r>
      <w:r>
        <w:rPr>
          <w:rFonts w:ascii="Calibri" w:eastAsia="Calibri" w:hAnsi="Calibri" w:cs="Calibri"/>
          <w:color w:val="000000"/>
          <w:sz w:val="22"/>
        </w:rPr>
        <w:t xml:space="preserve"> responsables de informar bajo FFATA en algún otro lugar dentro de su organización, conéctese con esas personas. Conéctate con esas personas. Si es una agencia de educación estatal, trabaje con su equivalente de Salud y Servicios Humanos. Tal vez tengan me</w:t>
      </w:r>
      <w:r>
        <w:rPr>
          <w:rFonts w:ascii="Calibri" w:eastAsia="Calibri" w:hAnsi="Calibri" w:cs="Calibri"/>
          <w:color w:val="000000"/>
          <w:sz w:val="22"/>
        </w:rPr>
        <w:t>nos problemas con los informes de FFATA. Construya esas conexiones, y tal vez esas personas estén al final del pasillo de su oficina, potencialmente, o tal vez estén al final de la calle en el capitolio estatal. Mantenga esas líneas de comunicación abierta</w:t>
      </w:r>
      <w:r>
        <w:rPr>
          <w:rFonts w:ascii="Calibri" w:eastAsia="Calibri" w:hAnsi="Calibri" w:cs="Calibri"/>
          <w:color w:val="000000"/>
          <w:sz w:val="22"/>
        </w:rPr>
        <w:t>s. Aproveche a las personas que están más cerca de usted.</w:t>
      </w:r>
    </w:p>
    <w:p w14:paraId="0591019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David, de alguna manera te silenciaron. Lo siento.</w:t>
      </w:r>
    </w:p>
    <w:p w14:paraId="26F78A2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Muchas gracias. A veces pienso que la alfombrilla de ratón tiene un poco de mente propia, así que lo agradezco. Pod</w:t>
      </w:r>
      <w:r>
        <w:rPr>
          <w:rFonts w:ascii="Calibri" w:eastAsia="Calibri" w:hAnsi="Calibri" w:cs="Calibri"/>
          <w:color w:val="000000"/>
          <w:sz w:val="22"/>
        </w:rPr>
        <w:t>ría obstruir todo este tiempo y tus oídos estarían tan bendecidos si no tuvieras que escuchar esto. Pero gracias a Morgan, no estoy silenciado. Ahora, uno de los otros problemas que tenemos es el problema del código postal. Muchos de nuestros subadjudicado</w:t>
      </w:r>
      <w:r>
        <w:rPr>
          <w:rFonts w:ascii="Calibri" w:eastAsia="Calibri" w:hAnsi="Calibri" w:cs="Calibri"/>
          <w:color w:val="000000"/>
          <w:sz w:val="22"/>
        </w:rPr>
        <w:t xml:space="preserve">s, zonas rurales, no tienen un +4. En algunos casos, amigos, es una parada de correo en un camino rural. Y si la gente está más enfocada en las grandes ciudades de Estados Unidos, y tenemos mucha gente excelente allí, no entienden ni aprecian los desafíos </w:t>
      </w:r>
      <w:r>
        <w:rPr>
          <w:rFonts w:ascii="Calibri" w:eastAsia="Calibri" w:hAnsi="Calibri" w:cs="Calibri"/>
          <w:color w:val="000000"/>
          <w:sz w:val="22"/>
        </w:rPr>
        <w:t>y las preocupaciones de la gente de todo el país en comunidades más pequeñas.</w:t>
      </w:r>
    </w:p>
    <w:p w14:paraId="017CA54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Entonces, un par de cosas a tener en cuenta aquí. Uno, evite ... use el código postal completo cuando informe si tiene el +4. Evite cualquier uso de guiones con eso en el sistem</w:t>
      </w:r>
      <w:r>
        <w:rPr>
          <w:rFonts w:ascii="Calibri" w:eastAsia="Calibri" w:hAnsi="Calibri" w:cs="Calibri"/>
          <w:color w:val="000000"/>
          <w:sz w:val="22"/>
        </w:rPr>
        <w:t>a. No es tan útil. No se registrará si no lo hace. Informe a la mesa de ayuda de cualquier problema y envíe el número de ticket al departamento lo antes posible para ayudar con una resolución oportuna. Hay, en el sitio web de la oficina de correos de EE. U</w:t>
      </w:r>
      <w:r>
        <w:rPr>
          <w:rFonts w:ascii="Calibri" w:eastAsia="Calibri" w:hAnsi="Calibri" w:cs="Calibri"/>
          <w:color w:val="000000"/>
          <w:sz w:val="22"/>
        </w:rPr>
        <w:t>U., proporcionamos un enlace allí, puede hacer una búsqueda del +4 si no lo conoce. GSA se implementó en 2021, por lo que saben que hay un problema. Hemos estado trabajando con ellos en esas cosas, resolviendo los problemas del código postal del Congreso.</w:t>
      </w:r>
    </w:p>
    <w:p w14:paraId="25DD993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Entonces podría haber a través del sitio web de servicios postales, puede identificar eso +4. Cuando no la hay, la orientación que nos ha brindado la GSA ha sido usar la dirección física o se le pedirá que ingrese manualmente un distrito electoral de dos </w:t>
      </w:r>
      <w:r>
        <w:rPr>
          <w:rFonts w:ascii="Calibri" w:eastAsia="Calibri" w:hAnsi="Calibri" w:cs="Calibri"/>
          <w:color w:val="000000"/>
          <w:sz w:val="22"/>
        </w:rPr>
        <w:t>dígitos. Y usted puede obtener esa información. Tenemos el enlace. Puede obtener esa información del sitio web de la Cámara de Representantes si es el tercer distrito de California, o si es el segundo distrito de Montana, o lo que sea. Y solo usándolos com</w:t>
      </w:r>
      <w:r>
        <w:rPr>
          <w:rFonts w:ascii="Calibri" w:eastAsia="Calibri" w:hAnsi="Calibri" w:cs="Calibri"/>
          <w:color w:val="000000"/>
          <w:sz w:val="22"/>
        </w:rPr>
        <w:t>o ejemplos. Hay una sección de preguntas frecuentes de la Oficina de Servicios Federales relacionada que le invitamos a leer. Y sí, una de las recomendaciones que le brindamos a GSA, además de abordar mejor cómo definen los tickets de resolución y extender</w:t>
      </w:r>
      <w:r>
        <w:rPr>
          <w:rFonts w:ascii="Calibri" w:eastAsia="Calibri" w:hAnsi="Calibri" w:cs="Calibri"/>
          <w:color w:val="000000"/>
          <w:sz w:val="22"/>
        </w:rPr>
        <w:t xml:space="preserve"> el período de tiempo para abrir los tickets, es actualizar las preguntas frecuentes de una manera más significativa. Así que te animo a que mires eso.</w:t>
      </w:r>
    </w:p>
    <w:p w14:paraId="414AC51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Hubo algo, y sé que iremos al chat y hablaremos más sobre esto a medida que avancemos, pero quiero seña</w:t>
      </w:r>
      <w:r>
        <w:rPr>
          <w:rFonts w:ascii="Calibri" w:eastAsia="Calibri" w:hAnsi="Calibri" w:cs="Calibri"/>
          <w:color w:val="000000"/>
          <w:sz w:val="22"/>
        </w:rPr>
        <w:t xml:space="preserve">lar que estamos de acuerdo contigo. Nos encantaría que GSA fuera parte de esto. Tuvimos que cambiar las fechas. Les habíamos enviado una invitación dos veces. Pero ciertamente, el cambio de fechas, creo, lo hizo difícil. Pero esto es algo que realmente... </w:t>
      </w:r>
      <w:r>
        <w:rPr>
          <w:rFonts w:ascii="Calibri" w:eastAsia="Calibri" w:hAnsi="Calibri" w:cs="Calibri"/>
          <w:color w:val="000000"/>
          <w:sz w:val="22"/>
        </w:rPr>
        <w:t>agradeceríamos su asociación con esto y hacer tiempo porque todos estamos juntos en esto. El gobierno que está trabajando para la gente, independientemente de la entidad que seamos, todos estamos en esto para apoyarlos y brindarles un mejor apoyo a ustedes</w:t>
      </w:r>
      <w:r>
        <w:rPr>
          <w:rFonts w:ascii="Calibri" w:eastAsia="Calibri" w:hAnsi="Calibri" w:cs="Calibri"/>
          <w:color w:val="000000"/>
          <w:sz w:val="22"/>
        </w:rPr>
        <w:t xml:space="preserve"> y al importante trabajo que se está realizando en sus comunidades.</w:t>
      </w:r>
    </w:p>
    <w:p w14:paraId="6C77017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otro consejo que hemos tenido, y ya hemos visto algunos problemas en las conversaciones que esto podría ser un desafío, pero GSA recomienda cargar un lote de no más de 100 líneas a</w:t>
      </w:r>
      <w:r>
        <w:rPr>
          <w:rFonts w:ascii="Calibri" w:eastAsia="Calibri" w:hAnsi="Calibri" w:cs="Calibri"/>
          <w:color w:val="000000"/>
          <w:sz w:val="22"/>
        </w:rPr>
        <w:t xml:space="preserve"> la vez para reducir errores y duplicaciones. Hay una guía de carga por lotes en el sitio web FSRS.gov. Como beneficiarios, debe verificar que las subadjudicaciones y las obligaciones de las subadjudicaciones se alineen con el total de la adjudicación de l</w:t>
      </w:r>
      <w:r>
        <w:rPr>
          <w:rFonts w:ascii="Calibri" w:eastAsia="Calibri" w:hAnsi="Calibri" w:cs="Calibri"/>
          <w:color w:val="000000"/>
          <w:sz w:val="22"/>
        </w:rPr>
        <w:t xml:space="preserve">a subvención. De esa manera, de nuevo, no tendremos un informe de obligación de sub-adjudicación de 300, 400, 600% en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 La duplicación y el exceso de informes es algo que tenemos un mejor sentido de ver.</w:t>
      </w:r>
    </w:p>
    <w:p w14:paraId="2C80241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Pero la falta de informes, eso es algo </w:t>
      </w:r>
      <w:r>
        <w:rPr>
          <w:rFonts w:ascii="Calibri" w:eastAsia="Calibri" w:hAnsi="Calibri" w:cs="Calibri"/>
          <w:color w:val="000000"/>
          <w:sz w:val="22"/>
        </w:rPr>
        <w:t>igualmente malo. Queremos asegurarnos de que el público pueda ver cómo se utilizan estos dólares, estas subvenciones reducen drásticamente los dólares de los contribuyentes, en tiempo real tanto como podamos dentro de eso... Al final del mes siguiente, que</w:t>
      </w:r>
      <w:r>
        <w:rPr>
          <w:rFonts w:ascii="Calibri" w:eastAsia="Calibri" w:hAnsi="Calibri" w:cs="Calibri"/>
          <w:color w:val="000000"/>
          <w:sz w:val="22"/>
        </w:rPr>
        <w:t>remos informes adecuados. FSRS no cuenta con sistemas de validación, por lo que el sistema no podrá marcar estos duplicados. Tenemos que trabajar juntos para identificarlos. Su trabajo en la forma en que envía estos datos será esencial para reducir la posi</w:t>
      </w:r>
      <w:r>
        <w:rPr>
          <w:rFonts w:ascii="Calibri" w:eastAsia="Calibri" w:hAnsi="Calibri" w:cs="Calibri"/>
          <w:color w:val="000000"/>
          <w:sz w:val="22"/>
        </w:rPr>
        <w:t>ble duplicación de informes que vemos.</w:t>
      </w:r>
    </w:p>
    <w:p w14:paraId="4AF696B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Además, otro punto a tener en cuenta aquí, y una de las cosas que aprendimos sobre la marcha, algunos de nuestros beneficiarios son sistemas unitarios. Puerto Rico y Hawai, estoy hablando de ti. Creo que es una difer</w:t>
      </w:r>
      <w:r>
        <w:rPr>
          <w:rFonts w:ascii="Calibri" w:eastAsia="Calibri" w:hAnsi="Calibri" w:cs="Calibri"/>
          <w:color w:val="000000"/>
          <w:sz w:val="22"/>
        </w:rPr>
        <w:t>encia horaria de cinco horas con respecto a nuestros colegas y amigos en Hawái. Aloha para ti. Guarda un poco de playa y Mai Tais para nosotros, supongo que diría. Pero le agradecemos que se tome el tiempo para estar aquí. Sabemos que la diferencia horaria</w:t>
      </w:r>
      <w:r>
        <w:rPr>
          <w:rFonts w:ascii="Calibri" w:eastAsia="Calibri" w:hAnsi="Calibri" w:cs="Calibri"/>
          <w:color w:val="000000"/>
          <w:sz w:val="22"/>
        </w:rPr>
        <w:t xml:space="preserve"> hace que sea aún más difícil para algunos de ustedes, incluida nuestra gente de la Costa Oeste también. Pero con los sistemas unitarios, Hawái y Puerto Rico, aquí, la forma en que está configurado, la forma en que está configurada su estructura y cómo est</w:t>
      </w:r>
      <w:r>
        <w:rPr>
          <w:rFonts w:ascii="Calibri" w:eastAsia="Calibri" w:hAnsi="Calibri" w:cs="Calibri"/>
          <w:color w:val="000000"/>
          <w:sz w:val="22"/>
        </w:rPr>
        <w:t>á distribuyendo esos dólares, no está definido haciendo sub-adjudicaciones en base a esto. Como sistema unitario, la decisión es que no necesitaría informar bajo FFATA porque técnicamente no es una subadjudicación.</w:t>
      </w:r>
    </w:p>
    <w:p w14:paraId="710017E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si hace una subadjudicación a una</w:t>
      </w:r>
      <w:r>
        <w:rPr>
          <w:rFonts w:ascii="Calibri" w:eastAsia="Calibri" w:hAnsi="Calibri" w:cs="Calibri"/>
          <w:color w:val="000000"/>
          <w:sz w:val="22"/>
        </w:rPr>
        <w:t xml:space="preserve"> entidad separada, y la subadjudicación es por 30,000 o más, entonces si está dentro del sistema unitario, no cumple con esa definición de subadjudicación. Pero si hace una subadjudicación a una entidad que entra en esa categoría de subadjudicación, entonc</w:t>
      </w:r>
      <w:r>
        <w:rPr>
          <w:rFonts w:ascii="Calibri" w:eastAsia="Calibri" w:hAnsi="Calibri" w:cs="Calibri"/>
          <w:color w:val="000000"/>
          <w:sz w:val="22"/>
        </w:rPr>
        <w:t xml:space="preserve">es se aplicaría y usted informaría conforme a las FSRS. Ahora, una subadjudicación se puede </w:t>
      </w:r>
      <w:r>
        <w:rPr>
          <w:rFonts w:ascii="Calibri" w:eastAsia="Calibri" w:hAnsi="Calibri" w:cs="Calibri"/>
          <w:color w:val="000000"/>
          <w:sz w:val="22"/>
        </w:rPr>
        <w:lastRenderedPageBreak/>
        <w:t>proporcionar a través de cualquier forma, tal como dijimos antes, ya sea que lo llame contrato, o subadjudicación, o lo que sea, la intención de cómo funciona es la</w:t>
      </w:r>
      <w:r>
        <w:rPr>
          <w:rFonts w:ascii="Calibri" w:eastAsia="Calibri" w:hAnsi="Calibri" w:cs="Calibri"/>
          <w:color w:val="000000"/>
          <w:sz w:val="22"/>
        </w:rPr>
        <w:t xml:space="preserve"> pieza más importante. . El ejemplo aquí es si Puerto Rico o Hawái firmaron un contrato que cuesta más de 30,000 con una empresa para brindar desarrollo profesional a los maestros, y se determina que es una relación de subdestinatario, esto sería entonces </w:t>
      </w:r>
      <w:r>
        <w:rPr>
          <w:rFonts w:ascii="Calibri" w:eastAsia="Calibri" w:hAnsi="Calibri" w:cs="Calibri"/>
          <w:color w:val="000000"/>
          <w:sz w:val="22"/>
        </w:rPr>
        <w:t>una subadjudicación. Pero si no se considera una relación de subreceptor, no lo sería. Así que ahí es donde eso tiene que resolverse. Y si tienes dudas o preguntas al respecto, contacta a la persona de tu programa.</w:t>
      </w:r>
    </w:p>
    <w:p w14:paraId="2BA2190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Ahora, también, como un recordatorio adi</w:t>
      </w:r>
      <w:r>
        <w:rPr>
          <w:rFonts w:ascii="Calibri" w:eastAsia="Calibri" w:hAnsi="Calibri" w:cs="Calibri"/>
          <w:color w:val="000000"/>
          <w:sz w:val="22"/>
        </w:rPr>
        <w:t xml:space="preserve">cional, una subadjudicación no incluye los pagos a un contratista, los acuerdos de compra pequeña, los acuerdos de proveedores, los acuerdos de consultores, basados en esa adquisición de bienes y servicios. Al final del día, se trata de que la gestión, la </w:t>
      </w:r>
      <w:r>
        <w:rPr>
          <w:rFonts w:ascii="Calibri" w:eastAsia="Calibri" w:hAnsi="Calibri" w:cs="Calibri"/>
          <w:color w:val="000000"/>
          <w:sz w:val="22"/>
        </w:rPr>
        <w:t>supervisión o el liderazgo del día a día son las piezas a tener en cuenta aquí. Algunos de los ejemplos, de nuevo, los vendedores de limpieza, los servicios de nómina o los vendedores de tecnología de la información. Nuevamente, esos no necesariamente cump</w:t>
      </w:r>
      <w:r>
        <w:rPr>
          <w:rFonts w:ascii="Calibri" w:eastAsia="Calibri" w:hAnsi="Calibri" w:cs="Calibri"/>
          <w:color w:val="000000"/>
          <w:sz w:val="22"/>
        </w:rPr>
        <w:t>lirían con las definiciones de ser un verdadero sub-adjudicación. A ver, 25. Y ahora voy a devolverle las cosas a Morgan, y veamos dónde [inaudible 00:53:30]</w:t>
      </w:r>
    </w:p>
    <w:p w14:paraId="04A774E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Muchas gracias. Entonces, al acercarnos a algunas de las preguntas específicas de</w:t>
      </w:r>
      <w:r>
        <w:rPr>
          <w:rFonts w:ascii="Calibri" w:eastAsia="Calibri" w:hAnsi="Calibri" w:cs="Calibri"/>
          <w:color w:val="000000"/>
          <w:sz w:val="22"/>
        </w:rPr>
        <w:t xml:space="preserve"> nuestro programa, también vamos a comenzar con GEER. Entonces, algunas de las cosas que hemos estado viendo en nuestro... de lo que podemos ver en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 si va a sus programas, a su página de subvenciones en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y se desplaza hasta el final</w:t>
      </w:r>
      <w:r>
        <w:rPr>
          <w:rFonts w:ascii="Calibri" w:eastAsia="Calibri" w:hAnsi="Calibri" w:cs="Calibri"/>
          <w:color w:val="000000"/>
          <w:sz w:val="22"/>
        </w:rPr>
        <w:t>, puede para ver todos los premios secundarios enumerados allí. Y para GEER, hemos notado que hay muchas subconcesiones enumeradas para otras agencias estatales. Así que quería compartir un recordatorio de que si el gobernador estableciera algún tipo de ac</w:t>
      </w:r>
      <w:r>
        <w:rPr>
          <w:rFonts w:ascii="Calibri" w:eastAsia="Calibri" w:hAnsi="Calibri" w:cs="Calibri"/>
          <w:color w:val="000000"/>
          <w:sz w:val="22"/>
        </w:rPr>
        <w:t>uerdo, ya sea un memorando de entendimiento o un acuerdo interinstitucional con esa agencia estatal, eso delegaría la autoridad a esa agencia estatal para administrar el programa. Entonces, en ese caso, si existe un MOU, la adjudicación a esa agencia estat</w:t>
      </w:r>
      <w:r>
        <w:rPr>
          <w:rFonts w:ascii="Calibri" w:eastAsia="Calibri" w:hAnsi="Calibri" w:cs="Calibri"/>
          <w:color w:val="000000"/>
          <w:sz w:val="22"/>
        </w:rPr>
        <w:t>al no se informaría como una adjudicación secundaria, pero serían las adjudicaciones secundarias que la agencia estatal está otorgando las que se informarían en FFATA.</w:t>
      </w:r>
    </w:p>
    <w:p w14:paraId="273D1E8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Por otro lado, si no hay un acuerdo, entonces sería, la subadjudicación sería para esa </w:t>
      </w:r>
      <w:r>
        <w:rPr>
          <w:rFonts w:ascii="Calibri" w:eastAsia="Calibri" w:hAnsi="Calibri" w:cs="Calibri"/>
          <w:color w:val="000000"/>
          <w:sz w:val="22"/>
        </w:rPr>
        <w:t>agencia estatal. Entonces, las que estamos viendo como subadjudicaciones hechas a agencias estatales, espero que todas esas no tengan acuerdos porque entonces se informarían correctamente. Pero si sabe que había un memorando de entendimiento, entonces serí</w:t>
      </w:r>
      <w:r>
        <w:rPr>
          <w:rFonts w:ascii="Calibri" w:eastAsia="Calibri" w:hAnsi="Calibri" w:cs="Calibri"/>
          <w:color w:val="000000"/>
          <w:sz w:val="22"/>
        </w:rPr>
        <w:t>a necesario editarlo, y luego se informarían las subdistribuciones que la agencia estatal está haciendo. Y eso, se puede encontrar... Es la pregunta uno en las preguntas frecuentes a través de los recursos de informes de rendimiento anual a través de la pá</w:t>
      </w:r>
      <w:r>
        <w:rPr>
          <w:rFonts w:ascii="Calibri" w:eastAsia="Calibri" w:hAnsi="Calibri" w:cs="Calibri"/>
          <w:color w:val="000000"/>
          <w:sz w:val="22"/>
        </w:rPr>
        <w:t>gina de ayuda para beneficiarios del portal de transparencia, y compartiré ese enlace en el chat.</w:t>
      </w:r>
    </w:p>
    <w:p w14:paraId="6EC8317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Bien, pasemos a un recordatorio de EANS FFATA. Hemos tenido muchas preguntas sobre esto, pero cuando hay fondos EAN sobrantes que se revierten al gobernador </w:t>
      </w:r>
      <w:r>
        <w:rPr>
          <w:rFonts w:ascii="Calibri" w:eastAsia="Calibri" w:hAnsi="Calibri" w:cs="Calibri"/>
          <w:color w:val="000000"/>
          <w:sz w:val="22"/>
        </w:rPr>
        <w:t>para usos permitidos bajo GEER, creo que hay cierta confusión de que revertir significa que en realidad están cambiando programas. Pero en realidad, esos fondos son fondos restantes de EANS. Entonces, una vez que esos fondos se revierten y todo se aprueba,</w:t>
      </w:r>
      <w:r>
        <w:rPr>
          <w:rFonts w:ascii="Calibri" w:eastAsia="Calibri" w:hAnsi="Calibri" w:cs="Calibri"/>
          <w:color w:val="000000"/>
          <w:sz w:val="22"/>
        </w:rPr>
        <w:t xml:space="preserve"> ha hablado con su oficial de programa, el gobernador está a bordo y todo esto ha sucedido, entonces cualquier subadjudicación hecha con esos fondos revertidos que son 30,000 o más debe ser entonces reportados en FSRS utilizando la EANS FAIN. Si lo desea, </w:t>
      </w:r>
      <w:r>
        <w:rPr>
          <w:rFonts w:ascii="Calibri" w:eastAsia="Calibri" w:hAnsi="Calibri" w:cs="Calibri"/>
          <w:color w:val="000000"/>
          <w:sz w:val="22"/>
        </w:rPr>
        <w:t>en la sección de descripción de FSRS, puede anotar que esta subadjudicación se realizó con fondos EANS revertidos. Creo que eso podría ayudar a diferenciar. Pero solo un buen recordatorio allí.</w:t>
      </w:r>
    </w:p>
    <w:p w14:paraId="111EDD6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 también para EANS, vimos que hay algunos estados que han in</w:t>
      </w:r>
      <w:r>
        <w:rPr>
          <w:rFonts w:ascii="Calibri" w:eastAsia="Calibri" w:hAnsi="Calibri" w:cs="Calibri"/>
          <w:color w:val="000000"/>
          <w:sz w:val="22"/>
        </w:rPr>
        <w:t>formado sub-adjudicaciones a escuelas no públicas. Y para la EANS no se hicieron subadjudicaciones a escuelas no públicas. Eran solo reembolsos o servicios. Así que tendrías que mirar la relación del contrato. Creo que en muchos de los contratos de servici</w:t>
      </w:r>
      <w:r>
        <w:rPr>
          <w:rFonts w:ascii="Calibri" w:eastAsia="Calibri" w:hAnsi="Calibri" w:cs="Calibri"/>
          <w:color w:val="000000"/>
          <w:sz w:val="22"/>
        </w:rPr>
        <w:t xml:space="preserve">os que se hicieron, habría que buscar para determinar si ese contrato es una relación de subdestinatario, como dijo David anteriormente. Pero si usted es uno de los estados que informó accidentalmente, si se realizó un reembolso a una escuela no pública y </w:t>
      </w:r>
      <w:r>
        <w:rPr>
          <w:rFonts w:ascii="Calibri" w:eastAsia="Calibri" w:hAnsi="Calibri" w:cs="Calibri"/>
          <w:color w:val="000000"/>
          <w:sz w:val="22"/>
        </w:rPr>
        <w:t>lo informó como una concesión secundaria, asegúrese de ingresar y editar sus informes. Los reembolsos no serían una concesión secundaria. Y si necesita información adicional para los recordatorios de FFATA específicos de EANS, puede consultar las preguntas</w:t>
      </w:r>
      <w:r>
        <w:rPr>
          <w:rFonts w:ascii="Calibri" w:eastAsia="Calibri" w:hAnsi="Calibri" w:cs="Calibri"/>
          <w:color w:val="000000"/>
          <w:sz w:val="22"/>
        </w:rPr>
        <w:t xml:space="preserve"> frecuentes G-1 y G-2 de las preguntas frecuentes de EANS FFATA allí.</w:t>
      </w:r>
    </w:p>
    <w:p w14:paraId="6820885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De acuerdo, creo que mencioné esto un poco antes, pero para saber cuándo comunicarse con el Servicio de Atención Federal. Pero un gran desafío común que vemos es cuando ocurren transici</w:t>
      </w:r>
      <w:r>
        <w:rPr>
          <w:rFonts w:ascii="Calibri" w:eastAsia="Calibri" w:hAnsi="Calibri" w:cs="Calibri"/>
          <w:color w:val="000000"/>
          <w:sz w:val="22"/>
        </w:rPr>
        <w:t>ones de personal, y realmente requiere un boleto con el Servicio Federal de Escritorio. Acabo de copiar las preguntas frecuentes de F específicamente del sitio web de FSRS, y se dan cuenta de que deben ir al chat en vivo. Traté de acceder al chat en vivo a</w:t>
      </w:r>
      <w:r>
        <w:rPr>
          <w:rFonts w:ascii="Calibri" w:eastAsia="Calibri" w:hAnsi="Calibri" w:cs="Calibri"/>
          <w:color w:val="000000"/>
          <w:sz w:val="22"/>
        </w:rPr>
        <w:t>yer, estuve activo durante bastante tiempo y no pude conectarme con alguien. Entonces, si tiene una experiencia similar, infórmenos para que también podamos documentarla. Y también, cuando envía un ticket para intentar que los informes anteriores se migren</w:t>
      </w:r>
      <w:r>
        <w:rPr>
          <w:rFonts w:ascii="Calibri" w:eastAsia="Calibri" w:hAnsi="Calibri" w:cs="Calibri"/>
          <w:color w:val="000000"/>
          <w:sz w:val="22"/>
        </w:rPr>
        <w:t xml:space="preserve"> a la cuenta de su nuevo miembro del personal, comparte ese número de ticket con su oficial de programa. He señalado aquí que la única persona que puede editar un informe anterior es la persona que envió originalmente ese informe en FSRS. Muy bien.</w:t>
      </w:r>
    </w:p>
    <w:p w14:paraId="431C50B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Bueno.</w:t>
      </w:r>
      <w:r>
        <w:rPr>
          <w:rFonts w:ascii="Calibri" w:eastAsia="Calibri" w:hAnsi="Calibri" w:cs="Calibri"/>
          <w:color w:val="000000"/>
          <w:sz w:val="22"/>
        </w:rPr>
        <w:t xml:space="preserve"> Así que hemos hablado un poco sobre cambiar, actualizar los montos de las subconcesiones, y sé que hemos tenido muchas preguntas relacionadas con esto en el chat, así que espero que esto sea útil. Si un monto de sub-adjudicación se cambia más tarde por al</w:t>
      </w:r>
      <w:r>
        <w:rPr>
          <w:rFonts w:ascii="Calibri" w:eastAsia="Calibri" w:hAnsi="Calibri" w:cs="Calibri"/>
          <w:color w:val="000000"/>
          <w:sz w:val="22"/>
        </w:rPr>
        <w:t xml:space="preserve">gún motivo, si ocurrió un error de cálculo o algo así, ¿no se pueden informar los importes de adjudicación negativos? He visto un par de estos en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y aparecen como un monto de sub-adjudicación negativo, pero el sistema en realidad no lo calcula c</w:t>
      </w:r>
      <w:r>
        <w:rPr>
          <w:rFonts w:ascii="Calibri" w:eastAsia="Calibri" w:hAnsi="Calibri" w:cs="Calibri"/>
          <w:color w:val="000000"/>
          <w:sz w:val="22"/>
        </w:rPr>
        <w:t xml:space="preserve">omo negativo para el total de la sub-adjudicación. Por lo tanto, si es necesario reducir </w:t>
      </w:r>
      <w:r>
        <w:rPr>
          <w:rFonts w:ascii="Calibri" w:eastAsia="Calibri" w:hAnsi="Calibri" w:cs="Calibri"/>
          <w:color w:val="000000"/>
          <w:sz w:val="22"/>
        </w:rPr>
        <w:lastRenderedPageBreak/>
        <w:t>una subadjudicación, en realidad tendría que volver a la subadjudicación, el informe FFATA para ese mes cuando se informó originalmente esa subadjudicación, y hacer cl</w:t>
      </w:r>
      <w:r>
        <w:rPr>
          <w:rFonts w:ascii="Calibri" w:eastAsia="Calibri" w:hAnsi="Calibri" w:cs="Calibri"/>
          <w:color w:val="000000"/>
          <w:sz w:val="22"/>
        </w:rPr>
        <w:t>ic en el botón editar y editar el sub-adjudicación para disminuir el monto total.</w:t>
      </w:r>
    </w:p>
    <w:p w14:paraId="3051832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Nuevamente, la persona que podría editar ese informe debe ser la persona que lo envió originalmente. Eso también está relacionado con las transiciones del personal. Y acabo </w:t>
      </w:r>
      <w:r>
        <w:rPr>
          <w:rFonts w:ascii="Calibri" w:eastAsia="Calibri" w:hAnsi="Calibri" w:cs="Calibri"/>
          <w:color w:val="000000"/>
          <w:sz w:val="22"/>
        </w:rPr>
        <w:t xml:space="preserve">de ver que había una pregunta sobre el permiso de más personas del personal. Esa es un área que recomendamos a GSA y, con suerte, en futuras iteraciones, se podrían incluir más miembros del personal. Pero en este momento, es solo una persona. En realidad, </w:t>
      </w:r>
      <w:r>
        <w:rPr>
          <w:rFonts w:ascii="Calibri" w:eastAsia="Calibri" w:hAnsi="Calibri" w:cs="Calibri"/>
          <w:color w:val="000000"/>
          <w:sz w:val="22"/>
        </w:rPr>
        <w:t>hay una pregunta frecuente que dice que si hay una dirección de correo electrónico compartida y varias personas necesitan tener acceso al sistema, el correo electrónico asociado con la UEI podría ser un correo electrónico compartido para que varias persona</w:t>
      </w:r>
      <w:r>
        <w:rPr>
          <w:rFonts w:ascii="Calibri" w:eastAsia="Calibri" w:hAnsi="Calibri" w:cs="Calibri"/>
          <w:color w:val="000000"/>
          <w:sz w:val="22"/>
        </w:rPr>
        <w:t>s dentro de su agencia puedan enviar informes. Se nota que no es recomendable, pero es una opción.</w:t>
      </w:r>
    </w:p>
    <w:p w14:paraId="42204C2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Y, Morgan, si pudiera decir eso rápidamente, porque lo vi como una de esas preguntas, es un control interno muy importante para </w:t>
      </w:r>
      <w:r>
        <w:rPr>
          <w:rFonts w:ascii="Calibri" w:eastAsia="Calibri" w:hAnsi="Calibri" w:cs="Calibri"/>
          <w:color w:val="000000"/>
          <w:sz w:val="22"/>
        </w:rPr>
        <w:t xml:space="preserve">minimizar quién tiene acceso a esos datos. Cuando nos reunimos con GSA ayer, también estaban hablando de eso. La seguridad cibernética es sin duda una de nuestras principales preocupaciones aquí en el Departamento de Educación. Es el número uno en nuestro </w:t>
      </w:r>
      <w:r>
        <w:rPr>
          <w:rFonts w:ascii="Calibri" w:eastAsia="Calibri" w:hAnsi="Calibri" w:cs="Calibri"/>
          <w:color w:val="000000"/>
          <w:sz w:val="22"/>
        </w:rPr>
        <w:t>perfil de riesgo de las cosas que queremos disuadir. Esos controles internos son cosas que GSA también está buscando. Así que diría que, si bien algunas cosas pueden ser frustrantes, también hay una razón legítima real por la que recomiendan esa precaución</w:t>
      </w:r>
      <w:r>
        <w:rPr>
          <w:rFonts w:ascii="Calibri" w:eastAsia="Calibri" w:hAnsi="Calibri" w:cs="Calibri"/>
          <w:color w:val="000000"/>
          <w:sz w:val="22"/>
        </w:rPr>
        <w:t>. Así que solo quería decir eso con respeto.</w:t>
      </w:r>
    </w:p>
    <w:p w14:paraId="6B6DDC73" w14:textId="1A793D48"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 xml:space="preserve">Gracias, David. Muy bien. Bien, la transición UEI de la que hemos hablado un poco. Solo quería proporcionar algunos </w:t>
      </w:r>
      <w:r w:rsidR="005D3FAD">
        <w:rPr>
          <w:rFonts w:ascii="Calibri" w:eastAsia="Calibri" w:hAnsi="Calibri" w:cs="Calibri"/>
          <w:color w:val="000000"/>
          <w:sz w:val="22"/>
        </w:rPr>
        <w:t>enlaces directos a algunos recursos que GSA ha estado actualizando activamente. GSA ha publicado varias guías de inicio rápido con instrucciones que, según he oído, han ayudado a algunos beneficiarios, por lo que proporcionaré estos enlaces en PowerPoint.</w:t>
      </w:r>
    </w:p>
    <w:p w14:paraId="70AF20B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Pero en términos de informes FFATA, si tiene una entidad que aún no ha </w:t>
      </w:r>
      <w:r>
        <w:rPr>
          <w:rFonts w:ascii="Calibri" w:eastAsia="Calibri" w:hAnsi="Calibri" w:cs="Calibri"/>
          <w:color w:val="000000"/>
          <w:sz w:val="22"/>
        </w:rPr>
        <w:t>recibido su asignación de UEI o aún está en proceso de hacerlo, a los fines de la presentación de informes, puede omitir esa entidad para ese mes hasta que tenga su UEI. Recomendamos que una vez asignada la UEI, vuelva al informe anterior e informe la suba</w:t>
      </w:r>
      <w:r>
        <w:rPr>
          <w:rFonts w:ascii="Calibri" w:eastAsia="Calibri" w:hAnsi="Calibri" w:cs="Calibri"/>
          <w:color w:val="000000"/>
          <w:sz w:val="22"/>
        </w:rPr>
        <w:t>djudicación que se le otorgó a esa entidad. Sabemos que esto es un desafío y requiere mucho seguimiento para asegurarnos de que la subasignación se rastree adecuadamente, pero por el momento, realmente queremos que todos los informes FFATA se envíen de man</w:t>
      </w:r>
      <w:r>
        <w:rPr>
          <w:rFonts w:ascii="Calibri" w:eastAsia="Calibri" w:hAnsi="Calibri" w:cs="Calibri"/>
          <w:color w:val="000000"/>
          <w:sz w:val="22"/>
        </w:rPr>
        <w:t>era oportuna y no tener informes esperando. para uno o dos UEI rezagados.</w:t>
      </w:r>
    </w:p>
    <w:p w14:paraId="0986C68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Nuevamente, si tiene sub-beneficiarios que tienen dificultades para recibir su asignación de UEI y envían multas de la mesa de servicio federal, obtenga los números de multa para es</w:t>
      </w:r>
      <w:r>
        <w:rPr>
          <w:rFonts w:ascii="Calibri" w:eastAsia="Calibri" w:hAnsi="Calibri" w:cs="Calibri"/>
          <w:color w:val="000000"/>
          <w:sz w:val="22"/>
        </w:rPr>
        <w:t xml:space="preserve">os incidentes que están enviando sus sub-beneficiarios. Si los comparte con su oficial de programa, su estado y el oficial </w:t>
      </w:r>
      <w:r>
        <w:rPr>
          <w:rFonts w:ascii="Calibri" w:eastAsia="Calibri" w:hAnsi="Calibri" w:cs="Calibri"/>
          <w:color w:val="000000"/>
          <w:sz w:val="22"/>
        </w:rPr>
        <w:lastRenderedPageBreak/>
        <w:t xml:space="preserve">de programa de la oficina de relaciones con los concesionarios, podemos escalarlos a GSA, para que puedan trabajar en esos problemas </w:t>
      </w:r>
      <w:r>
        <w:rPr>
          <w:rFonts w:ascii="Calibri" w:eastAsia="Calibri" w:hAnsi="Calibri" w:cs="Calibri"/>
          <w:color w:val="000000"/>
          <w:sz w:val="22"/>
        </w:rPr>
        <w:t xml:space="preserve">de UEI. Esa sigue siendo una gran prioridad para GSA y ED, por lo que queremos asegurarnos de estar al tanto de las UEI que aún están pendientes. Y su oficial de programa, si no está seguro, está en la sección nueve de [inaudible 01:04:10]. ¿Está bien? No </w:t>
      </w:r>
      <w:r>
        <w:rPr>
          <w:rFonts w:ascii="Calibri" w:eastAsia="Calibri" w:hAnsi="Calibri" w:cs="Calibri"/>
          <w:color w:val="000000"/>
          <w:sz w:val="22"/>
        </w:rPr>
        <w:t>no. La sección tres, creo, de [inaudible 01:04:15]. Sí, la sección tres. Lo siento. O puede enviar un correo electrónico a su casilla de correo estatal, que es solo su estado deletreado .OESE@ed.gov. Y lo mostraré en el chat también.</w:t>
      </w:r>
    </w:p>
    <w:p w14:paraId="127BE06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Bueno. Y se lo devolv</w:t>
      </w:r>
      <w:r>
        <w:rPr>
          <w:rFonts w:ascii="Calibri" w:eastAsia="Calibri" w:hAnsi="Calibri" w:cs="Calibri"/>
          <w:color w:val="000000"/>
          <w:sz w:val="22"/>
        </w:rPr>
        <w:t>eré a David. Gracias.</w:t>
      </w:r>
    </w:p>
    <w:p w14:paraId="355B6B7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Gracias, Morgan. Algunos recordatorios ganadores aquí. Vamos a pensar en las cosas aquí. Ya sea que haya estado allí por un tiempo o que sea nuevo en su puesto, familiarícese con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y FSRS.gov. Realmente lo ale</w:t>
      </w:r>
      <w:r>
        <w:rPr>
          <w:rFonts w:ascii="Calibri" w:eastAsia="Calibri" w:hAnsi="Calibri" w:cs="Calibri"/>
          <w:color w:val="000000"/>
          <w:sz w:val="22"/>
        </w:rPr>
        <w:t>ntamos a completar la capacitación, la capacitación en línea en FSRS.gov. Aprovecha eso y las guías de usuario, esos manuales. Revisa todas esas cosas. Siéntete muy cómodo navegando en ese sistema.</w:t>
      </w:r>
    </w:p>
    <w:p w14:paraId="0F375F1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Muy importante registrarse y mantener todos aquellos regi</w:t>
      </w:r>
      <w:r>
        <w:rPr>
          <w:rFonts w:ascii="Calibri" w:eastAsia="Calibri" w:hAnsi="Calibri" w:cs="Calibri"/>
          <w:color w:val="000000"/>
          <w:sz w:val="22"/>
        </w:rPr>
        <w:t>stros requeridos para administrar sus subvenciones ED y las UEI también. Una vez más, ayer tuvimos una gran reunión con GSA y fueron muy abiertos. Quiero enfatizar que fueron realmente abiertos y comprensivos. lo entienden Y sé que tuvimos un poco de prueb</w:t>
      </w:r>
      <w:r>
        <w:rPr>
          <w:rFonts w:ascii="Calibri" w:eastAsia="Calibri" w:hAnsi="Calibri" w:cs="Calibri"/>
          <w:color w:val="000000"/>
          <w:sz w:val="22"/>
        </w:rPr>
        <w:t>a. Morgan estaba mostrando algunos ejemplos de trabajo con la mesa de ayuda. Y están comprometidos a trabajar en las cosas. Algunos de los problemas de la UEI se clasificaron y forzaron una clasificación y se priorizaron para asegurarnos de que podamos res</w:t>
      </w:r>
      <w:r>
        <w:rPr>
          <w:rFonts w:ascii="Calibri" w:eastAsia="Calibri" w:hAnsi="Calibri" w:cs="Calibri"/>
          <w:color w:val="000000"/>
          <w:sz w:val="22"/>
        </w:rPr>
        <w:t>olverlos. Manténgase al tanto de su situación de UEI a medida que avanza. Realmente mantenga la comunicación adecuada internamente dentro de su propia organización, pero también con nosotros aquí en ED. Mantenga esas líneas de comunicación abiertas. [inaud</w:t>
      </w:r>
      <w:r>
        <w:rPr>
          <w:rFonts w:ascii="Calibri" w:eastAsia="Calibri" w:hAnsi="Calibri" w:cs="Calibri"/>
          <w:color w:val="000000"/>
          <w:sz w:val="22"/>
        </w:rPr>
        <w:t>ible 01:06:02] así que quiero que hagas eso.</w:t>
      </w:r>
    </w:p>
    <w:p w14:paraId="5A48F16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Asegúrese de que sus datos sean exactos, válidos y actuales. Nuestra Oficina del Inspector General, uno de nuestros principales desafíos de gestión de la OIG por el que todas nuestras unidades que otorgan subve</w:t>
      </w:r>
      <w:r>
        <w:rPr>
          <w:rFonts w:ascii="Calibri" w:eastAsia="Calibri" w:hAnsi="Calibri" w:cs="Calibri"/>
          <w:color w:val="000000"/>
          <w:sz w:val="22"/>
        </w:rPr>
        <w:t>nciones están rindiendo cuentas, y con razón, es asegurarse de que los datos de informes de nuestros beneficiarios y los datos de informes de beneficiarios secundarios de nuestros beneficiarios sean preciso. Entonces, esta es una de esas áreas donde hay un</w:t>
      </w:r>
      <w:r>
        <w:rPr>
          <w:rFonts w:ascii="Calibri" w:eastAsia="Calibri" w:hAnsi="Calibri" w:cs="Calibri"/>
          <w:color w:val="000000"/>
          <w:sz w:val="22"/>
        </w:rPr>
        <w:t xml:space="preserve"> punto de mayor énfasis en todo el departamento, por lo que le pedimos su ayuda para ayudar a garantizar que los datos cuenten la historia correcta, la historia precisa, de cómo se utilizan los dólares de los contribuyentes y con qué efecto. esos dólares e</w:t>
      </w:r>
      <w:r>
        <w:rPr>
          <w:rFonts w:ascii="Calibri" w:eastAsia="Calibri" w:hAnsi="Calibri" w:cs="Calibri"/>
          <w:color w:val="000000"/>
          <w:sz w:val="22"/>
        </w:rPr>
        <w:t>stán siendo utilizados.</w:t>
      </w:r>
    </w:p>
    <w:p w14:paraId="3B616DF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Documente sus esfuerzos. De hecho, documente, documente, documente, y cuando haya terminado de documentar, documente un poco más sobre sus esfuerzos para enviar sus informes. Documente sus esfuerzos en la comunicación con nosotros,</w:t>
      </w:r>
      <w:r>
        <w:rPr>
          <w:rFonts w:ascii="Calibri" w:eastAsia="Calibri" w:hAnsi="Calibri" w:cs="Calibri"/>
          <w:color w:val="000000"/>
          <w:sz w:val="22"/>
        </w:rPr>
        <w:t xml:space="preserve"> así como con GSA o cualquier entidad federal con la que necesite trabajar. Y guarde esa información mientras pasa por los auditores. Vi que uno de los comentarios decía: "Auditores, nos llamarán la atención a </w:t>
      </w:r>
      <w:r>
        <w:rPr>
          <w:rFonts w:ascii="Calibri" w:eastAsia="Calibri" w:hAnsi="Calibri" w:cs="Calibri"/>
          <w:color w:val="000000"/>
          <w:sz w:val="22"/>
        </w:rPr>
        <w:lastRenderedPageBreak/>
        <w:t>medida que vayan pasando estas cosas". Los aud</w:t>
      </w:r>
      <w:r>
        <w:rPr>
          <w:rFonts w:ascii="Calibri" w:eastAsia="Calibri" w:hAnsi="Calibri" w:cs="Calibri"/>
          <w:color w:val="000000"/>
          <w:sz w:val="22"/>
        </w:rPr>
        <w:t>itores tienen opciones con hallazgos por debajo de $25,000. No tienen que informar según la guía uniforme, pero podrían hacerlo. Proporcione un rastro en papel y una documentación de cómo o por qué ocurrieron las cosas. Y luego, una vez que los hemos ident</w:t>
      </w:r>
      <w:r>
        <w:rPr>
          <w:rFonts w:ascii="Calibri" w:eastAsia="Calibri" w:hAnsi="Calibri" w:cs="Calibri"/>
          <w:color w:val="000000"/>
          <w:sz w:val="22"/>
        </w:rPr>
        <w:t>ificado, los hallazgos son los hallazgos, pero aún podemos trabajar por nuestra cuenta para abordar esos problemas y fortalecer nuestros controles internos, nuestros propios procedimientos internos lo mejor que podamos a medida que avanzamos.</w:t>
      </w:r>
    </w:p>
    <w:p w14:paraId="23C427A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 en caso de</w:t>
      </w:r>
      <w:r>
        <w:rPr>
          <w:rFonts w:ascii="Calibri" w:eastAsia="Calibri" w:hAnsi="Calibri" w:cs="Calibri"/>
          <w:color w:val="000000"/>
          <w:sz w:val="22"/>
        </w:rPr>
        <w:t xml:space="preserve"> duda, comuníquese con su oficial del programa ED. Siéntase libre de llamarnos. Siempre hago un seguimiento de una llamada telefónica con un correo electrónico, nuevamente, reflexionando sobre esa conversación, solo para que todos los que están en esa conv</w:t>
      </w:r>
      <w:r>
        <w:rPr>
          <w:rFonts w:ascii="Calibri" w:eastAsia="Calibri" w:hAnsi="Calibri" w:cs="Calibri"/>
          <w:color w:val="000000"/>
          <w:sz w:val="22"/>
        </w:rPr>
        <w:t>ersación tengan la misma comprensión de lo que sucedió. Los problemas de comunicación ocurren porque no siempre escuchamos lo que se dice y no siempre somos capaces de comunicar correctamente nuestros mensajes. Así que sigue cuando estamos hablando de cosa</w:t>
      </w:r>
      <w:r>
        <w:rPr>
          <w:rFonts w:ascii="Calibri" w:eastAsia="Calibri" w:hAnsi="Calibri" w:cs="Calibri"/>
          <w:color w:val="000000"/>
          <w:sz w:val="22"/>
        </w:rPr>
        <w:t>s. Pon eso por escrito. Según corresponda, proporcione las citas apropiadas, ya sea algo con FFATA o algo más programático en términos de concesión de implementación de proyectos. Base sus comentarios, sus decisiones y sus fundamentos en la ley, en los reg</w:t>
      </w:r>
      <w:r>
        <w:rPr>
          <w:rFonts w:ascii="Calibri" w:eastAsia="Calibri" w:hAnsi="Calibri" w:cs="Calibri"/>
          <w:color w:val="000000"/>
          <w:sz w:val="22"/>
        </w:rPr>
        <w:t>lamentos o en la política del departamento a medida que avanza.</w:t>
      </w:r>
    </w:p>
    <w:p w14:paraId="3732B8E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Esos son algunos recordatorios ganadores que compartimos con ustedes esta tarde para ayudarlos a administrar mejor sus subvenciones ED. Morgan, voy a devolverte las cosas.</w:t>
      </w:r>
    </w:p>
    <w:p w14:paraId="2FEBE0A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Mu</w:t>
      </w:r>
      <w:r>
        <w:rPr>
          <w:rFonts w:ascii="Calibri" w:eastAsia="Calibri" w:hAnsi="Calibri" w:cs="Calibri"/>
          <w:color w:val="000000"/>
          <w:sz w:val="22"/>
        </w:rPr>
        <w:t>y bien, gracias. Finalmente, incluimos una diapositiva con un montón de enlaces de recursos. Esperamos que los enlaces a lo largo de la presentación también sean útiles. Pero estas son algunas de las guías de usuario de FSRS, demostraciones de usuarios, el</w:t>
      </w:r>
      <w:r>
        <w:rPr>
          <w:rFonts w:ascii="Calibri" w:eastAsia="Calibri" w:hAnsi="Calibri" w:cs="Calibri"/>
          <w:color w:val="000000"/>
          <w:sz w:val="22"/>
        </w:rPr>
        <w:t xml:space="preserve"> enlace directo a las preguntas frecuentes de FSRS, que esperamos que todos hayan visto, pero si va a la página de inicio principal de FSRS y se desplaza hacia abajo, en realidad hay una pestaña de preguntas frecuentes que tienes que hacer clic en para pod</w:t>
      </w:r>
      <w:r>
        <w:rPr>
          <w:rFonts w:ascii="Calibri" w:eastAsia="Calibri" w:hAnsi="Calibri" w:cs="Calibri"/>
          <w:color w:val="000000"/>
          <w:sz w:val="22"/>
        </w:rPr>
        <w:t xml:space="preserve">er ver las preguntas. Descubrí que es útil simplemente hacer un simple control-F para intentar que se abra el cuadro del botón de búsqueda para que pueda hacer una búsqueda de palabra simple. Las preguntas frecuentes no incluyen una búsqueda de palabras o </w:t>
      </w:r>
      <w:r>
        <w:rPr>
          <w:rFonts w:ascii="Calibri" w:eastAsia="Calibri" w:hAnsi="Calibri" w:cs="Calibri"/>
          <w:color w:val="000000"/>
          <w:sz w:val="22"/>
        </w:rPr>
        <w:t>una forma de filtrar en este momento, por lo que buscar palabras clave me resulta útil.</w:t>
      </w:r>
    </w:p>
    <w:p w14:paraId="0715B6F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También he incluido la Ayuda Laboral del Departamento de Educación, que se proporciona en la capacitación que la oficina de David había preparado. Eso también se propo</w:t>
      </w:r>
      <w:r>
        <w:rPr>
          <w:rFonts w:ascii="Calibri" w:eastAsia="Calibri" w:hAnsi="Calibri" w:cs="Calibri"/>
          <w:color w:val="000000"/>
          <w:sz w:val="22"/>
        </w:rPr>
        <w:t>rcionó en la invitación a este seminario web. Y también algunos enlaces directos de GSA a donde la orientación relacionada con UEI se actualiza constantemente. Están trabajando activamente para que se asignen todos los UEI. Y también el último es GSA Inter</w:t>
      </w:r>
      <w:r>
        <w:rPr>
          <w:rFonts w:ascii="Calibri" w:eastAsia="Calibri" w:hAnsi="Calibri" w:cs="Calibri"/>
          <w:color w:val="000000"/>
          <w:sz w:val="22"/>
        </w:rPr>
        <w:t>act. Esto es casi como un lugar de discusión de la comunidad, donde puede suscribirse a las actualizaciones. Entonces, si GSA publica algún tipo de boletín informativo, o si están realizando un seminario web que será específico sobre cómo actualizar su reg</w:t>
      </w:r>
      <w:r>
        <w:rPr>
          <w:rFonts w:ascii="Calibri" w:eastAsia="Calibri" w:hAnsi="Calibri" w:cs="Calibri"/>
          <w:color w:val="000000"/>
          <w:sz w:val="22"/>
        </w:rPr>
        <w:t xml:space="preserve">istro, creo </w:t>
      </w:r>
      <w:r>
        <w:rPr>
          <w:rFonts w:ascii="Calibri" w:eastAsia="Calibri" w:hAnsi="Calibri" w:cs="Calibri"/>
          <w:color w:val="000000"/>
          <w:sz w:val="22"/>
        </w:rPr>
        <w:lastRenderedPageBreak/>
        <w:t>que ese sitio web es realmente útil solo para estar al tanto de las cosas que suceden con GSA.</w:t>
      </w:r>
    </w:p>
    <w:p w14:paraId="6717FA5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Oh, y Morgan, si pudiera realmente rápido...</w:t>
      </w:r>
    </w:p>
    <w:p w14:paraId="1DEBBDB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Claro.</w:t>
      </w:r>
    </w:p>
    <w:p w14:paraId="77D8D9D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-Dale un poco de enchufe. Le pediríamos que revise</w:t>
      </w:r>
      <w:r>
        <w:rPr>
          <w:rFonts w:ascii="Calibri" w:eastAsia="Calibri" w:hAnsi="Calibri" w:cs="Calibri"/>
          <w:color w:val="000000"/>
          <w:sz w:val="22"/>
        </w:rPr>
        <w:t xml:space="preserve"> esa capacitación en FFATA, pero en ed.gov, mi oficina... Estamos muy orgullosos de esto. Tenemos un plan de estudios cada vez mayor de tutoriales de administración de subvenciones de 45 a 60 minutos de duración para usted y su personal sobre una serie de </w:t>
      </w:r>
      <w:r>
        <w:rPr>
          <w:rFonts w:ascii="Calibri" w:eastAsia="Calibri" w:hAnsi="Calibri" w:cs="Calibri"/>
          <w:color w:val="000000"/>
          <w:sz w:val="22"/>
        </w:rPr>
        <w:t xml:space="preserve">temas relacionados con subvenciones, controles internos, costos permitidos, revisión por pares para nuestras subvenciones discrecionales, protección de sujetos humanos y mucho más. costos indirectos y mucho más. Así que aprovecha. Sus dólares de impuestos </w:t>
      </w:r>
      <w:r>
        <w:rPr>
          <w:rFonts w:ascii="Calibri" w:eastAsia="Calibri" w:hAnsi="Calibri" w:cs="Calibri"/>
          <w:color w:val="000000"/>
          <w:sz w:val="22"/>
        </w:rPr>
        <w:t>en el trabajo. Toco madera. Espero que sientas que son efectivos. Tome estas capacitaciones con su personal. Compártalos con otras personas dentro de sus organizaciones. Estamos cultivando estos. Los actualizamos según corresponda. Son compatibles con 508.</w:t>
      </w:r>
      <w:r>
        <w:rPr>
          <w:rFonts w:ascii="Calibri" w:eastAsia="Calibri" w:hAnsi="Calibri" w:cs="Calibri"/>
          <w:color w:val="000000"/>
          <w:sz w:val="22"/>
        </w:rPr>
        <w:t xml:space="preserve"> Y también estamos trabajando para traducirlos. Estamos haciendo unos pocos a la vez. Los estamos traduciendo al español para servir mejor a toda nuestra comunidad de beneficiarios. Así que aproveche estas maravillosas capacitaciones más allá de la capacit</w:t>
      </w:r>
      <w:r>
        <w:rPr>
          <w:rFonts w:ascii="Calibri" w:eastAsia="Calibri" w:hAnsi="Calibri" w:cs="Calibri"/>
          <w:color w:val="000000"/>
          <w:sz w:val="22"/>
        </w:rPr>
        <w:t>ación FFATA, pero algunas otras cosas que lo ayudarán a administrar mejor sus subvenciones ED en el futuro. Gracias, morgan.</w:t>
      </w:r>
    </w:p>
    <w:p w14:paraId="552AAD5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Gracias David. Muy bien. Hemos llegado al final de nuestra parte del seminario web y ahora vamos a pasar a más del</w:t>
      </w:r>
      <w:r>
        <w:rPr>
          <w:rFonts w:ascii="Calibri" w:eastAsia="Calibri" w:hAnsi="Calibri" w:cs="Calibri"/>
          <w:color w:val="000000"/>
          <w:sz w:val="22"/>
        </w:rPr>
        <w:t xml:space="preserve"> foro FFATA. Así que un par de opciones. Tenemos muchas preguntas en el chat, así que intentaremos revisarlas y responder tantas como podamos. Y de nuevo, probablemente necesitemos llamar a un amigo para obtener más información técnica, y nos pondremos en </w:t>
      </w:r>
      <w:r>
        <w:rPr>
          <w:rFonts w:ascii="Calibri" w:eastAsia="Calibri" w:hAnsi="Calibri" w:cs="Calibri"/>
          <w:color w:val="000000"/>
          <w:sz w:val="22"/>
        </w:rPr>
        <w:t>contacto con GSA y luego nos pondremos en contacto con usted con una respuesta. Nosotros también... Veamos aquí. Así que sí, y también puede enviar sus preguntas por correo electrónico a FFATAReporting@ed.gov, y nos pondremos en contacto con usted. Y si qu</w:t>
      </w:r>
      <w:r>
        <w:rPr>
          <w:rFonts w:ascii="Calibri" w:eastAsia="Calibri" w:hAnsi="Calibri" w:cs="Calibri"/>
          <w:color w:val="000000"/>
          <w:sz w:val="22"/>
        </w:rPr>
        <w:t>ieres hacer tu pregunta verbalmente, no dudes en levantar la mano y nuestro productor de eventos te ayudará a activar el sonido.</w:t>
      </w:r>
    </w:p>
    <w:p w14:paraId="61494D3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Orador 1: </w:t>
      </w:r>
      <w:r>
        <w:rPr>
          <w:rFonts w:ascii="Calibri" w:eastAsia="Calibri" w:hAnsi="Calibri" w:cs="Calibri"/>
          <w:color w:val="000000"/>
          <w:sz w:val="22"/>
        </w:rPr>
        <w:tab/>
        <w:t>Para nuestros asistentes, si desea hacer una pregunta, presione el ícono de mano levantada en Webex ubicado justo ar</w:t>
      </w:r>
      <w:r>
        <w:rPr>
          <w:rFonts w:ascii="Calibri" w:eastAsia="Calibri" w:hAnsi="Calibri" w:cs="Calibri"/>
          <w:color w:val="000000"/>
          <w:sz w:val="22"/>
        </w:rPr>
        <w:t>riba de su panel de chat, o puede ingresar preguntas en el chat enviando una pregunta a todos los panelistas.</w:t>
      </w:r>
    </w:p>
    <w:p w14:paraId="5423B93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David, no dudes en participar. Me estoy desplazando hasta la parte superior del chat.</w:t>
      </w:r>
    </w:p>
    <w:p w14:paraId="7985D12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Está bien. Y muchos de nuest</w:t>
      </w:r>
      <w:r>
        <w:rPr>
          <w:rFonts w:ascii="Calibri" w:eastAsia="Calibri" w:hAnsi="Calibri" w:cs="Calibri"/>
          <w:color w:val="000000"/>
          <w:sz w:val="22"/>
        </w:rPr>
        <w:t>ros números, cinco grandes, vemos los niveles de frustración que les pediríamos que compartiesen. [inaudible 01:13:44]. Lote de cinco más. La gente está de buen humor con eso de todos modos, lo diré. Eso es maravilloso.</w:t>
      </w:r>
    </w:p>
    <w:p w14:paraId="1DB5419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Morgan Fagioli: </w:t>
      </w:r>
      <w:r>
        <w:rPr>
          <w:rFonts w:ascii="Calibri" w:eastAsia="Calibri" w:hAnsi="Calibri" w:cs="Calibri"/>
          <w:color w:val="000000"/>
          <w:sz w:val="22"/>
        </w:rPr>
        <w:tab/>
        <w:t>Recibí una pregunta</w:t>
      </w:r>
      <w:r>
        <w:rPr>
          <w:rFonts w:ascii="Calibri" w:eastAsia="Calibri" w:hAnsi="Calibri" w:cs="Calibri"/>
          <w:color w:val="000000"/>
          <w:sz w:val="22"/>
        </w:rPr>
        <w:t xml:space="preserve"> sobre si pueden obtener una copia de este PowerPoint, y la respuesta es sí. Y creo que vi una pregunta sobre cuándo se publicará la grabación. Entonces, después de la grabación, vamos a procesar la transcripción, así que publicaremos una copia de la trans</w:t>
      </w:r>
      <w:r>
        <w:rPr>
          <w:rFonts w:ascii="Calibri" w:eastAsia="Calibri" w:hAnsi="Calibri" w:cs="Calibri"/>
          <w:color w:val="000000"/>
          <w:sz w:val="22"/>
        </w:rPr>
        <w:t>cripción, la grabación de esta sesión, así como el PowerPoint, para que obtengan todo eso y, con suerte, en el las próximas dos semanas.</w:t>
      </w:r>
    </w:p>
    <w:p w14:paraId="4DA162A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Ahora, una cosa... Utilicé esa pregunta sobre sus niveles de frustración como un poco para romper el hie</w:t>
      </w:r>
      <w:r>
        <w:rPr>
          <w:rFonts w:ascii="Calibri" w:eastAsia="Calibri" w:hAnsi="Calibri" w:cs="Calibri"/>
          <w:color w:val="000000"/>
          <w:sz w:val="22"/>
        </w:rPr>
        <w:t>lo, pero hay un par de ustedes, y no voy a poner a nadie en el aprieto aquí ahora... Y teóricamente, si tiene un uno o dos en su nivel de frustración con FFATA, eso significa que está funcionando bien para usted. Cinco fue que es malo. Uno o el extremo inf</w:t>
      </w:r>
      <w:r>
        <w:rPr>
          <w:rFonts w:ascii="Calibri" w:eastAsia="Calibri" w:hAnsi="Calibri" w:cs="Calibri"/>
          <w:color w:val="000000"/>
          <w:sz w:val="22"/>
        </w:rPr>
        <w:t>erior es que no estás viendo problemas. Si no tiene dificultades con esto, si no tiene desafíos, tal vez podría... No tiene que hacerlo ahora. Piénsalo. Pero tal vez comuníquese con Morgan o con el oficial de contacto de su programa y diga: "Sé que la gent</w:t>
      </w:r>
      <w:r>
        <w:rPr>
          <w:rFonts w:ascii="Calibri" w:eastAsia="Calibri" w:hAnsi="Calibri" w:cs="Calibri"/>
          <w:color w:val="000000"/>
          <w:sz w:val="22"/>
        </w:rPr>
        <w:t>e está teniendo problemas y me alegro de estar aquí, pero no tengo problemas con FFATA". Tal vez aquellos de ustedes con esos números más bajos tengan algo de sabiduría para compartir con sus colegas, con nosotros en el futuro.</w:t>
      </w:r>
    </w:p>
    <w:p w14:paraId="435311C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Soy un gran creyente de que</w:t>
      </w:r>
      <w:r>
        <w:rPr>
          <w:rFonts w:ascii="Calibri" w:eastAsia="Calibri" w:hAnsi="Calibri" w:cs="Calibri"/>
          <w:color w:val="000000"/>
          <w:sz w:val="22"/>
        </w:rPr>
        <w:t xml:space="preserve"> se aprende el uno del otro. Todos estamos enseñando y aprendiendo unos de otros. Es como una figura ocho. Todos somos maestros o estudiantes en diferentes momentos. Si no tiene esos problemas, tal vez pueda brindarnos información. Así que piensa si estarí</w:t>
      </w:r>
      <w:r>
        <w:rPr>
          <w:rFonts w:ascii="Calibri" w:eastAsia="Calibri" w:hAnsi="Calibri" w:cs="Calibri"/>
          <w:color w:val="000000"/>
          <w:sz w:val="22"/>
        </w:rPr>
        <w:t>as dispuesto a compartir o chatear con la gente. Piense en eso y comuníquese con Morgan o su oficial de programa para ver si tal vez podamos tener una idea de cómo está funcionando para usted de manera efectiva y por qué es así. Tal vez podamos replicar es</w:t>
      </w:r>
      <w:r>
        <w:rPr>
          <w:rFonts w:ascii="Calibri" w:eastAsia="Calibri" w:hAnsi="Calibri" w:cs="Calibri"/>
          <w:color w:val="000000"/>
          <w:sz w:val="22"/>
        </w:rPr>
        <w:t>o en otros estados. Así que esté abierto a eso si no le importa. Piénsalo. No voy a poner a nadie en el lugar aquí y ahora. Y ahora veamos algunas preguntas más o cosas de las que podemos hablar.</w:t>
      </w:r>
    </w:p>
    <w:p w14:paraId="64DE39C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Entonces, hay una pregunta sobre si las sub</w:t>
      </w:r>
      <w:r>
        <w:rPr>
          <w:rFonts w:ascii="Calibri" w:eastAsia="Calibri" w:hAnsi="Calibri" w:cs="Calibri"/>
          <w:color w:val="000000"/>
          <w:sz w:val="22"/>
        </w:rPr>
        <w:t xml:space="preserve">asignaciones... Entonces, a los efectos de la presentación de informes, ¿las subasignaciones tienen que tener el mismo propósito o simplemente el mismo programa general? Entonces, creo que lo que se pregunta allí es que las subasignaciones se informan por </w:t>
      </w:r>
      <w:r>
        <w:rPr>
          <w:rFonts w:ascii="Calibri" w:eastAsia="Calibri" w:hAnsi="Calibri" w:cs="Calibri"/>
          <w:color w:val="000000"/>
          <w:sz w:val="22"/>
        </w:rPr>
        <w:t>entidad, pero también dentro de ese programa. Entonces, para ESSER I específicamente, todas las subasignaciones realizadas a cualquier subdestinatario de la entidad, simplemente editaría las subasignaciones a esa entidad individual. Estoy tratando de pensa</w:t>
      </w:r>
      <w:r>
        <w:rPr>
          <w:rFonts w:ascii="Calibri" w:eastAsia="Calibri" w:hAnsi="Calibri" w:cs="Calibri"/>
          <w:color w:val="000000"/>
          <w:sz w:val="22"/>
        </w:rPr>
        <w:t>r en otro ejemplo. Recibí una pregunta sobre si, para ARP ESSER, por ejemplo, si los dólares que se asignaron por fórmula a las LEA necesitaban separarse de los informes para la Reserva SEA. Entonces, si los fondos de la Reserva SEA de ARP ESSER también se</w:t>
      </w:r>
      <w:r>
        <w:rPr>
          <w:rFonts w:ascii="Calibri" w:eastAsia="Calibri" w:hAnsi="Calibri" w:cs="Calibri"/>
          <w:color w:val="000000"/>
          <w:sz w:val="22"/>
        </w:rPr>
        <w:t xml:space="preserve"> informarían en esa misma subasignación si fuera a la misma entidad. Y es por entidad, no por finalidad de la financiación, si eso tiene sentido. Entonces no separaría la Reserva SEA de los fondos generales ARP ESSER.</w:t>
      </w:r>
    </w:p>
    <w:p w14:paraId="3C5BD83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Recibimos una pregunta sobre una suba</w:t>
      </w:r>
      <w:r>
        <w:rPr>
          <w:rFonts w:ascii="Calibri" w:eastAsia="Calibri" w:hAnsi="Calibri" w:cs="Calibri"/>
          <w:color w:val="000000"/>
          <w:sz w:val="22"/>
        </w:rPr>
        <w:t xml:space="preserve">signación negativa. Por lo tanto, en general, no informe subasignaciones negativas. Si tiene un monto de subasignación que debe reducirse, debe volver a cuando se hizo originalmente </w:t>
      </w:r>
      <w:r>
        <w:rPr>
          <w:rFonts w:ascii="Calibri" w:eastAsia="Calibri" w:hAnsi="Calibri" w:cs="Calibri"/>
          <w:color w:val="000000"/>
          <w:sz w:val="22"/>
        </w:rPr>
        <w:lastRenderedPageBreak/>
        <w:t>esa subasignación, reabrir ese informe FFATA y editar la subasignación par</w:t>
      </w:r>
      <w:r>
        <w:rPr>
          <w:rFonts w:ascii="Calibri" w:eastAsia="Calibri" w:hAnsi="Calibri" w:cs="Calibri"/>
          <w:color w:val="000000"/>
          <w:sz w:val="22"/>
        </w:rPr>
        <w:t>a que coincida con el monto reducido.</w:t>
      </w:r>
    </w:p>
    <w:p w14:paraId="2A81B98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Creo que es una A por esfuerzo y creatividad, pero no da el resultado que te gustaría. Y hemos tenido varias personas que han planteado eso como una opción, por lo que no es el único que pregunta.</w:t>
      </w:r>
    </w:p>
    <w:p w14:paraId="4DB72ED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Parec</w:t>
      </w:r>
      <w:r>
        <w:rPr>
          <w:rFonts w:ascii="Calibri" w:eastAsia="Calibri" w:hAnsi="Calibri" w:cs="Calibri"/>
          <w:color w:val="000000"/>
          <w:sz w:val="22"/>
        </w:rPr>
        <w:t>e que hubo varias personas que hicieron la pregunta sobre tener más acceso, más personas dentro de su entidad que tienen acceso a FSRS.gov. Y Morgan, diste un gran ejemplo de quizás un problema de solución. Eso es algo que creo que se le ocurrió a GSA ayer</w:t>
      </w:r>
      <w:r>
        <w:rPr>
          <w:rFonts w:ascii="Calibri" w:eastAsia="Calibri" w:hAnsi="Calibri" w:cs="Calibri"/>
          <w:color w:val="000000"/>
          <w:sz w:val="22"/>
        </w:rPr>
        <w:t>. Obviamente, hay algunos protocolos de seguridad y controles internos, pero es algo a tener en cuenta a medida que avanzamos. ¿Cómo se compartió eso? Si no te importa, tal vez lo digas de nuevo, cómo podría ser ese correo electrónico compartido o lo que s</w:t>
      </w:r>
      <w:r>
        <w:rPr>
          <w:rFonts w:ascii="Calibri" w:eastAsia="Calibri" w:hAnsi="Calibri" w:cs="Calibri"/>
          <w:color w:val="000000"/>
          <w:sz w:val="22"/>
        </w:rPr>
        <w:t>ea [inaudible 01:18:57]</w:t>
      </w:r>
    </w:p>
    <w:p w14:paraId="078C837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Claro. Puedo encontrar las preguntas frecuentes reales, pero es-</w:t>
      </w:r>
    </w:p>
    <w:p w14:paraId="349C16C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Y no fue mi intención ponerte en un aprieto. Lo siento.</w:t>
      </w:r>
    </w:p>
    <w:p w14:paraId="632323D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 xml:space="preserve">No, no, estás bien. Hay una pregunta frecuente en el </w:t>
      </w:r>
      <w:r>
        <w:rPr>
          <w:rFonts w:ascii="Calibri" w:eastAsia="Calibri" w:hAnsi="Calibri" w:cs="Calibri"/>
          <w:color w:val="000000"/>
          <w:sz w:val="22"/>
        </w:rPr>
        <w:t>sitio web de FSRS que, si varios usuarios necesitan tener acceso al sistema, hay una opción para crear una cuenta de correo electrónico compartida para la agencia, y luego varias personas pueden iniciar sesión usando esa cuenta de correo electrónico compar</w:t>
      </w:r>
      <w:r>
        <w:rPr>
          <w:rFonts w:ascii="Calibri" w:eastAsia="Calibri" w:hAnsi="Calibri" w:cs="Calibri"/>
          <w:color w:val="000000"/>
          <w:sz w:val="22"/>
        </w:rPr>
        <w:t>tida. Pero notan en las preguntas frecuentes, y lo publicaré, que no se recomienda, probablemente debido a problemas de control interno. Pero esa es otra opción.</w:t>
      </w:r>
    </w:p>
    <w:p w14:paraId="5621D9F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Diría que si fueras a seguir esta ruta, nuevamente, no debería ser una manta, d</w:t>
      </w:r>
      <w:r>
        <w:rPr>
          <w:rFonts w:ascii="Calibri" w:eastAsia="Calibri" w:hAnsi="Calibri" w:cs="Calibri"/>
          <w:color w:val="000000"/>
          <w:sz w:val="22"/>
        </w:rPr>
        <w:t>onde habría mucha gente. Debería ser una pareja. Debe ser como un líder y una copia de seguridad. Pero nuevamente, con el tipo de acceso a los datos y la responsabilidad de informar en nombre de su entidad, desea asegurarse de que haya... Está seleccionand</w:t>
      </w:r>
      <w:r>
        <w:rPr>
          <w:rFonts w:ascii="Calibri" w:eastAsia="Calibri" w:hAnsi="Calibri" w:cs="Calibri"/>
          <w:color w:val="000000"/>
          <w:sz w:val="22"/>
        </w:rPr>
        <w:t>o a esa persona de respaldo... Solo de nuevo, muy competente, muy responsable . No quiere decir que tienes gente que no cumple con esa factura, pero piénsalo. Limite eso, porque ese mayor acceso es una mayor responsabilidad y una mayor rendición de cuentas</w:t>
      </w:r>
      <w:r>
        <w:rPr>
          <w:rFonts w:ascii="Calibri" w:eastAsia="Calibri" w:hAnsi="Calibri" w:cs="Calibri"/>
          <w:color w:val="000000"/>
          <w:sz w:val="22"/>
        </w:rPr>
        <w:t>. Así que piensa en eso a medida que avanzas.</w:t>
      </w:r>
    </w:p>
    <w:p w14:paraId="6BB4FA0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Aquí había otro. "Si tengo una subvención de $ 25,000, ¿puedo informar eso en FFATA, o eso romperá el sistema?" Bueno, no romperá el sistema, pero sí desea cumplir con los requisitos de informes. Entonces, un </w:t>
      </w:r>
      <w:r>
        <w:rPr>
          <w:rFonts w:ascii="Calibri" w:eastAsia="Calibri" w:hAnsi="Calibri" w:cs="Calibri"/>
          <w:color w:val="000000"/>
          <w:sz w:val="22"/>
        </w:rPr>
        <w:t>premio inicial de 30,000 o más, lo reportará. Si se le ha agregado más, informe eso. Si hay uno que comienza en 25, no necesitarías reportarlo. Pero si estuvo por encima de 25 y luego disminuyó, digamos que fue de 35 y disminuyó a 25, lo informaría como se</w:t>
      </w:r>
      <w:r>
        <w:rPr>
          <w:rFonts w:ascii="Calibri" w:eastAsia="Calibri" w:hAnsi="Calibri" w:cs="Calibri"/>
          <w:color w:val="000000"/>
          <w:sz w:val="22"/>
        </w:rPr>
        <w:t xml:space="preserve"> muestra en el ejemplo. Nuevamente, cumpla con sus requisitos de informes, pero no agregue una carga adicional para usted, sería mi sugerencia. No denuncies lo que no necesitas tu denuncia. Solo reporta lo que se te pide. No </w:t>
      </w:r>
      <w:r>
        <w:rPr>
          <w:rFonts w:ascii="Calibri" w:eastAsia="Calibri" w:hAnsi="Calibri" w:cs="Calibri"/>
          <w:color w:val="000000"/>
          <w:sz w:val="22"/>
        </w:rPr>
        <w:lastRenderedPageBreak/>
        <w:t>romperá el sistema, pero podría</w:t>
      </w:r>
      <w:r>
        <w:rPr>
          <w:rFonts w:ascii="Calibri" w:eastAsia="Calibri" w:hAnsi="Calibri" w:cs="Calibri"/>
          <w:color w:val="000000"/>
          <w:sz w:val="22"/>
        </w:rPr>
        <w:t xml:space="preserve"> sesgar algunas cosas innecesariamente mientras estamos reportando datos.</w:t>
      </w:r>
    </w:p>
    <w:p w14:paraId="18E7E78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Creo que algunos beneficiarios han compartido que es especialmente frustrante, porque están haciendo sus informes financieros, y sería genial si ese mismo informe fi</w:t>
      </w:r>
      <w:r>
        <w:rPr>
          <w:rFonts w:ascii="Calibri" w:eastAsia="Calibri" w:hAnsi="Calibri" w:cs="Calibri"/>
          <w:color w:val="000000"/>
          <w:sz w:val="22"/>
        </w:rPr>
        <w:t>nanciero pudiera cargarse para FFATA. Pero para los propósitos de FFATA, tenemos que seguir sus reglas para que su sistema sea feliz, por lo que debemos asegurarnos de que esté en el formato correcto allí.</w:t>
      </w:r>
    </w:p>
    <w:p w14:paraId="13AB21B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Y otra cosa positiva de la reunión </w:t>
      </w:r>
      <w:r>
        <w:rPr>
          <w:rFonts w:ascii="Calibri" w:eastAsia="Calibri" w:hAnsi="Calibri" w:cs="Calibri"/>
          <w:color w:val="000000"/>
          <w:sz w:val="22"/>
        </w:rPr>
        <w:t>que tuvimos ayer con los líderes de GSA es que están buscando. Nuevamente, lleva tiempo y las cosas se priorizan, pero buscan actualizar y renovar el sistema y hacerlo más fácil de usar de alguna manera. Y de nuevo, el sistema ha estado en vigor desde 2010</w:t>
      </w:r>
      <w:r>
        <w:rPr>
          <w:rFonts w:ascii="Calibri" w:eastAsia="Calibri" w:hAnsi="Calibri" w:cs="Calibri"/>
          <w:color w:val="000000"/>
          <w:sz w:val="22"/>
        </w:rPr>
        <w:t>, este requisito de presentación de informes. Las cosas están evolucionando y cambiando. Pero creo que es realmente positivo con... Cuando escuché a GSA decir ayer que estaban buscando una resolución basada más en el caso que solo en los boletos, y dije: "</w:t>
      </w:r>
      <w:r>
        <w:rPr>
          <w:rFonts w:ascii="Calibri" w:eastAsia="Calibri" w:hAnsi="Calibri" w:cs="Calibri"/>
          <w:color w:val="000000"/>
          <w:sz w:val="22"/>
        </w:rPr>
        <w:t>Hombre, lo están consiguiendo. Están consiguiendo Lo están viendo. Si no está trabajando con él, GSA está haciendo muchas cosas. Van a tener una cámara de compensación de auditoría federal en otro año. Hay mucho en su plato. Pero cuando escuché eso, tuve u</w:t>
      </w:r>
      <w:r>
        <w:rPr>
          <w:rFonts w:ascii="Calibri" w:eastAsia="Calibri" w:hAnsi="Calibri" w:cs="Calibri"/>
          <w:color w:val="000000"/>
          <w:sz w:val="22"/>
        </w:rPr>
        <w:t>na sensación de optimismo. No voy a mentir. Estoy como, "Sí, están entendiendo lo que nuestra gente dice y siente". Y eso es algo bueno. Puede que sean pequeños pasos, pero estamos en camino de mejorar las cosas, y eso es bueno.</w:t>
      </w:r>
    </w:p>
    <w:p w14:paraId="2738DE8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Hubo una p</w:t>
      </w:r>
      <w:r>
        <w:rPr>
          <w:rFonts w:ascii="Calibri" w:eastAsia="Calibri" w:hAnsi="Calibri" w:cs="Calibri"/>
          <w:color w:val="000000"/>
          <w:sz w:val="22"/>
        </w:rPr>
        <w:t>regunta sobre... Dice: "Mi agencia recibe fondos a través de la oficina del gobernador a través de un acuerdo entre agencias. Son primordiales. Deberían informar sobre mi agencia. Pero entonces no tenemos que informar más". subconcesiones, ¿correcto? El in</w:t>
      </w:r>
      <w:r>
        <w:rPr>
          <w:rFonts w:ascii="Calibri" w:eastAsia="Calibri" w:hAnsi="Calibri" w:cs="Calibri"/>
          <w:color w:val="000000"/>
          <w:sz w:val="22"/>
        </w:rPr>
        <w:t>strumento mediante el cual se reciben los fondos es irrelevante". Así que esto dependería del acuerdo en sí. Si existe un memorando de entendimiento y la agencia, la otra agencia estatal que recibe los fondos, entonces eso en realidad no se informaría como</w:t>
      </w:r>
      <w:r>
        <w:rPr>
          <w:rFonts w:ascii="Calibri" w:eastAsia="Calibri" w:hAnsi="Calibri" w:cs="Calibri"/>
          <w:color w:val="000000"/>
          <w:sz w:val="22"/>
        </w:rPr>
        <w:t xml:space="preserve"> una subasignación. El gobernador está delegando a la agencia estatal para que administre el programa, por lo que en ese momento sería... Los fondos </w:t>
      </w:r>
      <w:proofErr w:type="spellStart"/>
      <w:r>
        <w:rPr>
          <w:rFonts w:ascii="Calibri" w:eastAsia="Calibri" w:hAnsi="Calibri" w:cs="Calibri"/>
          <w:color w:val="000000"/>
          <w:sz w:val="22"/>
        </w:rPr>
        <w:t>subadjudicados</w:t>
      </w:r>
      <w:proofErr w:type="spellEnd"/>
      <w:r>
        <w:rPr>
          <w:rFonts w:ascii="Calibri" w:eastAsia="Calibri" w:hAnsi="Calibri" w:cs="Calibri"/>
          <w:color w:val="000000"/>
          <w:sz w:val="22"/>
        </w:rPr>
        <w:t xml:space="preserve"> que la agencia estatal está </w:t>
      </w:r>
      <w:proofErr w:type="spellStart"/>
      <w:r>
        <w:rPr>
          <w:rFonts w:ascii="Calibri" w:eastAsia="Calibri" w:hAnsi="Calibri" w:cs="Calibri"/>
          <w:color w:val="000000"/>
          <w:sz w:val="22"/>
        </w:rPr>
        <w:t>subadjudicando</w:t>
      </w:r>
      <w:proofErr w:type="spellEnd"/>
      <w:r>
        <w:rPr>
          <w:rFonts w:ascii="Calibri" w:eastAsia="Calibri" w:hAnsi="Calibri" w:cs="Calibri"/>
          <w:color w:val="000000"/>
          <w:sz w:val="22"/>
        </w:rPr>
        <w:t xml:space="preserve"> se informarían entonces.</w:t>
      </w:r>
    </w:p>
    <w:p w14:paraId="4BBE406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La natura</w:t>
      </w:r>
      <w:r>
        <w:rPr>
          <w:rFonts w:ascii="Calibri" w:eastAsia="Calibri" w:hAnsi="Calibri" w:cs="Calibri"/>
          <w:color w:val="000000"/>
          <w:sz w:val="22"/>
        </w:rPr>
        <w:t>leza del MOU... El diablo está en los detalles, amigos. La naturaleza del MOU y esa relación determinarían si esa relación es una subadjudicación, una subasignación de primer nivel o no. Y nuevamente, aquí tiene ejemplos en los que, con este programa o con</w:t>
      </w:r>
      <w:r>
        <w:rPr>
          <w:rFonts w:ascii="Calibri" w:eastAsia="Calibri" w:hAnsi="Calibri" w:cs="Calibri"/>
          <w:color w:val="000000"/>
          <w:sz w:val="22"/>
        </w:rPr>
        <w:t>junto de programas en particular bajo la Ley CARES, se pretendía abordar las necesidades de ciertas maneras. Tiene esta parte de los requisitos de informes de FFATA. Se creó durante otra crisis. Se estableció con la Ley de Recuperación, y tuvimos el desplo</w:t>
      </w:r>
      <w:r>
        <w:rPr>
          <w:rFonts w:ascii="Calibri" w:eastAsia="Calibri" w:hAnsi="Calibri" w:cs="Calibri"/>
          <w:color w:val="000000"/>
          <w:sz w:val="22"/>
        </w:rPr>
        <w:t xml:space="preserve">me del mercado inmobiliario, y solo buscábamos ayudar a evitar otra Gran Depresión, que era una realidad muy fuerte en ese momento, y queríamos dar cuenta de los dólares. Así que tienes diferentes piezas que chocan y se encuentran y tratan de corresponder </w:t>
      </w:r>
      <w:r>
        <w:rPr>
          <w:rFonts w:ascii="Calibri" w:eastAsia="Calibri" w:hAnsi="Calibri" w:cs="Calibri"/>
          <w:color w:val="000000"/>
          <w:sz w:val="22"/>
        </w:rPr>
        <w:t>de maneras que ni la ley, ni el programa están realmente configurados al mismo tiempo o incluso pensando el uno en el otro, probablemente en algunos aspectos.</w:t>
      </w:r>
    </w:p>
    <w:p w14:paraId="5CB99B5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Solo estamos leyendo aquí, amigos, para asegurarnos de que podamos... Las preguntas a las que po</w:t>
      </w:r>
      <w:r>
        <w:rPr>
          <w:rFonts w:ascii="Calibri" w:eastAsia="Calibri" w:hAnsi="Calibri" w:cs="Calibri"/>
          <w:color w:val="000000"/>
          <w:sz w:val="22"/>
        </w:rPr>
        <w:t>demos llegar y aquellas a las que responderemos con mucha franqueza... Me encanta la forma en que Morgan dijo: "Llama a un amigo", así que que podamos asegurarnos de responderle de la mejor manera posible con precisión y puntualidad.</w:t>
      </w:r>
    </w:p>
    <w:p w14:paraId="57883B7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Así q</w:t>
      </w:r>
      <w:r>
        <w:rPr>
          <w:rFonts w:ascii="Calibri" w:eastAsia="Calibri" w:hAnsi="Calibri" w:cs="Calibri"/>
          <w:color w:val="000000"/>
          <w:sz w:val="22"/>
        </w:rPr>
        <w:t xml:space="preserve">ue todavía hay un par de preguntas sobre los montos de las subasignaciones ajustadas y, recordando lo que he visto en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 a veces aparece una subasignación por $600 o $500, y creo que todos esos son ajustes. Entonces, en lugar de informar solo la</w:t>
      </w:r>
      <w:r>
        <w:rPr>
          <w:rFonts w:ascii="Calibri" w:eastAsia="Calibri" w:hAnsi="Calibri" w:cs="Calibri"/>
          <w:color w:val="000000"/>
          <w:sz w:val="22"/>
        </w:rPr>
        <w:t xml:space="preserve"> diferencia, el cambio, si solo hubo un ligero aumento en la subasignación, nuevamente, tendría que volver atrás y editar la subasignación anterior para que sea el monto total que recibió esa entidad.</w:t>
      </w:r>
    </w:p>
    <w:p w14:paraId="205EBB5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Y parece que también, a medida que paso </w:t>
      </w:r>
      <w:r>
        <w:rPr>
          <w:rFonts w:ascii="Calibri" w:eastAsia="Calibri" w:hAnsi="Calibri" w:cs="Calibri"/>
          <w:color w:val="000000"/>
          <w:sz w:val="22"/>
        </w:rPr>
        <w:t>por aquí... Estoy viendo preguntas, pero también algunas de las otras respuestas. Muchas de las personas que están aquí realmente están en esa oficina comercial de contabilidad que es responsable de informar. Tenemos algunas de las personas con la supervis</w:t>
      </w:r>
      <w:r>
        <w:rPr>
          <w:rFonts w:ascii="Calibri" w:eastAsia="Calibri" w:hAnsi="Calibri" w:cs="Calibri"/>
          <w:color w:val="000000"/>
          <w:sz w:val="22"/>
        </w:rPr>
        <w:t>ión diaria del programa, pero, toco madera aquí, muchas de las personas están en el lugar correcto, en la sala correcta. Estamos hablando con la audiencia correcta, lo que me da... Eso es realmente emocionante, porque esta información puede beneficiar a to</w:t>
      </w:r>
      <w:r>
        <w:rPr>
          <w:rFonts w:ascii="Calibri" w:eastAsia="Calibri" w:hAnsi="Calibri" w:cs="Calibri"/>
          <w:color w:val="000000"/>
          <w:sz w:val="22"/>
        </w:rPr>
        <w:t>dos y cada uno, pero hablar con aquellas personas que son realmente prácticas con los informes de FFATA a los que queríamos llegar. , queríamos conectarnos hoy.</w:t>
      </w:r>
    </w:p>
    <w:p w14:paraId="6D45FAC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Está bien, vamos a ver. Me desplazaré hasta el final. Vamos a ver.</w:t>
      </w:r>
    </w:p>
    <w:p w14:paraId="30B1AB8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Hay un par</w:t>
      </w:r>
      <w:r>
        <w:rPr>
          <w:rFonts w:ascii="Calibri" w:eastAsia="Calibri" w:hAnsi="Calibri" w:cs="Calibri"/>
          <w:color w:val="000000"/>
          <w:sz w:val="22"/>
        </w:rPr>
        <w:t xml:space="preserve"> de comentarios sobre simplemente desear hablar con una persona del servicio de asistencia técnica, y lo entiendo, y estamos tratando de encontrar una forma de adquirir un poco más de conocimiento técnico. lado para ofrecer más apoyo, o podremos abogar por</w:t>
      </w:r>
      <w:r>
        <w:rPr>
          <w:rFonts w:ascii="Calibri" w:eastAsia="Calibri" w:hAnsi="Calibri" w:cs="Calibri"/>
          <w:color w:val="000000"/>
          <w:sz w:val="22"/>
        </w:rPr>
        <w:t xml:space="preserve"> más apoyo del lado de la mesa de servicio.</w:t>
      </w:r>
    </w:p>
    <w:p w14:paraId="2B0D7B8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Y mientras tanto, porque creo que esto ayuda mucho cuando pensamos en los hallazgos de auditoría y las acciones correctivas, documentando su esfuerzo. Ahora, un auditor va a mirar algo, y está ahí </w:t>
      </w:r>
      <w:r>
        <w:rPr>
          <w:rFonts w:ascii="Calibri" w:eastAsia="Calibri" w:hAnsi="Calibri" w:cs="Calibri"/>
          <w:color w:val="000000"/>
          <w:sz w:val="22"/>
        </w:rPr>
        <w:t>o no. O fue a tiempo o no lo es. Hay algunos aspectos en blanco y negro. Lo entiendo. Pero si pones una documentación y un registro en papel que muestre tu esfuerzo de buena fe... Y nuevamente, en tu esfuerzo de buena fe, podrías darte cuenta, "Oh, no me d</w:t>
      </w:r>
      <w:r>
        <w:rPr>
          <w:rFonts w:ascii="Calibri" w:eastAsia="Calibri" w:hAnsi="Calibri" w:cs="Calibri"/>
          <w:color w:val="000000"/>
          <w:sz w:val="22"/>
        </w:rPr>
        <w:t xml:space="preserve">i cuenta de eso" o "Necesitaba un poco de entrenamiento yo mismo". Todo el mundo puede hacerlo mejor, por lo que nos fijamos en eso. Pero si está documentando su esfuerzo de buena fe aquí, será de gran ayuda, ciertamente desde el Departamento de Educación </w:t>
      </w:r>
      <w:r>
        <w:rPr>
          <w:rFonts w:ascii="Calibri" w:eastAsia="Calibri" w:hAnsi="Calibri" w:cs="Calibri"/>
          <w:color w:val="000000"/>
          <w:sz w:val="22"/>
        </w:rPr>
        <w:t>hasta los auditores, pero ciertamente en el personal del programa. A medida que monitoreamos a nuestros beneficiarios, mientras trabajamos con usted, usted muestra un rastro en papel en el que está haciendo un esfuerzo de buena fe para hacer lo que le pedi</w:t>
      </w:r>
      <w:r>
        <w:rPr>
          <w:rFonts w:ascii="Calibri" w:eastAsia="Calibri" w:hAnsi="Calibri" w:cs="Calibri"/>
          <w:color w:val="000000"/>
          <w:sz w:val="22"/>
        </w:rPr>
        <w:t>mos que haga.</w:t>
      </w:r>
    </w:p>
    <w:p w14:paraId="3F49F4E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Y hay desafíos. La situación de la UEI es un ejemplo. Esto no fue culpa de nadie. No fue culpa de GSA. No fue culpa de los beneficiarios o de los solicitantes de la subvención. No es culpa de la agencia. Todos estamos trabajando </w:t>
      </w:r>
      <w:r>
        <w:rPr>
          <w:rFonts w:ascii="Calibri" w:eastAsia="Calibri" w:hAnsi="Calibri" w:cs="Calibri"/>
          <w:color w:val="000000"/>
          <w:sz w:val="22"/>
        </w:rPr>
        <w:t>juntos. Y entonces estamos en una situación difícil. Vamos a encontrar una manera de resolverlo. Así que documenta. Documenta lo que estás haciendo. Mantenga abiertas las líneas de comunicación. Y para que pueda decir... Porque sé que con el personal del p</w:t>
      </w:r>
      <w:r>
        <w:rPr>
          <w:rFonts w:ascii="Calibri" w:eastAsia="Calibri" w:hAnsi="Calibri" w:cs="Calibri"/>
          <w:color w:val="000000"/>
          <w:sz w:val="22"/>
        </w:rPr>
        <w:t>rograma su esfuerzo de buena fe contará mucho en el futuro.</w:t>
      </w:r>
    </w:p>
    <w:p w14:paraId="1345984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"¿Son importantes las fechas de la subasignación?" Solo en la medida de saber cuándo se requiere la presentación de informes y las NIIF. Puede hacer sus subasignaciones casi automáticamente despu</w:t>
      </w:r>
      <w:r>
        <w:rPr>
          <w:rFonts w:ascii="Calibri" w:eastAsia="Calibri" w:hAnsi="Calibri" w:cs="Calibri"/>
          <w:color w:val="000000"/>
          <w:sz w:val="22"/>
        </w:rPr>
        <w:t>és de obtener una subvención, y puede llevar un tiempo por varias razones. Por ejemplo, 21st Century Community Learning Center, un programa diferente aquí en el departamento, esas subasignaciones se otorgan de manera competitiva. Base competitiva, va a lle</w:t>
      </w:r>
      <w:r>
        <w:rPr>
          <w:rFonts w:ascii="Calibri" w:eastAsia="Calibri" w:hAnsi="Calibri" w:cs="Calibri"/>
          <w:color w:val="000000"/>
          <w:sz w:val="22"/>
        </w:rPr>
        <w:t>var tiempo. Probablemente no va a ser el mismo mes en que ED otorga la adjudicación para 21st Century que un estado otorgaría sus subadjudicaciones competitivas en ese caso. Entonces, la clave es el momento en que informa sobre esa subadjudicación interna.</w:t>
      </w:r>
      <w:r>
        <w:rPr>
          <w:rFonts w:ascii="Calibri" w:eastAsia="Calibri" w:hAnsi="Calibri" w:cs="Calibri"/>
          <w:color w:val="000000"/>
          <w:sz w:val="22"/>
        </w:rPr>
        <w:t xml:space="preserve"> Es al final del próximo mes que lo haces.</w:t>
      </w:r>
    </w:p>
    <w:p w14:paraId="6FF01C3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[inaudible 01:30:30]</w:t>
      </w:r>
    </w:p>
    <w:p w14:paraId="6977087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Hay muchas preguntas sobre la carga por lotes, y también mucha información realmente buena sobre el código postal, que podría no haber una categoría para el número de distrit</w:t>
      </w:r>
      <w:r>
        <w:rPr>
          <w:rFonts w:ascii="Calibri" w:eastAsia="Calibri" w:hAnsi="Calibri" w:cs="Calibri"/>
          <w:color w:val="000000"/>
          <w:sz w:val="22"/>
        </w:rPr>
        <w:t xml:space="preserve">o del Congreso de dos dígitos, por lo que definitivamente es algo que podemos compartir con GSA. Alguien preguntó si podíamos hacer un entrenamiento de carga por lotes específicamente. Así que abrí el enlace a las preguntas frecuentes de FSRS sobre cargas </w:t>
      </w:r>
      <w:r>
        <w:rPr>
          <w:rFonts w:ascii="Calibri" w:eastAsia="Calibri" w:hAnsi="Calibri" w:cs="Calibri"/>
          <w:color w:val="000000"/>
          <w:sz w:val="22"/>
        </w:rPr>
        <w:t>por lotes, pero eso es definitivamente algo sobre lo que haremos un seguimiento con GSA.</w:t>
      </w:r>
    </w:p>
    <w:p w14:paraId="168D077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Todos los comentarios y solo los que ha compartido en el chat son realmente geniales, y gracias por hacerlo, porque también revisaremos el chat con cuidado después de</w:t>
      </w:r>
      <w:r>
        <w:rPr>
          <w:rFonts w:ascii="Calibri" w:eastAsia="Calibri" w:hAnsi="Calibri" w:cs="Calibri"/>
          <w:color w:val="000000"/>
          <w:sz w:val="22"/>
        </w:rPr>
        <w:t xml:space="preserve"> la reunión.</w:t>
      </w:r>
    </w:p>
    <w:p w14:paraId="3B641D3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Vi por parte del productor que hay algunas manos levantadas en la cola. Y sé que hay alguna conversación de ida y vuelta. Ahora, con mucha franqueza, amigos, algunas de estas preguntas, nuestra respuesta honesta y directa es que</w:t>
      </w:r>
      <w:r>
        <w:rPr>
          <w:rFonts w:ascii="Calibri" w:eastAsia="Calibri" w:hAnsi="Calibri" w:cs="Calibri"/>
          <w:color w:val="000000"/>
          <w:sz w:val="22"/>
        </w:rPr>
        <w:t xml:space="preserve"> tendremos que volver con ustedes, o no sabemos, así que sepa eso desde el principio. Pero creo que sería bueno si Morgan, si estás bien, creo que también nos gustaría tomar algunos de estos en la cola, y veremos cómo va. Es posible que escuche, "Tendremos</w:t>
      </w:r>
      <w:r>
        <w:rPr>
          <w:rFonts w:ascii="Calibri" w:eastAsia="Calibri" w:hAnsi="Calibri" w:cs="Calibri"/>
          <w:color w:val="000000"/>
          <w:sz w:val="22"/>
        </w:rPr>
        <w:t xml:space="preserve"> que volver con usted", más de lo que le gustaría, pero intentémoslo y veamos qué podemos hacer.</w:t>
      </w:r>
    </w:p>
    <w:p w14:paraId="0B91CFE4" w14:textId="41EC401D" w:rsidR="00A77B3E" w:rsidRDefault="005D3F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Muy bien, pasando a la primera persona que llama en la cola. Llamante, su línea no está silenciada. Indique su nombre y pregunta.</w:t>
      </w:r>
    </w:p>
    <w:p w14:paraId="73E1105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Kim Palmer: </w:t>
      </w:r>
      <w:r>
        <w:rPr>
          <w:rFonts w:ascii="Calibri" w:eastAsia="Calibri" w:hAnsi="Calibri" w:cs="Calibri"/>
          <w:color w:val="000000"/>
          <w:sz w:val="22"/>
        </w:rPr>
        <w:tab/>
        <w:t>Mi nombr</w:t>
      </w:r>
      <w:r>
        <w:rPr>
          <w:rFonts w:ascii="Calibri" w:eastAsia="Calibri" w:hAnsi="Calibri" w:cs="Calibri"/>
          <w:color w:val="000000"/>
          <w:sz w:val="22"/>
        </w:rPr>
        <w:t xml:space="preserve">e es Kim Palmer. Estoy con la agencia estatal de educación. Primero, quería decir que soy nuevo en este puesto y que la transferencia de registros al </w:t>
      </w:r>
      <w:r>
        <w:rPr>
          <w:rFonts w:ascii="Calibri" w:eastAsia="Calibri" w:hAnsi="Calibri" w:cs="Calibri"/>
          <w:color w:val="000000"/>
          <w:sz w:val="22"/>
        </w:rPr>
        <w:lastRenderedPageBreak/>
        <w:t>nuevo trabajo de correo electrónico. Obviamente, no tomó mucho tiempo. Todo funcionó bien, así que ese pro</w:t>
      </w:r>
      <w:r>
        <w:rPr>
          <w:rFonts w:ascii="Calibri" w:eastAsia="Calibri" w:hAnsi="Calibri" w:cs="Calibri"/>
          <w:color w:val="000000"/>
          <w:sz w:val="22"/>
        </w:rPr>
        <w:t>ceso fue genial. Nuestro mayor desafío son las UEI, que necesitamos para cargar nuestros informes. Mi primera pregunta es para las UEI, ¿nuestros concesionarios o sub-adjudicatarios necesitan tener un registro SAM, o solo pueden tener una UEI asignada?</w:t>
      </w:r>
    </w:p>
    <w:p w14:paraId="1C3C50B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w:t>
      </w:r>
      <w:r>
        <w:rPr>
          <w:rFonts w:ascii="Calibri" w:eastAsia="Calibri" w:hAnsi="Calibri" w:cs="Calibri"/>
          <w:color w:val="000000"/>
          <w:sz w:val="22"/>
        </w:rPr>
        <w:t xml:space="preserve">id Downey: </w:t>
      </w:r>
      <w:r>
        <w:rPr>
          <w:rFonts w:ascii="Calibri" w:eastAsia="Calibri" w:hAnsi="Calibri" w:cs="Calibri"/>
          <w:color w:val="000000"/>
          <w:sz w:val="22"/>
        </w:rPr>
        <w:tab/>
        <w:t>Esta es buena.</w:t>
      </w:r>
    </w:p>
    <w:p w14:paraId="50F0589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Kim Palmer: </w:t>
      </w:r>
      <w:r>
        <w:rPr>
          <w:rFonts w:ascii="Calibri" w:eastAsia="Calibri" w:hAnsi="Calibri" w:cs="Calibri"/>
          <w:color w:val="000000"/>
          <w:sz w:val="22"/>
        </w:rPr>
        <w:tab/>
        <w:t>También noté que con muchos de mis informes, nuestra agencia pudo, en nuestros archivos, cuando ocurrió la transición de DUNS a UEI, pudimos cargar en nuestro sistema sus nuevos UEI. Pero ahora, veo que FSRS no puede</w:t>
      </w:r>
      <w:r>
        <w:rPr>
          <w:rFonts w:ascii="Calibri" w:eastAsia="Calibri" w:hAnsi="Calibri" w:cs="Calibri"/>
          <w:color w:val="000000"/>
          <w:sz w:val="22"/>
        </w:rPr>
        <w:t xml:space="preserve"> detener algunos de esos UEI. No sé si ya no es válido, si el beneficiario hizo algo en su perfil de SAM y obtuvo una UEI diferente. No estoy seguro de lo que está pasando allí. Lo hice, como dijo Morgan anteriormente, dejándolo en blanco hasta que contact</w:t>
      </w:r>
      <w:r>
        <w:rPr>
          <w:rFonts w:ascii="Calibri" w:eastAsia="Calibri" w:hAnsi="Calibri" w:cs="Calibri"/>
          <w:color w:val="000000"/>
          <w:sz w:val="22"/>
        </w:rPr>
        <w:t xml:space="preserve">é a ese beneficiario e intenté que verificaran y actualizaran su información. Pero, de nuevo, eso es algo que no podemos controlar. Pero es un problema continuo. Afortunadamente, es un porcentaje menor. Pero aún así, desea resolver esos UEI faltantes. Ese </w:t>
      </w:r>
      <w:r>
        <w:rPr>
          <w:rFonts w:ascii="Calibri" w:eastAsia="Calibri" w:hAnsi="Calibri" w:cs="Calibri"/>
          <w:color w:val="000000"/>
          <w:sz w:val="22"/>
        </w:rPr>
        <w:t>es mi mayor desafío en este momento. Cuando tengo los UEI, todos los cilindros hacen clic y puedo cargar mis informes.</w:t>
      </w:r>
    </w:p>
    <w:p w14:paraId="2F844F5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¿De qué estado eres?</w:t>
      </w:r>
    </w:p>
    <w:p w14:paraId="01E54B7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Kim Palmer: </w:t>
      </w:r>
      <w:r>
        <w:rPr>
          <w:rFonts w:ascii="Calibri" w:eastAsia="Calibri" w:hAnsi="Calibri" w:cs="Calibri"/>
          <w:color w:val="000000"/>
          <w:sz w:val="22"/>
        </w:rPr>
        <w:tab/>
        <w:t>Ohio, Departamento de Educación de Ohio. Tenemos cientos y cientos de beneficiarios, p</w:t>
      </w:r>
      <w:r>
        <w:rPr>
          <w:rFonts w:ascii="Calibri" w:eastAsia="Calibri" w:hAnsi="Calibri" w:cs="Calibri"/>
          <w:color w:val="000000"/>
          <w:sz w:val="22"/>
        </w:rPr>
        <w:t>or lo que es mucho para mantenerse al día.</w:t>
      </w:r>
    </w:p>
    <w:p w14:paraId="548D2CA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Está bien. David, ¿quieres tomarlo o quieres que yo lo tome?</w:t>
      </w:r>
    </w:p>
    <w:p w14:paraId="46F62E3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Hay un par de partes en esto que creo que podemos etiquetar como equipo. ¿Necesita que se informe una UEI en FFATA, o lo</w:t>
      </w:r>
      <w:r>
        <w:rPr>
          <w:rFonts w:ascii="Calibri" w:eastAsia="Calibri" w:hAnsi="Calibri" w:cs="Calibri"/>
          <w:color w:val="000000"/>
          <w:sz w:val="22"/>
        </w:rPr>
        <w:t xml:space="preserve"> mejor para la entidad es tener una UEI en el futuro? Voy a tocar esa parte primero. De hecho, Morgan, apareces aquí y me corriges si me equivoco. Según tengo entendido, a los efectos de los informes FFATA, una entidad no tiene que estar registrada. Los su</w:t>
      </w:r>
      <w:r>
        <w:rPr>
          <w:rFonts w:ascii="Calibri" w:eastAsia="Calibri" w:hAnsi="Calibri" w:cs="Calibri"/>
          <w:color w:val="000000"/>
          <w:sz w:val="22"/>
        </w:rPr>
        <w:t>b-adjudicatarios no tienen que estar registrados en SAM.gov, según tengo entendido. ¿Es lo mejor para cada uno de esos distritos escolares o entidades tener una UEI registrada en SAM.gov? Mi perspectiva, de nuevo, aparte de los informes de FFATA, me gustar</w:t>
      </w:r>
      <w:r>
        <w:rPr>
          <w:rFonts w:ascii="Calibri" w:eastAsia="Calibri" w:hAnsi="Calibri" w:cs="Calibri"/>
          <w:color w:val="000000"/>
          <w:sz w:val="22"/>
        </w:rPr>
        <w:t>ía que cada uno de esos distritos escolares, me gustaría que cualquiera, si está buscando hacer negocios con el gobierno federal, tenga una UEI válida registrada en SAM que sea fuera de los confines de FFATA. Digo eso porque tenemos nuevos distritos escola</w:t>
      </w:r>
      <w:r>
        <w:rPr>
          <w:rFonts w:ascii="Calibri" w:eastAsia="Calibri" w:hAnsi="Calibri" w:cs="Calibri"/>
          <w:color w:val="000000"/>
          <w:sz w:val="22"/>
        </w:rPr>
        <w:t>res que aparecen todo el tiempo. Quiero que estén en condiciones de competir por dólares federales para satisfacer las necesidades de su comunidad. Pueden hacerlo de manera discrecional.</w:t>
      </w:r>
    </w:p>
    <w:p w14:paraId="6D583CB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El dinero grande, el dinero seguro y consistente es la fórmula en dólares que se reduce en sub-adjudicaciones. Pero me gustaría que mis distritos escolares en el sur de Ohio o en todo ese gran estado estuvieran en condiciones de competir por cada dólar que</w:t>
      </w:r>
      <w:r>
        <w:rPr>
          <w:rFonts w:ascii="Calibri" w:eastAsia="Calibri" w:hAnsi="Calibri" w:cs="Calibri"/>
          <w:color w:val="000000"/>
          <w:sz w:val="22"/>
        </w:rPr>
        <w:t xml:space="preserve"> puedan para satisfacer las necesidades de su comunidad. Eso </w:t>
      </w:r>
      <w:r>
        <w:rPr>
          <w:rFonts w:ascii="Calibri" w:eastAsia="Calibri" w:hAnsi="Calibri" w:cs="Calibri"/>
          <w:color w:val="000000"/>
          <w:sz w:val="22"/>
        </w:rPr>
        <w:lastRenderedPageBreak/>
        <w:t>significaría que necesitan tener un UEI registrado con SAM. A los efectos de FFATA, no lo necesitan. Pero su mejor interés a largo plazo, lo hacen. Deberían tenerlo. No lo necesitan para FFATA.</w:t>
      </w:r>
    </w:p>
    <w:p w14:paraId="6D1E038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w:t>
      </w:r>
      <w:r>
        <w:rPr>
          <w:rFonts w:ascii="Calibri" w:eastAsia="Calibri" w:hAnsi="Calibri" w:cs="Calibri"/>
          <w:color w:val="000000"/>
          <w:sz w:val="22"/>
        </w:rPr>
        <w:t xml:space="preserve">im Palmer: </w:t>
      </w:r>
      <w:r>
        <w:rPr>
          <w:rFonts w:ascii="Calibri" w:eastAsia="Calibri" w:hAnsi="Calibri" w:cs="Calibri"/>
          <w:color w:val="000000"/>
          <w:sz w:val="22"/>
        </w:rPr>
        <w:tab/>
        <w:t>Correcto. Solemos avisarles de eso. Solo quería saber para nuestros propósitos de informes, si eligen solo obtener un UEI asignado y no registrarse en SAM, ¿podemos completar nuestro informe? Por alguna razón, FRS aún extraerá ese UEI de SAM.</w:t>
      </w:r>
    </w:p>
    <w:p w14:paraId="337B5F1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 xml:space="preserve">avid Downey: </w:t>
      </w:r>
      <w:r>
        <w:rPr>
          <w:rFonts w:ascii="Calibri" w:eastAsia="Calibri" w:hAnsi="Calibri" w:cs="Calibri"/>
          <w:color w:val="000000"/>
          <w:sz w:val="22"/>
        </w:rPr>
        <w:tab/>
        <w:t>Pueden, como acaba de decir Morgan. Pero me alegro de que les estés aconsejando de esa manera. Sin embargo, el otro problema con la UEI es que todavía lleva tiempo, ya que trabajamos en parte del proceso de validación. Habrá retrasos, lamenta</w:t>
      </w:r>
      <w:r>
        <w:rPr>
          <w:rFonts w:ascii="Calibri" w:eastAsia="Calibri" w:hAnsi="Calibri" w:cs="Calibri"/>
          <w:color w:val="000000"/>
          <w:sz w:val="22"/>
        </w:rPr>
        <w:t>blemente, de esa manera. Pero esa es una gran pregunta. Estoy muy contento de que lo hayas preguntado. Bienvenido a este nuevo rol. Les deseo lo mejor allí para la buena gente de Ohio.</w:t>
      </w:r>
    </w:p>
    <w:p w14:paraId="1EFBBC9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Kim Palmer: </w:t>
      </w:r>
      <w:r>
        <w:rPr>
          <w:rFonts w:ascii="Calibri" w:eastAsia="Calibri" w:hAnsi="Calibri" w:cs="Calibri"/>
          <w:color w:val="000000"/>
          <w:sz w:val="22"/>
        </w:rPr>
        <w:tab/>
        <w:t>Gracias.</w:t>
      </w:r>
    </w:p>
    <w:p w14:paraId="3A7FA2E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Además, Kim, cuando envíen sus U</w:t>
      </w:r>
      <w:r>
        <w:rPr>
          <w:rFonts w:ascii="Calibri" w:eastAsia="Calibri" w:hAnsi="Calibri" w:cs="Calibri"/>
          <w:color w:val="000000"/>
          <w:sz w:val="22"/>
        </w:rPr>
        <w:t>EI, si tiene los números de incidentes para sus subreceptores, envíelos a su buzón de correo del estado de Ohio, y su oficial de programa puede ayudar a escalarlos.</w:t>
      </w:r>
    </w:p>
    <w:p w14:paraId="4D99903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Absolutamente.</w:t>
      </w:r>
    </w:p>
    <w:p w14:paraId="173FA54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Kim Palmer: </w:t>
      </w:r>
      <w:r>
        <w:rPr>
          <w:rFonts w:ascii="Calibri" w:eastAsia="Calibri" w:hAnsi="Calibri" w:cs="Calibri"/>
          <w:color w:val="000000"/>
          <w:sz w:val="22"/>
        </w:rPr>
        <w:tab/>
        <w:t xml:space="preserve">Definitivamente lo apreciarían. Voy a empezar a </w:t>
      </w:r>
      <w:r>
        <w:rPr>
          <w:rFonts w:ascii="Calibri" w:eastAsia="Calibri" w:hAnsi="Calibri" w:cs="Calibri"/>
          <w:color w:val="000000"/>
          <w:sz w:val="22"/>
        </w:rPr>
        <w:t>usar eso.</w:t>
      </w:r>
    </w:p>
    <w:p w14:paraId="7FB4F10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¿Quién sigue?</w:t>
      </w:r>
    </w:p>
    <w:p w14:paraId="5B8EAD7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Kim Palmer: </w:t>
      </w:r>
      <w:r>
        <w:rPr>
          <w:rFonts w:ascii="Calibri" w:eastAsia="Calibri" w:hAnsi="Calibri" w:cs="Calibri"/>
          <w:color w:val="000000"/>
          <w:sz w:val="22"/>
        </w:rPr>
        <w:tab/>
        <w:t>Gracias.</w:t>
      </w:r>
    </w:p>
    <w:p w14:paraId="0BA2BDF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Moviéndose a la siguiente persona que llama en la cola. Llamante, su línea no está silenciada. Indique su nombre y pregunta.</w:t>
      </w:r>
    </w:p>
    <w:p w14:paraId="7D5ED55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Altavoz 2: </w:t>
      </w:r>
      <w:r>
        <w:rPr>
          <w:rFonts w:ascii="Calibri" w:eastAsia="Calibri" w:hAnsi="Calibri" w:cs="Calibri"/>
          <w:color w:val="000000"/>
          <w:sz w:val="22"/>
        </w:rPr>
        <w:tab/>
        <w:t>Hola, ¿puedes oírme?</w:t>
      </w:r>
    </w:p>
    <w:p w14:paraId="3A2A78C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Sí.</w:t>
      </w:r>
    </w:p>
    <w:p w14:paraId="0A68BAA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Interloc</w:t>
      </w:r>
      <w:r>
        <w:rPr>
          <w:rFonts w:ascii="Calibri" w:eastAsia="Calibri" w:hAnsi="Calibri" w:cs="Calibri"/>
          <w:color w:val="000000"/>
          <w:sz w:val="22"/>
        </w:rPr>
        <w:t xml:space="preserve">utor 2: </w:t>
      </w:r>
      <w:r>
        <w:rPr>
          <w:rFonts w:ascii="Calibri" w:eastAsia="Calibri" w:hAnsi="Calibri" w:cs="Calibri"/>
          <w:color w:val="000000"/>
          <w:sz w:val="22"/>
        </w:rPr>
        <w:tab/>
        <w:t>Hola. Solo tenía una pregunta porque administro nuestras sub-adjudicaciones de equipo, y son sobre una base de reembolso. Parece que cuando se otorga una adjudicación, se informa a la FFATA el mes posterior a la adjudicación solo una vez, no todos</w:t>
      </w:r>
      <w:r>
        <w:rPr>
          <w:rFonts w:ascii="Calibri" w:eastAsia="Calibri" w:hAnsi="Calibri" w:cs="Calibri"/>
          <w:color w:val="000000"/>
          <w:sz w:val="22"/>
        </w:rPr>
        <w:t xml:space="preserve"> los meses del período de ejecución o después de que se realiza un retiro, ¿verdad?</w:t>
      </w:r>
    </w:p>
    <w:p w14:paraId="6ECE116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Correcto. Es por cuando se hizo la subadjudicación. No es cuando se liquidan los fondos, que creo que es otra área en la que los estados podrían confundirs</w:t>
      </w:r>
      <w:r>
        <w:rPr>
          <w:rFonts w:ascii="Calibri" w:eastAsia="Calibri" w:hAnsi="Calibri" w:cs="Calibri"/>
          <w:color w:val="000000"/>
          <w:sz w:val="22"/>
        </w:rPr>
        <w:t>e.</w:t>
      </w:r>
    </w:p>
    <w:p w14:paraId="727F849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Altavoz 2: </w:t>
      </w:r>
      <w:r>
        <w:rPr>
          <w:rFonts w:ascii="Calibri" w:eastAsia="Calibri" w:hAnsi="Calibri" w:cs="Calibri"/>
          <w:color w:val="000000"/>
          <w:sz w:val="22"/>
        </w:rPr>
        <w:tab/>
        <w:t xml:space="preserve">Sí. Luego pregunté esto antes en un correo electrónico, pero estaba un poco confundido. Nuestras fechas de creación reales [inaudible 01:39:28] no coinciden necesariamente con el período de ejecución. El período de ejecución podría comenzar </w:t>
      </w:r>
      <w:r>
        <w:rPr>
          <w:rFonts w:ascii="Calibri" w:eastAsia="Calibri" w:hAnsi="Calibri" w:cs="Calibri"/>
          <w:color w:val="000000"/>
          <w:sz w:val="22"/>
        </w:rPr>
        <w:t>un par de meses antes de cuando realmente obligamos la adjudicación. Simplemente no quiero que parezca extraño si las personas reciben fondos meses antes de que suceda la obligación real.</w:t>
      </w:r>
    </w:p>
    <w:p w14:paraId="210EC11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Creo que esa es una gran pregunta porque una de las c</w:t>
      </w:r>
      <w:r>
        <w:rPr>
          <w:rFonts w:ascii="Calibri" w:eastAsia="Calibri" w:hAnsi="Calibri" w:cs="Calibri"/>
          <w:color w:val="000000"/>
          <w:sz w:val="22"/>
        </w:rPr>
        <w:t>osas, muy honestamente, es que alguien, si está mirando el gasto de EE. UU. o lo que sea, podría decir: "Esto no parece consistente". La ley exige que informe esa subadjudicación básicamente al final del mes siguiente al momento en que se realizó. A los ef</w:t>
      </w:r>
      <w:r>
        <w:rPr>
          <w:rFonts w:ascii="Calibri" w:eastAsia="Calibri" w:hAnsi="Calibri" w:cs="Calibri"/>
          <w:color w:val="000000"/>
          <w:sz w:val="22"/>
        </w:rPr>
        <w:t>ectos de FFATA, eso es lo que haces. Solo sería consistente en esa parte. Si hay algo que parece algo que es una discrepancia, al menos va a ser consistente, lo más probable, en la forma en que se hacen las cosas. Pero informe esa subadjudicación a finales</w:t>
      </w:r>
      <w:r>
        <w:rPr>
          <w:rFonts w:ascii="Calibri" w:eastAsia="Calibri" w:hAnsi="Calibri" w:cs="Calibri"/>
          <w:color w:val="000000"/>
          <w:sz w:val="22"/>
        </w:rPr>
        <w:t xml:space="preserve"> del mes siguiente. Desde la perspectiva de FFATA, usted cumple con la ley. Eso es todo lo que necesita para preocuparse. Gracias.</w:t>
      </w:r>
    </w:p>
    <w:p w14:paraId="4E13662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Orador 2: </w:t>
      </w:r>
      <w:r>
        <w:rPr>
          <w:rFonts w:ascii="Calibri" w:eastAsia="Calibri" w:hAnsi="Calibri" w:cs="Calibri"/>
          <w:color w:val="000000"/>
          <w:sz w:val="22"/>
        </w:rPr>
        <w:tab/>
        <w:t>Gracias.</w:t>
      </w:r>
    </w:p>
    <w:p w14:paraId="5942C03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El premio ahora, nuevamente, si tiene un premio inicial de menos de $30,000, eso no tiene </w:t>
      </w:r>
      <w:r>
        <w:rPr>
          <w:rFonts w:ascii="Calibri" w:eastAsia="Calibri" w:hAnsi="Calibri" w:cs="Calibri"/>
          <w:color w:val="000000"/>
          <w:sz w:val="22"/>
        </w:rPr>
        <w:t>que informarse. Si hay una adjudicación que se reduce, cumplió con el umbral de informe y luego, por cualquier motivo, se redujo, eso todavía se informa. Lo documentas en el sistema. Obviamente, si un premio comenzó por debajo del umbral y recibió fondos a</w:t>
      </w:r>
      <w:r>
        <w:rPr>
          <w:rFonts w:ascii="Calibri" w:eastAsia="Calibri" w:hAnsi="Calibri" w:cs="Calibri"/>
          <w:color w:val="000000"/>
          <w:sz w:val="22"/>
        </w:rPr>
        <w:t>dicionales, entonces cumple con el umbral de informes.</w:t>
      </w:r>
    </w:p>
    <w:p w14:paraId="70D57E0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Interlocutor 2: </w:t>
      </w:r>
      <w:r>
        <w:rPr>
          <w:rFonts w:ascii="Calibri" w:eastAsia="Calibri" w:hAnsi="Calibri" w:cs="Calibri"/>
          <w:color w:val="000000"/>
          <w:sz w:val="22"/>
        </w:rPr>
        <w:tab/>
        <w:t>Está bien.</w:t>
      </w:r>
    </w:p>
    <w:p w14:paraId="4950061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Solo quiero agregar que algunos de... Por el lado del estado y las relaciones con los concesionarios, cuando estamos monitoreando los informes de FFATA y ve</w:t>
      </w:r>
      <w:r>
        <w:rPr>
          <w:rFonts w:ascii="Calibri" w:eastAsia="Calibri" w:hAnsi="Calibri" w:cs="Calibri"/>
          <w:color w:val="000000"/>
          <w:sz w:val="22"/>
        </w:rPr>
        <w:t xml:space="preserve">mos, por ejemplo, que un estado podría haber informado 0% para ARP ESSER, nosotros recibe preguntas porque el público tiene acceso a los gastos de EE. UU ., entra y dice: "¿Por qué no se han hecho sub-adjudicaciones?" Si es algo así o si hay una razón por </w:t>
      </w:r>
      <w:r>
        <w:rPr>
          <w:rFonts w:ascii="Calibri" w:eastAsia="Calibri" w:hAnsi="Calibri" w:cs="Calibri"/>
          <w:color w:val="000000"/>
          <w:sz w:val="22"/>
        </w:rPr>
        <w:t>la cual, por ejemplo, la transición del personal y todavía está tratando de obtener acceso al informe, lo mejor es informar a su oficial de programa para que podamos hacer una nota para explicar por qué las subadjudicaciones serían del 0 % o por qué serían</w:t>
      </w:r>
      <w:r>
        <w:rPr>
          <w:rFonts w:ascii="Calibri" w:eastAsia="Calibri" w:hAnsi="Calibri" w:cs="Calibri"/>
          <w:color w:val="000000"/>
          <w:sz w:val="22"/>
        </w:rPr>
        <w:t xml:space="preserve"> particularmente bajas. Los estamos analizando, y el gasto de EE. UU. se actualiza desde FSRS generalmente semanalmente. Puede tomar un poco más de tiempo eliminar las subconcesiones si se realizan cambios. Pero esos datos de gasto de EE. UU. también se es</w:t>
      </w:r>
      <w:r>
        <w:rPr>
          <w:rFonts w:ascii="Calibri" w:eastAsia="Calibri" w:hAnsi="Calibri" w:cs="Calibri"/>
          <w:color w:val="000000"/>
          <w:sz w:val="22"/>
        </w:rPr>
        <w:t>tán utilizando en el portal de transparencia de estabilización de la educación. Todos los sistemas se comunican entre sí, y ahí es donde va el público... El público realmente confía en los datos de esos sitios.</w:t>
      </w:r>
    </w:p>
    <w:p w14:paraId="1E077C4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Es por eso que la precisión de</w:t>
      </w:r>
      <w:r>
        <w:rPr>
          <w:rFonts w:ascii="Calibri" w:eastAsia="Calibri" w:hAnsi="Calibri" w:cs="Calibri"/>
          <w:color w:val="000000"/>
          <w:sz w:val="22"/>
        </w:rPr>
        <w:t xml:space="preserve"> esos datos es tan importante. Me hizo pensar en otra cosa. Si hay... Informes duplicados y estos porcentajes altos, eso es motivo de preocupación. Pero si usted es un beneficiario que está haciendo muchas </w:t>
      </w:r>
      <w:r>
        <w:rPr>
          <w:rFonts w:ascii="Calibri" w:eastAsia="Calibri" w:hAnsi="Calibri" w:cs="Calibri"/>
          <w:color w:val="000000"/>
          <w:sz w:val="22"/>
        </w:rPr>
        <w:lastRenderedPageBreak/>
        <w:t>subasignaciones y no informa estos datos por cualq</w:t>
      </w:r>
      <w:r>
        <w:rPr>
          <w:rFonts w:ascii="Calibri" w:eastAsia="Calibri" w:hAnsi="Calibri" w:cs="Calibri"/>
          <w:color w:val="000000"/>
          <w:sz w:val="22"/>
        </w:rPr>
        <w:t>uier motivo, queremos asegurarnos de que adquiera el hábito y vuelva a hacerlo. Estaremos hablando contigo también. El [inaudible 01:43:29] de la obligación de las subadjudicaciones, cuando estás sentado al 200% o algún porcentaje, eso obviamente se destac</w:t>
      </w:r>
      <w:r>
        <w:rPr>
          <w:rFonts w:ascii="Calibri" w:eastAsia="Calibri" w:hAnsi="Calibri" w:cs="Calibri"/>
          <w:color w:val="000000"/>
          <w:sz w:val="22"/>
        </w:rPr>
        <w:t>a. Pero si no informa con la frecuencia suficiente, esa es otra preocupación porque queremos datos precisos sobre el gasto en EE. UU . Queremos que el pueblo estadounidense sepa cómo se gastan esos dólares de los impuestos. Queremos asegurarnos de que si t</w:t>
      </w:r>
      <w:r>
        <w:rPr>
          <w:rFonts w:ascii="Calibri" w:eastAsia="Calibri" w:hAnsi="Calibri" w:cs="Calibri"/>
          <w:color w:val="000000"/>
          <w:sz w:val="22"/>
        </w:rPr>
        <w:t>iene preguntas o no está seguro de cómo informar, hable con la persona de su estado, la persona de su programa, luego revise la información del FSRS y comencemos a actualizar esos informes de manera oportuna.</w:t>
      </w:r>
    </w:p>
    <w:p w14:paraId="2036647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Gracias.</w:t>
      </w:r>
    </w:p>
    <w:p w14:paraId="61B7F79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¿Quién</w:t>
      </w:r>
      <w:r>
        <w:rPr>
          <w:rFonts w:ascii="Calibri" w:eastAsia="Calibri" w:hAnsi="Calibri" w:cs="Calibri"/>
          <w:color w:val="000000"/>
          <w:sz w:val="22"/>
        </w:rPr>
        <w:t xml:space="preserve"> sigue?</w:t>
      </w:r>
    </w:p>
    <w:p w14:paraId="69A1A8E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Moviéndose a la siguiente persona que llama en la cola. [inaudible 01:44:15]</w:t>
      </w:r>
    </w:p>
    <w:p w14:paraId="79D9925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Sí, ¿cómo estás?</w:t>
      </w:r>
    </w:p>
    <w:p w14:paraId="2ACFE714"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Bien. Puedes hablar por favor.</w:t>
      </w:r>
    </w:p>
    <w:p w14:paraId="04E0AB3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 xml:space="preserve">Soy Richard </w:t>
      </w:r>
      <w:proofErr w:type="spellStart"/>
      <w:r>
        <w:rPr>
          <w:rFonts w:ascii="Calibri" w:eastAsia="Calibri" w:hAnsi="Calibri" w:cs="Calibri"/>
          <w:color w:val="000000"/>
          <w:sz w:val="22"/>
        </w:rPr>
        <w:t>Trantham</w:t>
      </w:r>
      <w:proofErr w:type="spellEnd"/>
      <w:r>
        <w:rPr>
          <w:rFonts w:ascii="Calibri" w:eastAsia="Calibri" w:hAnsi="Calibri" w:cs="Calibri"/>
          <w:color w:val="000000"/>
          <w:sz w:val="22"/>
        </w:rPr>
        <w:t xml:space="preserve"> del Departamento de Instrucción Pública en Raleigh, Carolina del Norte.</w:t>
      </w:r>
    </w:p>
    <w:p w14:paraId="3A15BC6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Muy bien.</w:t>
      </w:r>
    </w:p>
    <w:p w14:paraId="6EEA215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 xml:space="preserve">Hemos tenido el problema de que la mesa de ayuda de GSA dice que tenemos dos UEI para nuestra entidad, para el Departamento de </w:t>
      </w:r>
      <w:r>
        <w:rPr>
          <w:rFonts w:ascii="Calibri" w:eastAsia="Calibri" w:hAnsi="Calibri" w:cs="Calibri"/>
          <w:color w:val="000000"/>
          <w:sz w:val="22"/>
        </w:rPr>
        <w:t>Construcción Pública. Me preguntaba, ¿nuestro número DUNS cambió automáticamente a un UEI para los datos?</w:t>
      </w:r>
    </w:p>
    <w:p w14:paraId="270F24D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Gran pregunta, señor. Tengo entendido que cada entidad que tenía un DUNS activo o inactivo, GSA pasó y automáticamente le dieron un UEI</w:t>
      </w:r>
      <w:r>
        <w:rPr>
          <w:rFonts w:ascii="Calibri" w:eastAsia="Calibri" w:hAnsi="Calibri" w:cs="Calibri"/>
          <w:color w:val="000000"/>
          <w:sz w:val="22"/>
        </w:rPr>
        <w:t>.</w:t>
      </w:r>
    </w:p>
    <w:p w14:paraId="0B03F73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Está bien.</w:t>
      </w:r>
    </w:p>
    <w:p w14:paraId="3230911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Es posible que su antiguo DUNS se haya cambiado a un UEI, y luego tal vez alguien haya pedido otro UEI en la institución. Es posible que hayas terminado con dos, y tal vez solo necesites uno. No sé.</w:t>
      </w:r>
    </w:p>
    <w:p w14:paraId="0C39EB9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Richard</w:t>
      </w:r>
      <w:r>
        <w:rPr>
          <w:rFonts w:ascii="Calibri" w:eastAsia="Calibri" w:hAnsi="Calibri" w:cs="Calibri"/>
          <w:color w:val="000000"/>
          <w:sz w:val="22"/>
        </w:rPr>
        <w:t xml:space="preserve">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Tengo una pregunta de seguimiento. La mesa de ayuda dijo que posiblemente... Aquí en Carolina del Norte, tenemos tres personas ingresando los datos porque son demasiados datos. Dijeron que posiblemente los otros dos asistentes que ingresan d</w:t>
      </w:r>
      <w:r>
        <w:rPr>
          <w:rFonts w:ascii="Calibri" w:eastAsia="Calibri" w:hAnsi="Calibri" w:cs="Calibri"/>
          <w:color w:val="000000"/>
          <w:sz w:val="22"/>
        </w:rPr>
        <w:t xml:space="preserve">atos conmigo no pueden ingresar datos ahora porque está vinculado a la antigua UEI. Dijeron que si reciben nuevos correos electrónicos, </w:t>
      </w:r>
      <w:r>
        <w:rPr>
          <w:rFonts w:ascii="Calibri" w:eastAsia="Calibri" w:hAnsi="Calibri" w:cs="Calibri"/>
          <w:color w:val="000000"/>
          <w:sz w:val="22"/>
        </w:rPr>
        <w:lastRenderedPageBreak/>
        <w:t xml:space="preserve">posiblemente podrían ingresar datos en la nueva UEI. ¿Es esa una posibilidad? Parece que no puedo obtener una respuesta </w:t>
      </w:r>
      <w:r>
        <w:rPr>
          <w:rFonts w:ascii="Calibri" w:eastAsia="Calibri" w:hAnsi="Calibri" w:cs="Calibri"/>
          <w:color w:val="000000"/>
          <w:sz w:val="22"/>
        </w:rPr>
        <w:t>al respecto.</w:t>
      </w:r>
    </w:p>
    <w:p w14:paraId="2510562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Damas y caballeros, este va a ser uno de esos momentos de teléfono con un amigo, con mucha franqueza. Es un problema de la mesa de ayuda con su mecánica. Necesitamos comunicarnos. ¿Hizo esa pregunta en el chat, señor?</w:t>
      </w:r>
    </w:p>
    <w:p w14:paraId="7EC5DC8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w:t>
      </w:r>
      <w:r>
        <w:rPr>
          <w:rFonts w:ascii="Calibri" w:eastAsia="Calibri" w:hAnsi="Calibri" w:cs="Calibri"/>
          <w:color w:val="000000"/>
          <w:sz w:val="22"/>
        </w:rPr>
        <w:t>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Fue bastante complicado, así que no lo hice.</w:t>
      </w:r>
    </w:p>
    <w:p w14:paraId="07A9F00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Odio preguntarte, quiero asegurarme de que capturemos esto correctamente y lo compartamos con GSA porque, aunque no pudieron estar aquí hoy, están realmente comprometidos a ayudar con </w:t>
      </w:r>
      <w:r>
        <w:rPr>
          <w:rFonts w:ascii="Calibri" w:eastAsia="Calibri" w:hAnsi="Calibri" w:cs="Calibri"/>
          <w:color w:val="000000"/>
          <w:sz w:val="22"/>
        </w:rPr>
        <w:t>esto. Eso fue evidente ayer.</w:t>
      </w:r>
    </w:p>
    <w:p w14:paraId="1D69ED0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Cargaré </w:t>
      </w:r>
      <w:r>
        <w:rPr>
          <w:rFonts w:ascii="Calibri" w:eastAsia="Calibri" w:hAnsi="Calibri" w:cs="Calibri"/>
          <w:color w:val="000000"/>
          <w:sz w:val="22"/>
        </w:rPr>
        <w:tab/>
        <w:t>todo eso en el chat. Tengo una pregunta más. Morgan, dijiste que el oficial del programa, ese nombre estaba ubicado en la sección tres de [inaudible 01:46:59].</w:t>
      </w:r>
    </w:p>
    <w:p w14:paraId="03B6C6A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Sí, señor.</w:t>
      </w:r>
    </w:p>
    <w:p w14:paraId="15F0262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w:t>
      </w:r>
      <w:r>
        <w:rPr>
          <w:rFonts w:ascii="Calibri" w:eastAsia="Calibri" w:hAnsi="Calibri" w:cs="Calibri"/>
          <w:color w:val="000000"/>
          <w:sz w:val="22"/>
        </w:rPr>
        <w: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Está bien, gracias.</w:t>
      </w:r>
    </w:p>
    <w:p w14:paraId="38F54B9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Sí. Si envía un correo electrónico al buzón del estado de Carolina del Norte, solo NorthCarolina.OESE@ed.gov, su oficial de programa supervisa ese buzón del estado, por lo que también lo recibirán de esa ma</w:t>
      </w:r>
      <w:r>
        <w:rPr>
          <w:rFonts w:ascii="Calibri" w:eastAsia="Calibri" w:hAnsi="Calibri" w:cs="Calibri"/>
          <w:color w:val="000000"/>
          <w:sz w:val="22"/>
        </w:rPr>
        <w:t>nera.</w:t>
      </w:r>
    </w:p>
    <w:p w14:paraId="35619F0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Muchas gracias.</w:t>
      </w:r>
    </w:p>
    <w:p w14:paraId="7D1E615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De nada.</w:t>
      </w:r>
    </w:p>
    <w:p w14:paraId="118A828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En términos de eso, parece que apareció varias veces. La gente ha pedido una mecánica real sobre cómo navegar por FSRS. Una vez más, este es un sistema que no poseemos. Co</w:t>
      </w:r>
      <w:r>
        <w:rPr>
          <w:rFonts w:ascii="Calibri" w:eastAsia="Calibri" w:hAnsi="Calibri" w:cs="Calibri"/>
          <w:color w:val="000000"/>
          <w:sz w:val="22"/>
        </w:rPr>
        <w:t>mo un tipo de 8 pistas, el tipo más de 8 pistas en la llamada, no soy el indicado para ayudar a liderar eso. Pero compartiremos esto con GSA, y veremos qué podemos hacer al respecto porque creo que sería... Si podemos establecer algo como un seguimiento co</w:t>
      </w:r>
      <w:r>
        <w:rPr>
          <w:rFonts w:ascii="Calibri" w:eastAsia="Calibri" w:hAnsi="Calibri" w:cs="Calibri"/>
          <w:color w:val="000000"/>
          <w:sz w:val="22"/>
        </w:rPr>
        <w:t>n ellos, no hay promesas, pero, hombre, Creo que sería algo realmente útil. La demostración que está en FSRS, y te pregunto, seamos realistas aquí por un segundo, ¿has probado eso? ¿Ha sido útil, o simplemente no es tan claro como le gustaría? Pon eso en e</w:t>
      </w:r>
      <w:r>
        <w:rPr>
          <w:rFonts w:ascii="Calibri" w:eastAsia="Calibri" w:hAnsi="Calibri" w:cs="Calibri"/>
          <w:color w:val="000000"/>
          <w:sz w:val="22"/>
        </w:rPr>
        <w:t>l chat o lo que sea.</w:t>
      </w:r>
    </w:p>
    <w:p w14:paraId="09BF63F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Lo siento, no sabía si estaba silenciado o no.</w:t>
      </w:r>
    </w:p>
    <w:p w14:paraId="0E6AE78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Puede continuar, señor. Todavía no estás silenciado.</w:t>
      </w:r>
    </w:p>
    <w:p w14:paraId="3640F5F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Sigues aquí con nosotros. Adelante, señor.</w:t>
      </w:r>
    </w:p>
    <w:p w14:paraId="7529E3D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Tenía una pregun</w:t>
      </w:r>
      <w:r>
        <w:rPr>
          <w:rFonts w:ascii="Calibri" w:eastAsia="Calibri" w:hAnsi="Calibri" w:cs="Calibri"/>
          <w:color w:val="000000"/>
          <w:sz w:val="22"/>
        </w:rPr>
        <w:t>ta, nuevamente, con los dos UEI que tenemos. Nos han dicho que solo un UEI irá para informar. En este caso, dado que un UEI es nuestra información anterior, ¿se combinarán ambos para informar al Departamento de Emergencias de EE. UU.?</w:t>
      </w:r>
    </w:p>
    <w:p w14:paraId="6316B5C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Eso se</w:t>
      </w:r>
      <w:r>
        <w:rPr>
          <w:rFonts w:ascii="Calibri" w:eastAsia="Calibri" w:hAnsi="Calibri" w:cs="Calibri"/>
          <w:color w:val="000000"/>
          <w:sz w:val="22"/>
        </w:rPr>
        <w:t>rá algo que tendremos que resolver con GSA sobre cómo se hará. Anteriormente, las mismas reglas que se aplicarían antes, hemos tenido entidades con varios números DUNS, por lo que posiblemente, si todos los hubieran tenido, y eso podría no haber sido tan c</w:t>
      </w:r>
      <w:r>
        <w:rPr>
          <w:rFonts w:ascii="Calibri" w:eastAsia="Calibri" w:hAnsi="Calibri" w:cs="Calibri"/>
          <w:color w:val="000000"/>
          <w:sz w:val="22"/>
        </w:rPr>
        <w:t>laro cuando comenzamos esta parte de la conversación, si el Departamento de Carolina del Norte de Ed tenía tres números DUNS, obtendrá tres UEI. No iban a consolidarlo en uno. Al igual que la Universidad de Syracuse podría tener su... La Escuela de Periodi</w:t>
      </w:r>
      <w:r>
        <w:rPr>
          <w:rFonts w:ascii="Calibri" w:eastAsia="Calibri" w:hAnsi="Calibri" w:cs="Calibri"/>
          <w:color w:val="000000"/>
          <w:sz w:val="22"/>
        </w:rPr>
        <w:t>smo tenía un DUNS, obtiene un UEI. Su programa de premedicina tenía un DUNS, obtiene un UEI, etcétera. Podría haber más que eso. Si solo tuviera un DUNS y ahora tiene dos UEI, tendría que hablar con ellos sobre cómo consolidar eso o cómo funcionaría, franc</w:t>
      </w:r>
      <w:r>
        <w:rPr>
          <w:rFonts w:ascii="Calibri" w:eastAsia="Calibri" w:hAnsi="Calibri" w:cs="Calibri"/>
          <w:color w:val="000000"/>
          <w:sz w:val="22"/>
        </w:rPr>
        <w:t>amente.</w:t>
      </w:r>
    </w:p>
    <w:p w14:paraId="79477052"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 xml:space="preserve"> ...: </w:t>
      </w:r>
      <w:r>
        <w:rPr>
          <w:rFonts w:ascii="Calibri" w:eastAsia="Calibri" w:hAnsi="Calibri" w:cs="Calibri"/>
          <w:color w:val="000000"/>
          <w:sz w:val="22"/>
        </w:rPr>
        <w:tab/>
        <w:t>Entiendo. Gracias por tu tiempo.</w:t>
      </w:r>
    </w:p>
    <w:p w14:paraId="44ACF75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Gracias, señor. Te agradezco que subas eso. ¿Quién es el siguiente? Oh, Morgan, querías decir algo. No fue mi intención cortarte.</w:t>
      </w:r>
    </w:p>
    <w:p w14:paraId="3A9ABB7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Solo hay un par de preguntas qu</w:t>
      </w:r>
      <w:r>
        <w:rPr>
          <w:rFonts w:ascii="Calibri" w:eastAsia="Calibri" w:hAnsi="Calibri" w:cs="Calibri"/>
          <w:color w:val="000000"/>
          <w:sz w:val="22"/>
        </w:rPr>
        <w:t>e son bastante similares en el chat. Una es, por ejemplo, si una adjudicación inicial es de alrededor de $ 35,000 y se informa, luego, varios meses después, se otorga otra adjudicación a la misma entidad por $ 10,000, ¿debería editarse eso en la adjudicaci</w:t>
      </w:r>
      <w:r>
        <w:rPr>
          <w:rFonts w:ascii="Calibri" w:eastAsia="Calibri" w:hAnsi="Calibri" w:cs="Calibri"/>
          <w:color w:val="000000"/>
          <w:sz w:val="22"/>
        </w:rPr>
        <w:t>ón inicial para impulsar la adjudicación hasta el $45,000 en total, o porque son $10,000, ¿no sería necesario informarlo porque es menor de 30? Vaya, ¿qué hice? Aquí vamos. Lo siento, pensé que había hecho clic en un enlace y me llevó a otro lugar. ¿Quiere</w:t>
      </w:r>
      <w:r>
        <w:rPr>
          <w:rFonts w:ascii="Calibri" w:eastAsia="Calibri" w:hAnsi="Calibri" w:cs="Calibri"/>
          <w:color w:val="000000"/>
          <w:sz w:val="22"/>
        </w:rPr>
        <w:t>s responder a eso, David?</w:t>
      </w:r>
    </w:p>
    <w:p w14:paraId="5D16E12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Yo puedo. Realmente depende de cómo lo estés definiendo. Si eso es bajo el mismo programa, esos $10,000 adicionales, el premio ahora, si eran 35, ahora son $45,000. Reportarías esa edición incremental. Parte del inf</w:t>
      </w:r>
      <w:r>
        <w:rPr>
          <w:rFonts w:ascii="Calibri" w:eastAsia="Calibri" w:hAnsi="Calibri" w:cs="Calibri"/>
          <w:color w:val="000000"/>
          <w:sz w:val="22"/>
        </w:rPr>
        <w:t xml:space="preserve">orme también es la coherencia en la forma en que lo define con eso. Ahí tenemos los 50 estados y los territorios que serían elegibles para la financiación, y estarían obligados a informar. Dentro de un programa, si recibes 10.000 adicionales, diría que es </w:t>
      </w:r>
      <w:r>
        <w:rPr>
          <w:rFonts w:ascii="Calibri" w:eastAsia="Calibri" w:hAnsi="Calibri" w:cs="Calibri"/>
          <w:color w:val="000000"/>
          <w:sz w:val="22"/>
        </w:rPr>
        <w:t>solo una adición a ese único premio secundario. Si fuera un programa diferente de $10,000, no, entonces es una sub-adjudicación de menos de $10,000. Toco madera, creo que seguir ese enfoque de manera consistente mejoraría sus informes al respecto. Esa es u</w:t>
      </w:r>
      <w:r>
        <w:rPr>
          <w:rFonts w:ascii="Calibri" w:eastAsia="Calibri" w:hAnsi="Calibri" w:cs="Calibri"/>
          <w:color w:val="000000"/>
          <w:sz w:val="22"/>
        </w:rPr>
        <w:t>na gran pregunta. Por lo que dijiste, Morgan, estamos escuchando mucho de eso tal vez en el chat, así que es bueno abordarlo. Pero esa sería mi guía para ti en eso.</w:t>
      </w:r>
    </w:p>
    <w:p w14:paraId="51C7967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Muy bien. David, mientras pasamos a otra pregunta de mano levantada, ¿pued</w:t>
      </w:r>
      <w:r>
        <w:rPr>
          <w:rFonts w:ascii="Calibri" w:eastAsia="Calibri" w:hAnsi="Calibri" w:cs="Calibri"/>
          <w:color w:val="000000"/>
          <w:sz w:val="22"/>
        </w:rPr>
        <w:t>e encontrar el enlace a las capacitaciones de las que estaba hablando a través de su División de Políticas de Subvenciones y mostrarlo en el chat? Eso seria genial.</w:t>
      </w:r>
    </w:p>
    <w:p w14:paraId="70E42726"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David Downey: </w:t>
      </w:r>
      <w:r>
        <w:rPr>
          <w:rFonts w:ascii="Calibri" w:eastAsia="Calibri" w:hAnsi="Calibri" w:cs="Calibri"/>
          <w:color w:val="000000"/>
          <w:sz w:val="22"/>
        </w:rPr>
        <w:tab/>
        <w:t>Sí, puedo. Lo haré ahora mismo.</w:t>
      </w:r>
    </w:p>
    <w:p w14:paraId="7BBEC76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 xml:space="preserve">Silas, ¿podemos tener otra </w:t>
      </w:r>
      <w:r>
        <w:rPr>
          <w:rFonts w:ascii="Calibri" w:eastAsia="Calibri" w:hAnsi="Calibri" w:cs="Calibri"/>
          <w:color w:val="000000"/>
          <w:sz w:val="22"/>
        </w:rPr>
        <w:t>pregunta de los participantes?</w:t>
      </w:r>
    </w:p>
    <w:p w14:paraId="60F58CB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Absolutamente, pasando a la siguiente llamada en la cola. Su línea no está silenciada.</w:t>
      </w:r>
    </w:p>
    <w:p w14:paraId="47244CE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Altavoz 3: </w:t>
      </w:r>
      <w:r>
        <w:rPr>
          <w:rFonts w:ascii="Calibri" w:eastAsia="Calibri" w:hAnsi="Calibri" w:cs="Calibri"/>
          <w:color w:val="000000"/>
          <w:sz w:val="22"/>
        </w:rPr>
        <w:tab/>
        <w:t xml:space="preserve">Mi nombre es [inaudible 01:52:15]. Soy del Departamento de Educación de Tennessee. Mi pregunta es... Escuché eso </w:t>
      </w:r>
      <w:r>
        <w:rPr>
          <w:rFonts w:ascii="Calibri" w:eastAsia="Calibri" w:hAnsi="Calibri" w:cs="Calibri"/>
          <w:color w:val="000000"/>
          <w:sz w:val="22"/>
        </w:rPr>
        <w:t>durante la sesión, y de hecho, cualquier adjudicación a otra agencia estatal que se supone que es una adjudicación no reportable, ¿verdad? Tenemos algunas subvenciones que nos llegan directamente y se supone que se otorgarán al Departamento de Corrección y</w:t>
      </w:r>
      <w:r>
        <w:rPr>
          <w:rFonts w:ascii="Calibri" w:eastAsia="Calibri" w:hAnsi="Calibri" w:cs="Calibri"/>
          <w:color w:val="000000"/>
          <w:sz w:val="22"/>
        </w:rPr>
        <w:t xml:space="preserve"> al Departamento de Servicios para Niños. La mayor parte del tiempo o todo el tiempo informo esto en FFATA, pero según lo que escucho, se supone que no debo hacer eso, ¿verdad?</w:t>
      </w:r>
    </w:p>
    <w:p w14:paraId="56A62C0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Dependería del acuerdo que tenga con esas otras agencias estat</w:t>
      </w:r>
      <w:r>
        <w:rPr>
          <w:rFonts w:ascii="Calibri" w:eastAsia="Calibri" w:hAnsi="Calibri" w:cs="Calibri"/>
          <w:color w:val="000000"/>
          <w:sz w:val="22"/>
        </w:rPr>
        <w:t>ales. ¿Dijiste que estás con el SEA?</w:t>
      </w:r>
    </w:p>
    <w:p w14:paraId="3FF2FB2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Ponente 3: </w:t>
      </w:r>
      <w:r>
        <w:rPr>
          <w:rFonts w:ascii="Calibri" w:eastAsia="Calibri" w:hAnsi="Calibri" w:cs="Calibri"/>
          <w:color w:val="000000"/>
          <w:sz w:val="22"/>
        </w:rPr>
        <w:tab/>
        <w:t>Educación. MAR, sí.</w:t>
      </w:r>
    </w:p>
    <w:p w14:paraId="6799EA5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 xml:space="preserve">Creo que si ese es el caso, simplemente dependería del acuerdo. El ejemplo que decíamos era con la oficina del gobernador, si el Premio GEAR se otorgara a la oficina del </w:t>
      </w:r>
      <w:r>
        <w:rPr>
          <w:rFonts w:ascii="Calibri" w:eastAsia="Calibri" w:hAnsi="Calibri" w:cs="Calibri"/>
          <w:color w:val="000000"/>
          <w:sz w:val="22"/>
        </w:rPr>
        <w:t>gobernador, pero luego si la SEA está administrando el programa, y tienen un MOU para anotar eso, entonces la SEA realmente ayudaría a informar el sub-adjudicaciones que realiza la SEA. Solo depende de cómo se establezcan los acuerdos en su situación.</w:t>
      </w:r>
    </w:p>
    <w:p w14:paraId="16C12B3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Inte</w:t>
      </w:r>
      <w:r>
        <w:rPr>
          <w:rFonts w:ascii="Calibri" w:eastAsia="Calibri" w:hAnsi="Calibri" w:cs="Calibri"/>
          <w:color w:val="000000"/>
          <w:sz w:val="22"/>
        </w:rPr>
        <w:t xml:space="preserve">rlocutor 3: </w:t>
      </w:r>
      <w:r>
        <w:rPr>
          <w:rFonts w:ascii="Calibri" w:eastAsia="Calibri" w:hAnsi="Calibri" w:cs="Calibri"/>
          <w:color w:val="000000"/>
          <w:sz w:val="22"/>
        </w:rPr>
        <w:tab/>
        <w:t>De todos modos, no tenemos un acuerdo específico al respecto, así que seguiré informando hasta que descubra qué se supone que debo hacer, ¿no?</w:t>
      </w:r>
    </w:p>
    <w:p w14:paraId="0BA465C8"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Correcto. Si no tiene un acuerdo, entonces se informará como una adjudicación secun</w:t>
      </w:r>
      <w:r>
        <w:rPr>
          <w:rFonts w:ascii="Calibri" w:eastAsia="Calibri" w:hAnsi="Calibri" w:cs="Calibri"/>
          <w:color w:val="000000"/>
          <w:sz w:val="22"/>
        </w:rPr>
        <w:t>daria.</w:t>
      </w:r>
    </w:p>
    <w:p w14:paraId="3CE159F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Orador 3: </w:t>
      </w:r>
      <w:r>
        <w:rPr>
          <w:rFonts w:ascii="Calibri" w:eastAsia="Calibri" w:hAnsi="Calibri" w:cs="Calibri"/>
          <w:color w:val="000000"/>
          <w:sz w:val="22"/>
        </w:rPr>
        <w:tab/>
        <w:t>Gracias.</w:t>
      </w:r>
    </w:p>
    <w:p w14:paraId="2C45F87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De nada.</w:t>
      </w:r>
    </w:p>
    <w:p w14:paraId="1359672A"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4:27. Tenemos tiempo para por lo menos uno más si no hago maniobras obstruccionistas por mucho tiempo. ¿Quién sigue?</w:t>
      </w:r>
    </w:p>
    <w:p w14:paraId="67D774B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Moviéndose a la siguiente persona que llama en la cola. Su líne</w:t>
      </w:r>
      <w:r>
        <w:rPr>
          <w:rFonts w:ascii="Calibri" w:eastAsia="Calibri" w:hAnsi="Calibri" w:cs="Calibri"/>
          <w:color w:val="000000"/>
          <w:sz w:val="22"/>
        </w:rPr>
        <w:t>a no está silenciada.</w:t>
      </w:r>
    </w:p>
    <w:p w14:paraId="4FA6AFF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Jennifer Austin: </w:t>
      </w:r>
      <w:r>
        <w:rPr>
          <w:rFonts w:ascii="Calibri" w:eastAsia="Calibri" w:hAnsi="Calibri" w:cs="Calibri"/>
          <w:color w:val="000000"/>
          <w:sz w:val="22"/>
        </w:rPr>
        <w:tab/>
        <w:t>Hola, soy Jennifer. Soy de la Agencia de Educación del Estado de Colorado. Solo tengo un escenario que quiero presentarles porque realmente está afectando al adjudicatario. Tenemos un adjudicatario que necesitamos, y</w:t>
      </w:r>
      <w:r>
        <w:rPr>
          <w:rFonts w:ascii="Calibri" w:eastAsia="Calibri" w:hAnsi="Calibri" w:cs="Calibri"/>
          <w:color w:val="000000"/>
          <w:sz w:val="22"/>
        </w:rPr>
        <w:t xml:space="preserve"> es un nuevo </w:t>
      </w:r>
      <w:r>
        <w:rPr>
          <w:rFonts w:ascii="Calibri" w:eastAsia="Calibri" w:hAnsi="Calibri" w:cs="Calibri"/>
          <w:color w:val="000000"/>
          <w:sz w:val="22"/>
        </w:rPr>
        <w:lastRenderedPageBreak/>
        <w:t>adjudicatario, en realidad, nunca antes había hecho negocios con ellos. Pasaron por la competencia, ganaron los fondos. Todavía tenemos que otorgarlos porque tienen grandes dificultades para obtener su número de UEI y configurar su registro en</w:t>
      </w:r>
      <w:r>
        <w:rPr>
          <w:rFonts w:ascii="Calibri" w:eastAsia="Calibri" w:hAnsi="Calibri" w:cs="Calibri"/>
          <w:color w:val="000000"/>
          <w:sz w:val="22"/>
        </w:rPr>
        <w:t xml:space="preserve"> SAM.gov. Aparentemente, podría haber algunos problemas con quién podría haber sido establecido antes, debajo de esa persona que ya no está. Hay algunas situaciones de correo electrónico o algo así, según tengo entendido.</w:t>
      </w:r>
    </w:p>
    <w:p w14:paraId="48B92B69"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Como Agencia Estatal de Educación</w:t>
      </w:r>
      <w:r>
        <w:rPr>
          <w:rFonts w:ascii="Calibri" w:eastAsia="Calibri" w:hAnsi="Calibri" w:cs="Calibri"/>
          <w:color w:val="000000"/>
          <w:sz w:val="22"/>
        </w:rPr>
        <w:t>, ¿qué se nos permite hacer? No quiero retener fondos. Ellos los necesitan. Esto parece una función/problema administrativo con GSA. Pero, de nuevo, no quiero estar fuera de cumplimiento. Sé que algunos de nuestros oficiales de proyectos de contactos feder</w:t>
      </w:r>
      <w:r>
        <w:rPr>
          <w:rFonts w:ascii="Calibri" w:eastAsia="Calibri" w:hAnsi="Calibri" w:cs="Calibri"/>
          <w:color w:val="000000"/>
          <w:sz w:val="22"/>
        </w:rPr>
        <w:t>ales están en la línea. ¿Cómo deberíamos manejar eso, otorgándolos con la esperanza de que se rectifique pronto o...?</w:t>
      </w:r>
    </w:p>
    <w:p w14:paraId="02C33A1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Gracias por esta pregunta. Lo sé en Ed, les diré lo que hicimos aquí en el departamento al final del año fiscal. Estábamos </w:t>
      </w:r>
      <w:r>
        <w:rPr>
          <w:rFonts w:ascii="Calibri" w:eastAsia="Calibri" w:hAnsi="Calibri" w:cs="Calibri"/>
          <w:color w:val="000000"/>
          <w:sz w:val="22"/>
        </w:rPr>
        <w:t>en una situación en la que teníamos entidades que, para todos los efectos, deberían haber obtenido la subvención. En algunos casos, fueron designados por el Congreso para recibir financiamiento. Pero la UEI estaba en espera. Estábamos en un aprieto realmen</w:t>
      </w:r>
      <w:r>
        <w:rPr>
          <w:rFonts w:ascii="Calibri" w:eastAsia="Calibri" w:hAnsi="Calibri" w:cs="Calibri"/>
          <w:color w:val="000000"/>
          <w:sz w:val="22"/>
        </w:rPr>
        <w:t>te difícil porque si no hacemos ese premio, ese dinero caduca y regresa al Congreso. En algunos casos, literalmente, una entidad, Downey Nonprofit, solo me usaré como ejemplo. Estaba en la ley, se suponía que Downey sin fines de lucro obtendría una subvenc</w:t>
      </w:r>
      <w:r>
        <w:rPr>
          <w:rFonts w:ascii="Calibri" w:eastAsia="Calibri" w:hAnsi="Calibri" w:cs="Calibri"/>
          <w:color w:val="000000"/>
          <w:sz w:val="22"/>
        </w:rPr>
        <w:t>ión. Pero si no tengo un UEI, una agencia no puede darme el dinero por ley.</w:t>
      </w:r>
    </w:p>
    <w:p w14:paraId="1697F06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Hicimos adjudicaciones, pero les negamos a los beneficiarios la posibilidad de acceder a esos fondos debido a la caducidad de los fondos. Eso fue lo que hicimos. No vamos a hacer </w:t>
      </w:r>
      <w:r>
        <w:rPr>
          <w:rFonts w:ascii="Calibri" w:eastAsia="Calibri" w:hAnsi="Calibri" w:cs="Calibri"/>
          <w:color w:val="000000"/>
          <w:sz w:val="22"/>
        </w:rPr>
        <w:t>eso este año en parte porque, según las probabilidades, era un riesgo menor para un mal actor descubrir cómo jugar con el sistema y manipularlo para robar los fondos. Ahora la situación de la UEI está ahí fuera, y la gente sabe que las personas que se gana</w:t>
      </w:r>
      <w:r>
        <w:rPr>
          <w:rFonts w:ascii="Calibri" w:eastAsia="Calibri" w:hAnsi="Calibri" w:cs="Calibri"/>
          <w:color w:val="000000"/>
          <w:sz w:val="22"/>
        </w:rPr>
        <w:t>n la vida explotando el sistema y robando a otros saben cómo manipularlo ahora, así que no podemos hacer eso.</w:t>
      </w:r>
    </w:p>
    <w:p w14:paraId="5DEF534D"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Me gustaría hablar contigo... No estoy tratando de mantener a los demás fuera de la conversación. Pero, ¿podría comunicarse conmigo, </w:t>
      </w:r>
      <w:r>
        <w:rPr>
          <w:rFonts w:ascii="Calibri" w:eastAsia="Calibri" w:hAnsi="Calibri" w:cs="Calibri"/>
          <w:color w:val="000000"/>
          <w:sz w:val="22"/>
        </w:rPr>
        <w:t>David.Downey@ed.gov, y nos sentaremos y conversaremos sobre esto más extensamente, en parte debido al tiempo, y veremos qué tipo de opciones podría haber? Sin tener un UEI establecido, legalmente, las agencias federales no pueden otorgar nuestras adjudicac</w:t>
      </w:r>
      <w:r>
        <w:rPr>
          <w:rFonts w:ascii="Calibri" w:eastAsia="Calibri" w:hAnsi="Calibri" w:cs="Calibri"/>
          <w:color w:val="000000"/>
          <w:sz w:val="22"/>
        </w:rPr>
        <w:t xml:space="preserve">iones. Ahora el DOD obtuvo una dispensa especial para sus contratos. Piensas en cuestiones de seguridad nacional y eso, y pasaron por alto la UEI al final del año fiscal del año pasado. En algunos casos, tuvimos algunas soluciones con OGC, pero prohibimos </w:t>
      </w:r>
      <w:r>
        <w:rPr>
          <w:rFonts w:ascii="Calibri" w:eastAsia="Calibri" w:hAnsi="Calibri" w:cs="Calibri"/>
          <w:color w:val="000000"/>
          <w:sz w:val="22"/>
        </w:rPr>
        <w:t>que las entidades recibieran fondos. Comuníquese conmigo y sentémonos y hablemos sobre lo que podemos hacer para escalar el problema del boleto, pero también vea algunas de sus opciones. Trabajaremos juntos. Traiga a las personas adecuadas en su estado. ¿C</w:t>
      </w:r>
      <w:r>
        <w:rPr>
          <w:rFonts w:ascii="Calibri" w:eastAsia="Calibri" w:hAnsi="Calibri" w:cs="Calibri"/>
          <w:color w:val="000000"/>
          <w:sz w:val="22"/>
        </w:rPr>
        <w:t>on quién estoy hablando, por cierto?</w:t>
      </w:r>
    </w:p>
    <w:p w14:paraId="415B895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Jennifer Austin: </w:t>
      </w:r>
      <w:r>
        <w:rPr>
          <w:rFonts w:ascii="Calibri" w:eastAsia="Calibri" w:hAnsi="Calibri" w:cs="Calibri"/>
          <w:color w:val="000000"/>
          <w:sz w:val="22"/>
        </w:rPr>
        <w:tab/>
        <w:t>Soy Jennifer Austin. Estoy con el Departamento de Educación de Colorado. De hecho, tengo una reunión con la entidad a la que se le debe otorgar estos fondos mañana o pasado, para que pueda obtener el n</w:t>
      </w:r>
      <w:r>
        <w:rPr>
          <w:rFonts w:ascii="Calibri" w:eastAsia="Calibri" w:hAnsi="Calibri" w:cs="Calibri"/>
          <w:color w:val="000000"/>
          <w:sz w:val="22"/>
        </w:rPr>
        <w:t>úmero de boleto y cuál es exactamente la situación antes de enviarle un correo electrónico y avisarle.</w:t>
      </w:r>
    </w:p>
    <w:p w14:paraId="6FAFA1D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 xml:space="preserve">Consígueme todo eso y luego nos sentaremos. Si necesito traer a otras personas aquí en Ed de nuestra Oficina de Asesoría Jurídica General </w:t>
      </w:r>
      <w:r>
        <w:rPr>
          <w:rFonts w:ascii="Calibri" w:eastAsia="Calibri" w:hAnsi="Calibri" w:cs="Calibri"/>
          <w:color w:val="000000"/>
          <w:sz w:val="22"/>
        </w:rPr>
        <w:t>para brindar alguna orientación, lo haremos realidad y veremos. No estoy tratando de mantener alejados a los demás, pero es una especie de llamada de malezas que tendremos que hacer por separado aquí.</w:t>
      </w:r>
    </w:p>
    <w:p w14:paraId="3FDFD46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Jennifer Austin: </w:t>
      </w:r>
      <w:r>
        <w:rPr>
          <w:rFonts w:ascii="Calibri" w:eastAsia="Calibri" w:hAnsi="Calibri" w:cs="Calibri"/>
          <w:color w:val="000000"/>
          <w:sz w:val="22"/>
        </w:rPr>
        <w:tab/>
        <w:t>Se lo agradezco. Gracias.</w:t>
      </w:r>
    </w:p>
    <w:p w14:paraId="08E32DB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w:t>
      </w:r>
      <w:r>
        <w:rPr>
          <w:rFonts w:ascii="Calibri" w:eastAsia="Calibri" w:hAnsi="Calibri" w:cs="Calibri"/>
          <w:color w:val="000000"/>
          <w:sz w:val="22"/>
        </w:rPr>
        <w:t xml:space="preserve">oli: </w:t>
      </w:r>
      <w:r>
        <w:rPr>
          <w:rFonts w:ascii="Calibri" w:eastAsia="Calibri" w:hAnsi="Calibri" w:cs="Calibri"/>
          <w:color w:val="000000"/>
          <w:sz w:val="22"/>
        </w:rPr>
        <w:tab/>
        <w:t>Entonces definitivamente comparta ese número de boleto conmigo para que pueda escalarlo.</w:t>
      </w:r>
    </w:p>
    <w:p w14:paraId="0E5C5F01"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Correcto.</w:t>
      </w:r>
    </w:p>
    <w:p w14:paraId="08B56755"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Pero también tengo curiosidad, solo el registro completo, el registro de UEI, David mencionó esto, pero es solo para en</w:t>
      </w:r>
      <w:r>
        <w:rPr>
          <w:rFonts w:ascii="Calibri" w:eastAsia="Calibri" w:hAnsi="Calibri" w:cs="Calibri"/>
          <w:color w:val="000000"/>
          <w:sz w:val="22"/>
        </w:rPr>
        <w:t xml:space="preserve">tidades que van a ser beneficiarias directas de fondos federales. En este momento, si es crítico que tengan el registro completo, entonces diría que permanezcan en la cola. A pesar de que GSA ha tenido el tiempo para revisar increíblemente, ahora creo que </w:t>
      </w:r>
      <w:r>
        <w:rPr>
          <w:rFonts w:ascii="Calibri" w:eastAsia="Calibri" w:hAnsi="Calibri" w:cs="Calibri"/>
          <w:color w:val="000000"/>
          <w:sz w:val="22"/>
        </w:rPr>
        <w:t>solo un tiempo de respuesta de cinco días para verificar las entidades es lo que están buscando.</w:t>
      </w:r>
    </w:p>
    <w:p w14:paraId="3249E3AC"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Si está todo ahí, son cinco días.</w:t>
      </w:r>
    </w:p>
    <w:p w14:paraId="57B0156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Si está todo ahí, son cinco días. Pero si no es crítico para ellos tener el registro completo</w:t>
      </w:r>
      <w:r>
        <w:rPr>
          <w:rFonts w:ascii="Calibri" w:eastAsia="Calibri" w:hAnsi="Calibri" w:cs="Calibri"/>
          <w:color w:val="000000"/>
          <w:sz w:val="22"/>
        </w:rPr>
        <w:t>, en este punto, sugeriría simplemente hacer la asignación de UEI para que pueda obtener los premios.</w:t>
      </w:r>
    </w:p>
    <w:p w14:paraId="1930E030"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Para los propósitos de FFATA, eso tiene sentido.</w:t>
      </w:r>
    </w:p>
    <w:p w14:paraId="031562E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Jennifer Austin: </w:t>
      </w:r>
      <w:r>
        <w:rPr>
          <w:rFonts w:ascii="Calibri" w:eastAsia="Calibri" w:hAnsi="Calibri" w:cs="Calibri"/>
          <w:color w:val="000000"/>
          <w:sz w:val="22"/>
        </w:rPr>
        <w:tab/>
        <w:t>Averiguaré mañana o pasado en qué etapa se encuentran porque, sinceramen</w:t>
      </w:r>
      <w:r>
        <w:rPr>
          <w:rFonts w:ascii="Calibri" w:eastAsia="Calibri" w:hAnsi="Calibri" w:cs="Calibri"/>
          <w:color w:val="000000"/>
          <w:sz w:val="22"/>
        </w:rPr>
        <w:t>te, no sé toda la historia. Solo sé que estoy recibiendo llamadas telefónicas frenéticas de un par de miembros del personal que dicen: "No podemos otorgar", bla, bla, bla. Impresionante, conseguiré los detalles.</w:t>
      </w:r>
    </w:p>
    <w:p w14:paraId="667F62F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Gracias por su trabajo en e</w:t>
      </w:r>
      <w:r>
        <w:rPr>
          <w:rFonts w:ascii="Calibri" w:eastAsia="Calibri" w:hAnsi="Calibri" w:cs="Calibri"/>
          <w:color w:val="000000"/>
          <w:sz w:val="22"/>
        </w:rPr>
        <w:t>so. Lo aprecio.</w:t>
      </w:r>
    </w:p>
    <w:p w14:paraId="4003DEDE"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Gracias. Esperamos trabajar con usted en ello, y le conseguiremos las personas adecuadas. Haremos lo mejor.</w:t>
      </w:r>
    </w:p>
    <w:p w14:paraId="6F89CC47"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Jennifer Austin: </w:t>
      </w:r>
      <w:r>
        <w:rPr>
          <w:rFonts w:ascii="Calibri" w:eastAsia="Calibri" w:hAnsi="Calibri" w:cs="Calibri"/>
          <w:color w:val="000000"/>
          <w:sz w:val="22"/>
        </w:rPr>
        <w:tab/>
        <w:t>Gracias.</w:t>
      </w:r>
    </w:p>
    <w:p w14:paraId="146EB3A3"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Morgan Fagioli: </w:t>
      </w:r>
      <w:r>
        <w:rPr>
          <w:rFonts w:ascii="Calibri" w:eastAsia="Calibri" w:hAnsi="Calibri" w:cs="Calibri"/>
          <w:color w:val="000000"/>
          <w:sz w:val="22"/>
        </w:rPr>
        <w:tab/>
        <w:t xml:space="preserve">Tenemos muchas más preguntas en el chat, así que voy a obtener una </w:t>
      </w:r>
      <w:r>
        <w:rPr>
          <w:rFonts w:ascii="Calibri" w:eastAsia="Calibri" w:hAnsi="Calibri" w:cs="Calibri"/>
          <w:color w:val="000000"/>
          <w:sz w:val="22"/>
        </w:rPr>
        <w:t>descarga de este chat, trabajar en él y luego trataré de hacer un seguimiento con todos ustedes individualmente para responder sus preguntas. Las respuestas pueden provenir de su buzón estatal, pero trabajaré en ellas en los próximos días. Pero realmente a</w:t>
      </w:r>
      <w:r>
        <w:rPr>
          <w:rFonts w:ascii="Calibri" w:eastAsia="Calibri" w:hAnsi="Calibri" w:cs="Calibri"/>
          <w:color w:val="000000"/>
          <w:sz w:val="22"/>
        </w:rPr>
        <w:t>precio a los 132 de ustedes que se han quedado durante las dos horas completas de esto. Espero que haya sido beneficioso. Realmente apreciamos su tiempo y su diligencia para garantizar informes FFATA precisos.</w:t>
      </w:r>
    </w:p>
    <w:p w14:paraId="75EE20CB"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Downey: </w:t>
      </w:r>
      <w:r>
        <w:rPr>
          <w:rFonts w:ascii="Calibri" w:eastAsia="Calibri" w:hAnsi="Calibri" w:cs="Calibri"/>
          <w:color w:val="000000"/>
          <w:sz w:val="22"/>
        </w:rPr>
        <w:tab/>
        <w:t>Gracias. Mis mejores deseos par</w:t>
      </w:r>
      <w:r>
        <w:rPr>
          <w:rFonts w:ascii="Calibri" w:eastAsia="Calibri" w:hAnsi="Calibri" w:cs="Calibri"/>
          <w:color w:val="000000"/>
          <w:sz w:val="22"/>
        </w:rPr>
        <w:t>a administrar sus becas Ed, amigos. Cuidarse.</w:t>
      </w:r>
    </w:p>
    <w:p w14:paraId="4B6D0EDF" w14:textId="77777777" w:rsidR="00A77B3E" w:rsidRDefault="000753D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Morgan Fagioli: </w:t>
      </w:r>
      <w:r>
        <w:rPr>
          <w:rFonts w:ascii="Calibri" w:eastAsia="Calibri" w:hAnsi="Calibri" w:cs="Calibri"/>
          <w:color w:val="000000"/>
          <w:sz w:val="22"/>
        </w:rPr>
        <w:tab/>
        <w:t>Muchas gracias. Adiós.</w:t>
      </w:r>
    </w:p>
    <w:p w14:paraId="06523726" w14:textId="1F64693C" w:rsidR="00A77B3E" w:rsidRDefault="000753D5" w:rsidP="005D3F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Silas: </w:t>
      </w:r>
      <w:r>
        <w:rPr>
          <w:rFonts w:ascii="Calibri" w:eastAsia="Calibri" w:hAnsi="Calibri" w:cs="Calibri"/>
          <w:color w:val="000000"/>
          <w:sz w:val="22"/>
        </w:rPr>
        <w:tab/>
        <w:t>Eso concluye la conferencia de hoy. Gracias por utilizar los servicios de eventos. Ahora puede desconectarse.</w:t>
      </w:r>
    </w:p>
    <w:p w14:paraId="1B1A5B0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6C32" w14:textId="77777777" w:rsidR="009678CE" w:rsidRDefault="009678CE">
      <w:r>
        <w:separator/>
      </w:r>
    </w:p>
  </w:endnote>
  <w:endnote w:type="continuationSeparator" w:id="0">
    <w:p w14:paraId="3F12D3D5" w14:textId="77777777" w:rsidR="009678CE" w:rsidRDefault="0096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B73A7" w14:paraId="37FAB4E4" w14:textId="77777777">
      <w:tc>
        <w:tcPr>
          <w:tcW w:w="4000" w:type="pct"/>
          <w:tcBorders>
            <w:top w:val="nil"/>
            <w:left w:val="nil"/>
            <w:bottom w:val="nil"/>
            <w:right w:val="nil"/>
          </w:tcBorders>
          <w:noWrap/>
        </w:tcPr>
        <w:p w14:paraId="5365095D" w14:textId="11391E99" w:rsidR="00DB73A7" w:rsidRDefault="000753D5">
          <w:r>
            <w:t>020123-846548-DeptofEducation-FFATA-</w:t>
          </w:r>
          <w:r w:rsidR="006F48D4">
            <w:t>Spanish</w:t>
          </w:r>
          <w:r>
            <w:t>Transcript</w:t>
          </w:r>
        </w:p>
      </w:tc>
      <w:tc>
        <w:tcPr>
          <w:tcW w:w="1000" w:type="pct"/>
          <w:tcBorders>
            <w:top w:val="nil"/>
            <w:left w:val="nil"/>
            <w:bottom w:val="nil"/>
            <w:right w:val="nil"/>
          </w:tcBorders>
          <w:noWrap/>
        </w:tcPr>
        <w:p w14:paraId="66251746" w14:textId="77777777" w:rsidR="00DB73A7" w:rsidRDefault="000753D5">
          <w:pPr>
            <w:jc w:val="right"/>
          </w:pPr>
          <w:r>
            <w:t xml:space="preserve">Página </w:t>
          </w:r>
          <w:r>
            <w:fldChar w:fldCharType="begin"/>
          </w:r>
          <w:r>
            <w:instrText>PAGE</w:instrText>
          </w:r>
          <w:r>
            <w:fldChar w:fldCharType="separate"/>
          </w:r>
          <w:r w:rsidR="005D3FAD">
            <w:rPr>
              <w:noProof/>
            </w:rPr>
            <w:t xml:space="preserve">1 </w:t>
          </w:r>
          <w:r>
            <w:fldChar w:fldCharType="end"/>
          </w:r>
          <w:r>
            <w:t xml:space="preserve">de </w:t>
          </w:r>
          <w:r>
            <w:fldChar w:fldCharType="begin"/>
          </w:r>
          <w:r>
            <w:instrText>NUMPAGES</w:instrText>
          </w:r>
          <w:r>
            <w:fldChar w:fldCharType="separate"/>
          </w:r>
          <w:r w:rsidR="005D3FAD">
            <w:rPr>
              <w:noProof/>
            </w:rPr>
            <w:t>2</w:t>
          </w:r>
          <w:r>
            <w:fldChar w:fldCharType="end"/>
          </w:r>
        </w:p>
      </w:tc>
    </w:tr>
  </w:tbl>
  <w:p w14:paraId="27FA6E37" w14:textId="77777777" w:rsidR="00DB73A7" w:rsidRDefault="00DB73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55F7" w14:textId="77777777" w:rsidR="009678CE" w:rsidRDefault="009678CE">
      <w:r>
        <w:separator/>
      </w:r>
    </w:p>
  </w:footnote>
  <w:footnote w:type="continuationSeparator" w:id="0">
    <w:p w14:paraId="5D9B1F5D" w14:textId="77777777" w:rsidR="009678CE" w:rsidRDefault="0096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B73A7" w14:paraId="7D7E79F3" w14:textId="77777777">
      <w:tc>
        <w:tcPr>
          <w:tcW w:w="5000" w:type="pct"/>
          <w:tcBorders>
            <w:top w:val="nil"/>
            <w:left w:val="nil"/>
            <w:bottom w:val="nil"/>
            <w:right w:val="nil"/>
          </w:tcBorders>
          <w:noWrap/>
        </w:tcPr>
        <w:p w14:paraId="4B1B9DB8" w14:textId="77777777" w:rsidR="00DB73A7" w:rsidRDefault="00DB73A7" w:rsidP="005D3FAD">
          <w:pPr>
            <w:rPr>
              <w:color w:val="000000"/>
            </w:rPr>
          </w:pPr>
        </w:p>
      </w:tc>
    </w:tr>
  </w:tbl>
  <w:p w14:paraId="781964DF" w14:textId="77777777" w:rsidR="00DB73A7" w:rsidRDefault="00DB73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3D5"/>
    <w:rsid w:val="002047A8"/>
    <w:rsid w:val="00233E59"/>
    <w:rsid w:val="003A5200"/>
    <w:rsid w:val="005D3FAD"/>
    <w:rsid w:val="006F48D4"/>
    <w:rsid w:val="00954D34"/>
    <w:rsid w:val="009678CE"/>
    <w:rsid w:val="00A77B3E"/>
    <w:rsid w:val="00B01511"/>
    <w:rsid w:val="00CA2A55"/>
    <w:rsid w:val="00DB1D8C"/>
    <w:rsid w:val="00DB73A7"/>
    <w:rsid w:val="00F6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ED09B"/>
  <w15:docId w15:val="{52280364-5637-4FB8-B765-4256B6D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FAD"/>
    <w:pPr>
      <w:tabs>
        <w:tab w:val="center" w:pos="4680"/>
        <w:tab w:val="right" w:pos="9360"/>
      </w:tabs>
    </w:pPr>
  </w:style>
  <w:style w:type="character" w:customStyle="1" w:styleId="HeaderChar">
    <w:name w:val="Header Char"/>
    <w:basedOn w:val="DefaultParagraphFont"/>
    <w:link w:val="Header"/>
    <w:rsid w:val="005D3FAD"/>
    <w:rPr>
      <w:sz w:val="24"/>
      <w:szCs w:val="24"/>
    </w:rPr>
  </w:style>
  <w:style w:type="paragraph" w:styleId="Footer">
    <w:name w:val="footer"/>
    <w:basedOn w:val="Normal"/>
    <w:link w:val="FooterChar"/>
    <w:unhideWhenUsed/>
    <w:rsid w:val="005D3FAD"/>
    <w:pPr>
      <w:tabs>
        <w:tab w:val="center" w:pos="4680"/>
        <w:tab w:val="right" w:pos="9360"/>
      </w:tabs>
    </w:pPr>
  </w:style>
  <w:style w:type="character" w:customStyle="1" w:styleId="FooterChar">
    <w:name w:val="Footer Char"/>
    <w:basedOn w:val="DefaultParagraphFont"/>
    <w:link w:val="Footer"/>
    <w:rsid w:val="005D3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17105</Words>
  <Characters>87098</Characters>
  <Application>Microsoft Office Word</Application>
  <DocSecurity>0</DocSecurity>
  <Lines>725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MM4</dc:creator>
  <cp:lastModifiedBy>McKenzie, Lakesha</cp:lastModifiedBy>
  <cp:revision>2</cp:revision>
  <dcterms:created xsi:type="dcterms:W3CDTF">2023-02-11T00:59:00Z</dcterms:created>
  <dcterms:modified xsi:type="dcterms:W3CDTF">2023-02-11T00:59:00Z</dcterms:modified>
</cp:coreProperties>
</file>