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7B0D" w14:textId="1C269BD0" w:rsidR="009E4CAA" w:rsidRPr="00F1284A" w:rsidRDefault="009E4CAA" w:rsidP="009E4CA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caps/>
          <w:u w:val="single"/>
        </w:rPr>
        <w:t xml:space="preserve"> </w:t>
      </w:r>
    </w:p>
    <w:p w14:paraId="140BF346" w14:textId="77777777" w:rsidR="00A162C2" w:rsidRPr="00F1284A" w:rsidRDefault="00A162C2" w:rsidP="00A162C2">
      <w:pPr>
        <w:rPr>
          <w:rFonts w:ascii="Cambria" w:hAnsi="Cambria"/>
        </w:rPr>
      </w:pPr>
      <w:r w:rsidRPr="001E771B">
        <w:rPr>
          <w:rFonts w:ascii="Cambria" w:hAnsi="Cambria"/>
          <w:b/>
          <w:caps/>
          <w:u w:val="single"/>
        </w:rPr>
        <w:t>P</w:t>
      </w:r>
      <w:r>
        <w:rPr>
          <w:rFonts w:ascii="Cambria" w:hAnsi="Cambria"/>
          <w:b/>
          <w:caps/>
          <w:u w:val="single"/>
        </w:rPr>
        <w:t>art 1:  GprA</w:t>
      </w:r>
      <w:r>
        <w:rPr>
          <w:rFonts w:ascii="Cambria" w:hAnsi="Cambria"/>
          <w:b/>
          <w:u w:val="single"/>
        </w:rPr>
        <w:t xml:space="preserve"> Data</w:t>
      </w:r>
      <w:r>
        <w:rPr>
          <w:rFonts w:ascii="Cambria" w:hAnsi="Cambria"/>
          <w:b/>
        </w:rPr>
        <w:t xml:space="preserve"> </w:t>
      </w:r>
    </w:p>
    <w:p w14:paraId="183E94B8" w14:textId="77777777" w:rsidR="00A162C2" w:rsidRDefault="00A162C2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Student information table contains Student Name, Grade, Assigning Teacher, In and Out times, Time Served, and Supervisor Initials"/>
      </w:tblPr>
      <w:tblGrid>
        <w:gridCol w:w="2990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C27975" w:rsidRPr="009E4CAA" w14:paraId="18913811" w14:textId="77777777" w:rsidTr="00C2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048" w:type="dxa"/>
            <w:vMerge w:val="restar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25A0FAC0" w14:textId="77777777" w:rsidR="00C27975" w:rsidRPr="009E4CAA" w:rsidRDefault="00C27975" w:rsidP="00C27975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GPRA MEASURE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2BC051BF" w14:textId="77777777" w:rsidR="00C27975" w:rsidRPr="009E4CAA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Baseline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0C0CD67F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14:paraId="638D6BE6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Original</w:t>
            </w:r>
          </w:p>
          <w:p w14:paraId="43714560" w14:textId="77777777" w:rsidR="00C27975" w:rsidRPr="009E4CAA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6B7F4026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14:paraId="0BCCEE90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Revised</w:t>
            </w:r>
          </w:p>
          <w:p w14:paraId="4FE8CE6C" w14:textId="77777777" w:rsidR="00C27975" w:rsidRPr="009E4CAA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3143E358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14:paraId="14758635" w14:textId="77777777" w:rsidR="00C27975" w:rsidRPr="009E4CAA" w:rsidRDefault="00C27975" w:rsidP="00C27975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Actual Data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7BAA4D8E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14:paraId="4F6E4A87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Original</w:t>
            </w:r>
          </w:p>
          <w:p w14:paraId="552E0651" w14:textId="77777777" w:rsidR="00C27975" w:rsidRPr="009E4CAA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</w:tcPr>
          <w:p w14:paraId="61B53321" w14:textId="77777777" w:rsidR="00C27975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14:paraId="7F7773CB" w14:textId="77777777" w:rsidR="00C27975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Revised</w:t>
            </w:r>
          </w:p>
          <w:p w14:paraId="24A227C9" w14:textId="77777777" w:rsidR="00C27975" w:rsidRPr="009E4CAA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7BDD195E" w14:textId="77777777" w:rsidR="00C27975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14:paraId="6C2312B2" w14:textId="77777777" w:rsidR="00C27975" w:rsidRPr="009E4CAA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Actual Data</w:t>
            </w:r>
          </w:p>
        </w:tc>
      </w:tr>
      <w:tr w:rsidR="00C27975" w14:paraId="3180897A" w14:textId="77777777" w:rsidTr="00C27975">
        <w:trPr>
          <w:trHeight w:val="576"/>
        </w:trPr>
        <w:tc>
          <w:tcPr>
            <w:tcW w:w="3048" w:type="dxa"/>
            <w:vMerge/>
            <w:vAlign w:val="center"/>
          </w:tcPr>
          <w:p w14:paraId="1620B254" w14:textId="77777777" w:rsidR="00C27975" w:rsidRDefault="00C27975" w:rsidP="00614BD7"/>
        </w:tc>
        <w:tc>
          <w:tcPr>
            <w:tcW w:w="816" w:type="dxa"/>
            <w:vAlign w:val="center"/>
          </w:tcPr>
          <w:p w14:paraId="7F66054C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07E62B13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240F3220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7602AE45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5FE47331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5A240ED1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345956F8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626A4946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2289F2D3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21354DD0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14F6F124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608DBDFB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38BE2019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70E237B8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</w:tr>
      <w:tr w:rsidR="00C27975" w14:paraId="39BD6E75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2B26DC12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0 to K children with medical home</w:t>
            </w:r>
          </w:p>
        </w:tc>
        <w:tc>
          <w:tcPr>
            <w:tcW w:w="816" w:type="dxa"/>
            <w:vAlign w:val="center"/>
          </w:tcPr>
          <w:p w14:paraId="0CD574B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3EB193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D34696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EBC038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DE163D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ABED48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5EC91E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FA5B6E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366F5B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FEE3F7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2063A2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3F10C4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1710F8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96CB089" w14:textId="77777777" w:rsidR="00C27975" w:rsidRDefault="00C27975" w:rsidP="003159E3">
            <w:pPr>
              <w:jc w:val="center"/>
            </w:pPr>
          </w:p>
        </w:tc>
      </w:tr>
      <w:tr w:rsidR="00C27975" w14:paraId="506959CB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33434D8E" w14:textId="3CB28ECA" w:rsidR="00C27975" w:rsidRDefault="007E58FA" w:rsidP="00041010">
            <w:r>
              <w:rPr>
                <w:rFonts w:ascii="Cambria" w:hAnsi="Cambria"/>
                <w:sz w:val="20"/>
                <w:szCs w:val="20"/>
              </w:rPr>
              <w:t>A</w:t>
            </w:r>
            <w:r w:rsidRPr="001E771B">
              <w:rPr>
                <w:rFonts w:ascii="Cambria" w:hAnsi="Cambria"/>
                <w:sz w:val="20"/>
                <w:szCs w:val="20"/>
              </w:rPr>
              <w:t>ge-appropriate</w:t>
            </w:r>
            <w:r w:rsidR="00C27975" w:rsidRPr="001E771B">
              <w:rPr>
                <w:rFonts w:ascii="Cambria" w:hAnsi="Cambria"/>
                <w:sz w:val="20"/>
                <w:szCs w:val="20"/>
              </w:rPr>
              <w:t xml:space="preserve"> functioning </w:t>
            </w:r>
            <w:proofErr w:type="gramStart"/>
            <w:r w:rsidR="00C27975" w:rsidRPr="001E771B">
              <w:rPr>
                <w:rFonts w:ascii="Cambria" w:hAnsi="Cambria"/>
                <w:sz w:val="20"/>
                <w:szCs w:val="20"/>
              </w:rPr>
              <w:t xml:space="preserve">3-year </w:t>
            </w:r>
            <w:proofErr w:type="spellStart"/>
            <w:r w:rsidR="00C27975" w:rsidRPr="001E771B">
              <w:rPr>
                <w:rFonts w:ascii="Cambria" w:hAnsi="Cambria"/>
                <w:sz w:val="20"/>
                <w:szCs w:val="20"/>
              </w:rPr>
              <w:t>olds</w:t>
            </w:r>
            <w:proofErr w:type="spellEnd"/>
            <w:proofErr w:type="gramEnd"/>
          </w:p>
        </w:tc>
        <w:tc>
          <w:tcPr>
            <w:tcW w:w="816" w:type="dxa"/>
            <w:vAlign w:val="center"/>
          </w:tcPr>
          <w:p w14:paraId="38030C4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7FA51B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1D982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F61B16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1DFBBF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F3A129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1E84FC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84930C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AE01D1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2C84E4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96EB9C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7D8E60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6FE386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1C652F6" w14:textId="77777777" w:rsidR="00C27975" w:rsidRDefault="00C27975" w:rsidP="003159E3">
            <w:pPr>
              <w:jc w:val="center"/>
            </w:pPr>
          </w:p>
        </w:tc>
      </w:tr>
      <w:tr w:rsidR="00C27975" w14:paraId="526C31FB" w14:textId="77777777" w:rsidTr="003159E3">
        <w:trPr>
          <w:trHeight w:val="576"/>
        </w:trPr>
        <w:tc>
          <w:tcPr>
            <w:tcW w:w="3048" w:type="dxa"/>
          </w:tcPr>
          <w:p w14:paraId="74A6A3F3" w14:textId="1BBE053A" w:rsidR="00C27975" w:rsidRPr="001E771B" w:rsidRDefault="007E58FA" w:rsidP="00FF6C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Pr="001E771B">
              <w:rPr>
                <w:rFonts w:ascii="Cambria" w:hAnsi="Cambria"/>
                <w:sz w:val="20"/>
                <w:szCs w:val="20"/>
              </w:rPr>
              <w:t>ge-appropriate</w:t>
            </w:r>
            <w:r w:rsidR="00C27975" w:rsidRPr="001E771B">
              <w:rPr>
                <w:rFonts w:ascii="Cambria" w:hAnsi="Cambria"/>
                <w:sz w:val="20"/>
                <w:szCs w:val="20"/>
              </w:rPr>
              <w:t xml:space="preserve"> functioning Kindergarteners</w:t>
            </w:r>
          </w:p>
        </w:tc>
        <w:tc>
          <w:tcPr>
            <w:tcW w:w="816" w:type="dxa"/>
            <w:vAlign w:val="center"/>
          </w:tcPr>
          <w:p w14:paraId="37EC8E0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105F0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41B79B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D1A702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A4E356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562AB9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55CD80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5D781A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795644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9346FE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BB6AE2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A445DA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BC95B5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6C298C9" w14:textId="77777777" w:rsidR="00C27975" w:rsidRDefault="00C27975" w:rsidP="003159E3">
            <w:pPr>
              <w:jc w:val="center"/>
            </w:pPr>
          </w:p>
        </w:tc>
      </w:tr>
      <w:tr w:rsidR="00C27975" w14:paraId="781A0089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1BC657A8" w14:textId="3EC20DE1" w:rsidR="00C27975" w:rsidRDefault="00286455" w:rsidP="00041010">
            <w:r>
              <w:rPr>
                <w:rFonts w:ascii="Cambria" w:hAnsi="Cambria"/>
                <w:sz w:val="20"/>
                <w:szCs w:val="20"/>
              </w:rPr>
              <w:t>C</w:t>
            </w:r>
            <w:r w:rsidR="00C27975" w:rsidRPr="001E771B">
              <w:rPr>
                <w:rFonts w:ascii="Cambria" w:hAnsi="Cambria"/>
                <w:sz w:val="20"/>
                <w:szCs w:val="20"/>
              </w:rPr>
              <w:t>hildren in early learning programs</w:t>
            </w:r>
          </w:p>
        </w:tc>
        <w:tc>
          <w:tcPr>
            <w:tcW w:w="816" w:type="dxa"/>
            <w:vAlign w:val="center"/>
          </w:tcPr>
          <w:p w14:paraId="231D89F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F42C2F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F3D54D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EECAC4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899D02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FD2154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85DF8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FDC855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9F387B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EAB155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45E363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D52E21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FB8DE8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23DCE23" w14:textId="77777777" w:rsidR="00C27975" w:rsidRDefault="00C27975" w:rsidP="003159E3">
            <w:pPr>
              <w:jc w:val="center"/>
            </w:pPr>
          </w:p>
        </w:tc>
      </w:tr>
      <w:tr w:rsidR="00C27975" w14:paraId="7529DA62" w14:textId="77777777" w:rsidTr="003159E3">
        <w:trPr>
          <w:trHeight w:val="576"/>
        </w:trPr>
        <w:tc>
          <w:tcPr>
            <w:tcW w:w="3048" w:type="dxa"/>
          </w:tcPr>
          <w:p w14:paraId="18937039" w14:textId="5D9BF66A"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  <w:r w:rsidRPr="001E771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86455">
              <w:rPr>
                <w:rFonts w:ascii="Cambria" w:hAnsi="Cambria"/>
                <w:sz w:val="20"/>
                <w:szCs w:val="20"/>
              </w:rPr>
              <w:t>A</w:t>
            </w:r>
            <w:r w:rsidRPr="001E771B">
              <w:rPr>
                <w:rFonts w:ascii="Cambria" w:hAnsi="Cambria"/>
                <w:sz w:val="20"/>
                <w:szCs w:val="20"/>
              </w:rPr>
              <w:t>t or above grade level in English State Test</w:t>
            </w:r>
          </w:p>
        </w:tc>
        <w:tc>
          <w:tcPr>
            <w:tcW w:w="816" w:type="dxa"/>
            <w:vAlign w:val="center"/>
          </w:tcPr>
          <w:p w14:paraId="6B44F64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FA8C4C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891EF1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18F302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D375BB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FC5D4D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3823A4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601B1C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A0DAA7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5126D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4AF16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B1AB45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A86080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2EE25B8" w14:textId="77777777" w:rsidR="00C27975" w:rsidRDefault="00C27975" w:rsidP="003159E3">
            <w:pPr>
              <w:jc w:val="center"/>
            </w:pPr>
          </w:p>
        </w:tc>
      </w:tr>
      <w:tr w:rsidR="00C27975" w14:paraId="21DB5AC3" w14:textId="77777777" w:rsidTr="003159E3">
        <w:trPr>
          <w:trHeight w:val="576"/>
        </w:trPr>
        <w:tc>
          <w:tcPr>
            <w:tcW w:w="3048" w:type="dxa"/>
          </w:tcPr>
          <w:p w14:paraId="61ABD9EF" w14:textId="03E9D24F" w:rsidR="00C27975" w:rsidRPr="001E771B" w:rsidRDefault="00286455" w:rsidP="00FF6C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="00C27975" w:rsidRPr="001E771B">
              <w:rPr>
                <w:rFonts w:ascii="Cambria" w:hAnsi="Cambria"/>
                <w:sz w:val="20"/>
                <w:szCs w:val="20"/>
              </w:rPr>
              <w:t>t or above grade level in Math State Test</w:t>
            </w:r>
          </w:p>
        </w:tc>
        <w:tc>
          <w:tcPr>
            <w:tcW w:w="816" w:type="dxa"/>
            <w:vAlign w:val="center"/>
          </w:tcPr>
          <w:p w14:paraId="18D49B3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F543ED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DFB831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4E1D48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6A3864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A632AF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973D8A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C4CB00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50AD3F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B7189B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DBCD7B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0AB939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148FBA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7EB885D" w14:textId="77777777" w:rsidR="00C27975" w:rsidRDefault="00C27975" w:rsidP="003159E3">
            <w:pPr>
              <w:jc w:val="center"/>
            </w:pPr>
          </w:p>
        </w:tc>
      </w:tr>
      <w:tr w:rsidR="00C27975" w14:paraId="4A0F5749" w14:textId="77777777" w:rsidTr="003159E3">
        <w:trPr>
          <w:trHeight w:val="576"/>
        </w:trPr>
        <w:tc>
          <w:tcPr>
            <w:tcW w:w="3048" w:type="dxa"/>
          </w:tcPr>
          <w:p w14:paraId="7735B1CB" w14:textId="77777777"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  <w:r w:rsidRPr="001E771B">
              <w:rPr>
                <w:rFonts w:ascii="Cambria" w:hAnsi="Cambria"/>
                <w:sz w:val="20"/>
                <w:szCs w:val="20"/>
              </w:rPr>
              <w:t>Attendance Rate 6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1E771B">
              <w:rPr>
                <w:rFonts w:ascii="Cambria" w:hAnsi="Cambria"/>
                <w:sz w:val="20"/>
                <w:szCs w:val="20"/>
              </w:rPr>
              <w:t xml:space="preserve"> to 8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1E771B">
              <w:rPr>
                <w:rFonts w:ascii="Cambria" w:hAnsi="Cambria"/>
                <w:sz w:val="20"/>
                <w:szCs w:val="20"/>
              </w:rPr>
              <w:t xml:space="preserve"> graders</w:t>
            </w:r>
          </w:p>
        </w:tc>
        <w:tc>
          <w:tcPr>
            <w:tcW w:w="816" w:type="dxa"/>
            <w:vAlign w:val="center"/>
          </w:tcPr>
          <w:p w14:paraId="61F2B97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7C2333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032CFA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854B58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4C5961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B1B250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B694ED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203911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DE2BFA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EE04E4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E26D77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32612B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6A86EF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6B6B375" w14:textId="77777777" w:rsidR="00C27975" w:rsidRDefault="00C27975" w:rsidP="003159E3">
            <w:pPr>
              <w:jc w:val="center"/>
            </w:pPr>
          </w:p>
        </w:tc>
      </w:tr>
      <w:tr w:rsidR="00C27975" w14:paraId="3838095E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499465CF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Graduation rate</w:t>
            </w:r>
          </w:p>
        </w:tc>
        <w:tc>
          <w:tcPr>
            <w:tcW w:w="816" w:type="dxa"/>
            <w:vAlign w:val="center"/>
          </w:tcPr>
          <w:p w14:paraId="5D128B5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B77897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3E0F79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8881F0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91AEC9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8F42F2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AC1EF7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D0D861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ADD3D7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48B479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E46F5A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349DFA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416E6E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DA54440" w14:textId="77777777" w:rsidR="00C27975" w:rsidRDefault="00C27975" w:rsidP="003159E3">
            <w:pPr>
              <w:jc w:val="center"/>
            </w:pPr>
          </w:p>
        </w:tc>
      </w:tr>
      <w:tr w:rsidR="00C27975" w14:paraId="7BE8DB95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58CC24E0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Attend college</w:t>
            </w:r>
          </w:p>
        </w:tc>
        <w:tc>
          <w:tcPr>
            <w:tcW w:w="816" w:type="dxa"/>
            <w:vAlign w:val="center"/>
          </w:tcPr>
          <w:p w14:paraId="2AAF9B6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DE9020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EFF90F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D687BE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C669E5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7D563C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0605ED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C2350B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1DD85C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A620DB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EB4167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DCDD06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BC0FA3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54C51BF" w14:textId="77777777" w:rsidR="00C27975" w:rsidRDefault="00C27975" w:rsidP="003159E3">
            <w:pPr>
              <w:jc w:val="center"/>
            </w:pPr>
          </w:p>
        </w:tc>
      </w:tr>
      <w:tr w:rsidR="00C27975" w14:paraId="5B867119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2F3CE31C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Attend no remedial Math or English in College</w:t>
            </w:r>
          </w:p>
        </w:tc>
        <w:tc>
          <w:tcPr>
            <w:tcW w:w="816" w:type="dxa"/>
            <w:vAlign w:val="center"/>
          </w:tcPr>
          <w:p w14:paraId="4DE165F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B108DF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52223A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9BE93F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F400DF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7650B1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A67079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D9BC37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BA767C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0442CA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272F9A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FE18CA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ADEF4C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6627DF2" w14:textId="77777777" w:rsidR="00C27975" w:rsidRDefault="00C27975" w:rsidP="003159E3">
            <w:pPr>
              <w:jc w:val="center"/>
            </w:pPr>
          </w:p>
        </w:tc>
      </w:tr>
      <w:tr w:rsidR="00C27975" w14:paraId="63AF9F6D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4FADB129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2 or 4 year college graduates</w:t>
            </w:r>
          </w:p>
        </w:tc>
        <w:tc>
          <w:tcPr>
            <w:tcW w:w="816" w:type="dxa"/>
            <w:vAlign w:val="center"/>
          </w:tcPr>
          <w:p w14:paraId="55724D0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D011AC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E6CD7A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098E9B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54B147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C5C937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691F03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7B9E3A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16007F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C1E575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309587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8934EA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63D47D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7F8ED2D" w14:textId="77777777" w:rsidR="00C27975" w:rsidRDefault="00C27975" w:rsidP="003159E3">
            <w:pPr>
              <w:jc w:val="center"/>
            </w:pPr>
          </w:p>
        </w:tc>
      </w:tr>
      <w:tr w:rsidR="00C27975" w14:paraId="626B9AA2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63840EC2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Industry-recognized certificates</w:t>
            </w:r>
          </w:p>
        </w:tc>
        <w:tc>
          <w:tcPr>
            <w:tcW w:w="816" w:type="dxa"/>
            <w:vAlign w:val="center"/>
          </w:tcPr>
          <w:p w14:paraId="5C37137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7F2F17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E26E46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5164D9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3AC715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846F9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8B8F58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AB00C7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EDA211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133771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E6CBF7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CFA19B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1B9410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B0037DB" w14:textId="77777777" w:rsidR="00C27975" w:rsidRDefault="00C27975" w:rsidP="003159E3">
            <w:pPr>
              <w:jc w:val="center"/>
            </w:pPr>
          </w:p>
        </w:tc>
      </w:tr>
      <w:tr w:rsidR="00BF02D3" w:rsidRPr="009E4CAA" w14:paraId="261C44CC" w14:textId="77777777" w:rsidTr="00FF6C8E">
        <w:trPr>
          <w:trHeight w:val="576"/>
        </w:trPr>
        <w:tc>
          <w:tcPr>
            <w:tcW w:w="3048" w:type="dxa"/>
            <w:vMerge w:val="restar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55181D08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GPRA MEASURE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191E9021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Baseline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448BFBC2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14:paraId="49461D0A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Original</w:t>
            </w:r>
          </w:p>
          <w:p w14:paraId="21D4E120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7ECD4FF4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14:paraId="258140D9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Revised</w:t>
            </w:r>
          </w:p>
          <w:p w14:paraId="6AA18C63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52939DB6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14:paraId="0416309A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Actual Data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6253437C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14:paraId="2F50C716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Original</w:t>
            </w:r>
          </w:p>
          <w:p w14:paraId="48F26511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</w:tcPr>
          <w:p w14:paraId="161C215C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14:paraId="50387447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Revised</w:t>
            </w:r>
          </w:p>
          <w:p w14:paraId="20D1A7EE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26240AA9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14:paraId="4FB9CDE2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Actual Data</w:t>
            </w:r>
          </w:p>
        </w:tc>
      </w:tr>
      <w:tr w:rsidR="00BF02D3" w14:paraId="6194F538" w14:textId="77777777" w:rsidTr="00FF6C8E">
        <w:trPr>
          <w:trHeight w:val="576"/>
        </w:trPr>
        <w:tc>
          <w:tcPr>
            <w:tcW w:w="3048" w:type="dxa"/>
            <w:vMerge/>
            <w:vAlign w:val="center"/>
          </w:tcPr>
          <w:p w14:paraId="25881CF4" w14:textId="77777777" w:rsidR="00BF02D3" w:rsidRDefault="00BF02D3" w:rsidP="00FF6C8E"/>
        </w:tc>
        <w:tc>
          <w:tcPr>
            <w:tcW w:w="816" w:type="dxa"/>
            <w:vAlign w:val="center"/>
          </w:tcPr>
          <w:p w14:paraId="71CB841F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27987E0B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20282B50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40126232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1C4DF29B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7560E0FF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20A49BC9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65F93F51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25FEE357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3E643D13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2687CBC9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42A1953E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4BE74058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019C3B20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</w:tr>
      <w:tr w:rsidR="00C27975" w14:paraId="56CD366F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2A9040D6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Exercise</w:t>
            </w:r>
          </w:p>
        </w:tc>
        <w:tc>
          <w:tcPr>
            <w:tcW w:w="816" w:type="dxa"/>
            <w:vAlign w:val="center"/>
          </w:tcPr>
          <w:p w14:paraId="7B14085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A91C19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4BC5D4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9523E3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3296EE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790E3E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C84913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4C341C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1BF004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77B6CB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50704D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951B42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E79F6C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7FD986B" w14:textId="77777777" w:rsidR="00C27975" w:rsidRDefault="00C27975" w:rsidP="003159E3">
            <w:pPr>
              <w:jc w:val="center"/>
            </w:pPr>
          </w:p>
        </w:tc>
      </w:tr>
      <w:tr w:rsidR="00C27975" w14:paraId="67D57A42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19AE1A04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Nutrition</w:t>
            </w:r>
          </w:p>
        </w:tc>
        <w:tc>
          <w:tcPr>
            <w:tcW w:w="816" w:type="dxa"/>
            <w:vAlign w:val="center"/>
          </w:tcPr>
          <w:p w14:paraId="4728CF3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3A1461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D09EE0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0FCE23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080801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CBE360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82BEF0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87CDD3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940723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86B320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36BF6C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FE7639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AE4B1A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2815CE4" w14:textId="77777777" w:rsidR="00C27975" w:rsidRDefault="00C27975" w:rsidP="003159E3">
            <w:pPr>
              <w:jc w:val="center"/>
            </w:pPr>
          </w:p>
        </w:tc>
      </w:tr>
      <w:tr w:rsidR="00C27975" w14:paraId="42F44570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03C01151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Safety perception %</w:t>
            </w:r>
          </w:p>
        </w:tc>
        <w:tc>
          <w:tcPr>
            <w:tcW w:w="816" w:type="dxa"/>
            <w:vAlign w:val="center"/>
          </w:tcPr>
          <w:p w14:paraId="7A65140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2BD8AC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C8216D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5B2029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919B98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AEEB70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2F0324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3C4AFC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B97EF5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EC576C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869B31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A083F3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96CF95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4A75854" w14:textId="77777777" w:rsidR="00C27975" w:rsidRDefault="00C27975" w:rsidP="003159E3">
            <w:pPr>
              <w:jc w:val="center"/>
            </w:pPr>
          </w:p>
        </w:tc>
      </w:tr>
      <w:tr w:rsidR="00C27975" w14:paraId="20ADEE55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3018B8FF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Student mobility rate</w:t>
            </w:r>
          </w:p>
        </w:tc>
        <w:tc>
          <w:tcPr>
            <w:tcW w:w="816" w:type="dxa"/>
            <w:vAlign w:val="center"/>
          </w:tcPr>
          <w:p w14:paraId="3F7DEA4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C915EE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FF2140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4F79AD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9FC612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2280BB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555E00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A7FDB4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60D481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693140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37579C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CCD006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F959C6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99EEB19" w14:textId="77777777" w:rsidR="00C27975" w:rsidRDefault="00C27975" w:rsidP="003159E3">
            <w:pPr>
              <w:jc w:val="center"/>
            </w:pPr>
          </w:p>
        </w:tc>
      </w:tr>
      <w:tr w:rsidR="00C27975" w14:paraId="07B3E1D4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4B9CFAF6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0 to Kindergarten read to</w:t>
            </w:r>
          </w:p>
        </w:tc>
        <w:tc>
          <w:tcPr>
            <w:tcW w:w="816" w:type="dxa"/>
            <w:vAlign w:val="center"/>
          </w:tcPr>
          <w:p w14:paraId="60547F2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49F594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02FFB2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BC2567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7BEA8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1E0E19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B3BE9B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482462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4C95DB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C1D2DB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67099F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8CF0DD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A53CA9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B903E54" w14:textId="77777777" w:rsidR="00C27975" w:rsidRDefault="00C27975" w:rsidP="003159E3">
            <w:pPr>
              <w:jc w:val="center"/>
            </w:pPr>
          </w:p>
        </w:tc>
      </w:tr>
      <w:tr w:rsidR="00C27975" w14:paraId="2D5C6124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1AEB362B" w14:textId="77777777" w:rsidR="00C27975" w:rsidRPr="001E771B" w:rsidRDefault="00C27975" w:rsidP="00041010">
            <w:pPr>
              <w:rPr>
                <w:rFonts w:ascii="Cambria" w:hAnsi="Cambria"/>
                <w:sz w:val="20"/>
                <w:szCs w:val="20"/>
              </w:rPr>
            </w:pPr>
            <w:r w:rsidRPr="001E771B">
              <w:rPr>
                <w:rFonts w:ascii="Cambria" w:hAnsi="Cambria"/>
                <w:sz w:val="20"/>
                <w:szCs w:val="20"/>
              </w:rPr>
              <w:t>K to 8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encouraged to read</w:t>
            </w:r>
          </w:p>
        </w:tc>
        <w:tc>
          <w:tcPr>
            <w:tcW w:w="816" w:type="dxa"/>
            <w:vAlign w:val="center"/>
          </w:tcPr>
          <w:p w14:paraId="4C89D34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E7B4BD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B1888E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7483EE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9A15CC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E7262F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54A870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72BCCE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661535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EC7607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1CC749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BA2C4D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E67289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68D7F5F" w14:textId="77777777" w:rsidR="00C27975" w:rsidRDefault="00C27975" w:rsidP="003159E3">
            <w:pPr>
              <w:jc w:val="center"/>
            </w:pPr>
          </w:p>
        </w:tc>
      </w:tr>
      <w:tr w:rsidR="00C27975" w14:paraId="2970A69E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4C075ED8" w14:textId="77777777" w:rsidR="00C27975" w:rsidRPr="001E771B" w:rsidRDefault="00C27975" w:rsidP="00041010">
            <w:pPr>
              <w:rPr>
                <w:rFonts w:ascii="Cambria" w:hAnsi="Cambria"/>
                <w:sz w:val="20"/>
                <w:szCs w:val="20"/>
              </w:rPr>
            </w:pPr>
            <w:r w:rsidRPr="001E771B">
              <w:rPr>
                <w:rFonts w:ascii="Cambria" w:hAnsi="Cambria"/>
                <w:sz w:val="20"/>
                <w:szCs w:val="20"/>
              </w:rPr>
              <w:t>9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1E771B">
              <w:rPr>
                <w:rFonts w:ascii="Cambria" w:hAnsi="Cambria"/>
                <w:sz w:val="20"/>
                <w:szCs w:val="20"/>
              </w:rPr>
              <w:t>-12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1E771B">
              <w:rPr>
                <w:rFonts w:ascii="Cambria" w:hAnsi="Cambria"/>
                <w:sz w:val="20"/>
                <w:szCs w:val="20"/>
              </w:rPr>
              <w:t xml:space="preserve"> talked to about college and career</w:t>
            </w:r>
          </w:p>
        </w:tc>
        <w:tc>
          <w:tcPr>
            <w:tcW w:w="816" w:type="dxa"/>
            <w:vAlign w:val="center"/>
          </w:tcPr>
          <w:p w14:paraId="51CE6A3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6CDD9C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229B08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4659B6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906D9D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6E0D64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A88C68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C34B1A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C9075F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D0A48D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E993E4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7F7831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D6CB38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E309929" w14:textId="77777777" w:rsidR="00C27975" w:rsidRDefault="00C27975" w:rsidP="003159E3">
            <w:pPr>
              <w:jc w:val="center"/>
            </w:pPr>
          </w:p>
        </w:tc>
      </w:tr>
      <w:tr w:rsidR="00C27975" w14:paraId="02DEDBE3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61B4C474" w14:textId="0BBA4FD3" w:rsidR="00C27975" w:rsidRDefault="00286455" w:rsidP="00041010">
            <w:r>
              <w:rPr>
                <w:rFonts w:ascii="Cambria" w:hAnsi="Cambria"/>
                <w:sz w:val="20"/>
                <w:szCs w:val="20"/>
              </w:rPr>
              <w:t>S</w:t>
            </w:r>
            <w:r w:rsidR="00C27975" w:rsidRPr="001E771B">
              <w:rPr>
                <w:rFonts w:ascii="Cambria" w:hAnsi="Cambria"/>
                <w:sz w:val="20"/>
                <w:szCs w:val="20"/>
              </w:rPr>
              <w:t>tudents with broadband internet and computer access</w:t>
            </w:r>
          </w:p>
        </w:tc>
        <w:tc>
          <w:tcPr>
            <w:tcW w:w="816" w:type="dxa"/>
            <w:vAlign w:val="center"/>
          </w:tcPr>
          <w:p w14:paraId="6EE173C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A245B4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FCDE07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8285DB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FA0095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99298C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7FD070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10287F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27812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B91737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607FAC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B2C1D2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668176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255710D" w14:textId="77777777" w:rsidR="00C27975" w:rsidRDefault="00C27975" w:rsidP="003159E3">
            <w:pPr>
              <w:jc w:val="center"/>
            </w:pPr>
          </w:p>
        </w:tc>
      </w:tr>
    </w:tbl>
    <w:p w14:paraId="3AA656FA" w14:textId="77777777" w:rsidR="00C27975" w:rsidRDefault="00C27975" w:rsidP="00A319C4"/>
    <w:p w14:paraId="1A63818D" w14:textId="77777777" w:rsidR="00C27975" w:rsidRDefault="00C27975">
      <w:r>
        <w:br w:type="page"/>
      </w:r>
    </w:p>
    <w:p w14:paraId="766DC8B3" w14:textId="77777777" w:rsidR="009C5308" w:rsidRDefault="00C27975" w:rsidP="00A319C4">
      <w:pPr>
        <w:rPr>
          <w:rFonts w:ascii="Cambria" w:hAnsi="Cambria"/>
          <w:b/>
          <w:u w:val="single"/>
        </w:rPr>
      </w:pPr>
      <w:r w:rsidRPr="001E771B">
        <w:rPr>
          <w:rFonts w:ascii="Cambria" w:hAnsi="Cambria"/>
          <w:b/>
          <w:caps/>
          <w:u w:val="single"/>
        </w:rPr>
        <w:lastRenderedPageBreak/>
        <w:t>P</w:t>
      </w:r>
      <w:r>
        <w:rPr>
          <w:rFonts w:ascii="Cambria" w:hAnsi="Cambria"/>
          <w:b/>
          <w:caps/>
          <w:u w:val="single"/>
        </w:rPr>
        <w:t xml:space="preserve">art 2:  </w:t>
      </w:r>
      <w:r>
        <w:rPr>
          <w:rFonts w:ascii="Cambria" w:hAnsi="Cambria"/>
          <w:b/>
          <w:u w:val="single"/>
        </w:rPr>
        <w:t>I</w:t>
      </w:r>
      <w:r w:rsidRPr="00086D8F">
        <w:rPr>
          <w:rFonts w:ascii="Cambria" w:hAnsi="Cambria"/>
          <w:b/>
          <w:u w:val="single"/>
        </w:rPr>
        <w:t xml:space="preserve">mplementation </w:t>
      </w:r>
      <w:r>
        <w:rPr>
          <w:rFonts w:ascii="Cambria" w:hAnsi="Cambria"/>
          <w:b/>
          <w:u w:val="single"/>
        </w:rPr>
        <w:t>G</w:t>
      </w:r>
      <w:r w:rsidRPr="00086D8F">
        <w:rPr>
          <w:rFonts w:ascii="Cambria" w:hAnsi="Cambria"/>
          <w:b/>
          <w:u w:val="single"/>
        </w:rPr>
        <w:t xml:space="preserve">rant </w:t>
      </w:r>
      <w:r>
        <w:rPr>
          <w:rFonts w:ascii="Cambria" w:hAnsi="Cambria"/>
          <w:b/>
          <w:u w:val="single"/>
        </w:rPr>
        <w:t>Summary</w:t>
      </w:r>
    </w:p>
    <w:p w14:paraId="6CB969FE" w14:textId="77777777" w:rsidR="00C27975" w:rsidRDefault="00C27975" w:rsidP="00A319C4">
      <w:pPr>
        <w:rPr>
          <w:rFonts w:ascii="Cambria" w:hAnsi="Cambria"/>
          <w:b/>
          <w:u w:val="single"/>
        </w:rPr>
      </w:pPr>
    </w:p>
    <w:p w14:paraId="202435ED" w14:textId="77777777" w:rsidR="00C27975" w:rsidRDefault="00C27975" w:rsidP="00C27975">
      <w:pPr>
        <w:ind w:firstLine="720"/>
      </w:pPr>
    </w:p>
    <w:tbl>
      <w:tblPr>
        <w:tblStyle w:val="TableGrid"/>
        <w:tblW w:w="4981" w:type="pct"/>
        <w:tblLayout w:type="fixed"/>
        <w:tblLook w:val="01E0" w:firstRow="1" w:lastRow="1" w:firstColumn="1" w:lastColumn="1" w:noHBand="0" w:noVBand="0"/>
        <w:tblDescription w:val="Student information table contains Student Name, Grade, Assigning Teacher, In and Out times, Time Served, and Supervisor Initials"/>
      </w:tblPr>
      <w:tblGrid>
        <w:gridCol w:w="2144"/>
        <w:gridCol w:w="4163"/>
        <w:gridCol w:w="2747"/>
        <w:gridCol w:w="2481"/>
        <w:gridCol w:w="2657"/>
      </w:tblGrid>
      <w:tr w:rsidR="00C27975" w:rsidRPr="00BF02D3" w14:paraId="2DDEE3FB" w14:textId="77777777" w:rsidTr="00BF0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177" w:type="dxa"/>
            <w:shd w:val="clear" w:color="auto" w:fill="C6D9F1" w:themeFill="text2" w:themeFillTint="33"/>
            <w:vAlign w:val="center"/>
          </w:tcPr>
          <w:p w14:paraId="28359A4B" w14:textId="77777777" w:rsidR="00C27975" w:rsidRPr="00BF02D3" w:rsidRDefault="00C27975" w:rsidP="00FF6C8E">
            <w:pPr>
              <w:rPr>
                <w:b/>
              </w:rPr>
            </w:pPr>
            <w:r w:rsidRPr="00BF02D3">
              <w:rPr>
                <w:b/>
              </w:rPr>
              <w:t>Pipeline Segment</w:t>
            </w:r>
          </w:p>
        </w:tc>
        <w:tc>
          <w:tcPr>
            <w:tcW w:w="4231" w:type="dxa"/>
            <w:shd w:val="clear" w:color="auto" w:fill="C6D9F1" w:themeFill="text2" w:themeFillTint="33"/>
            <w:vAlign w:val="center"/>
          </w:tcPr>
          <w:p w14:paraId="2B6CF6E1" w14:textId="77777777" w:rsidR="00C27975" w:rsidRPr="00BF02D3" w:rsidRDefault="00C27975" w:rsidP="00FF6C8E">
            <w:pPr>
              <w:rPr>
                <w:b/>
              </w:rPr>
            </w:pPr>
            <w:r w:rsidRPr="00BF02D3">
              <w:rPr>
                <w:rFonts w:ascii="Cambria" w:hAnsi="Cambria"/>
                <w:b/>
                <w:sz w:val="20"/>
                <w:szCs w:val="20"/>
              </w:rPr>
              <w:t>Cradle-through-college-to-career Solution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14:paraId="0E47E218" w14:textId="77777777" w:rsidR="00C27975" w:rsidRPr="00BF02D3" w:rsidRDefault="00C27975" w:rsidP="00FF6C8E">
            <w:pPr>
              <w:rPr>
                <w:b/>
              </w:rPr>
            </w:pPr>
            <w:r w:rsidRPr="00BF02D3">
              <w:rPr>
                <w:rFonts w:ascii="Cambria" w:hAnsi="Cambria"/>
                <w:b/>
                <w:sz w:val="20"/>
                <w:szCs w:val="20"/>
              </w:rPr>
              <w:t>Lead (*) and Supporting  Partners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14:paraId="76B969B7" w14:textId="77777777" w:rsidR="00C27975" w:rsidRPr="00BF02D3" w:rsidRDefault="00C27975" w:rsidP="00C279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BF02D3">
              <w:rPr>
                <w:rFonts w:ascii="Cambria" w:hAnsi="Cambria"/>
                <w:b/>
                <w:sz w:val="20"/>
                <w:szCs w:val="20"/>
              </w:rPr>
              <w:t>Sustained – Yes,  No or Partially</w:t>
            </w:r>
          </w:p>
          <w:p w14:paraId="421977C2" w14:textId="77777777" w:rsidR="00C27975" w:rsidRPr="00BF02D3" w:rsidRDefault="00C27975" w:rsidP="00FF6C8E">
            <w:pPr>
              <w:rPr>
                <w:b/>
              </w:rPr>
            </w:pPr>
          </w:p>
        </w:tc>
        <w:tc>
          <w:tcPr>
            <w:tcW w:w="2699" w:type="dxa"/>
            <w:shd w:val="clear" w:color="auto" w:fill="C6D9F1" w:themeFill="text2" w:themeFillTint="33"/>
            <w:vAlign w:val="center"/>
          </w:tcPr>
          <w:p w14:paraId="66142511" w14:textId="77777777" w:rsidR="00C27975" w:rsidRPr="00BF02D3" w:rsidRDefault="00C27975" w:rsidP="00BF02D3">
            <w:pPr>
              <w:rPr>
                <w:b/>
              </w:rPr>
            </w:pPr>
            <w:r w:rsidRPr="00BF02D3">
              <w:rPr>
                <w:rFonts w:ascii="Cambria" w:hAnsi="Cambria"/>
                <w:b/>
                <w:sz w:val="20"/>
                <w:szCs w:val="20"/>
              </w:rPr>
              <w:t>Included in Proposed Extension Project – Yes or No</w:t>
            </w:r>
          </w:p>
        </w:tc>
      </w:tr>
      <w:tr w:rsidR="00C27975" w14:paraId="4763226F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5ADCCFC0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641AE219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660C1C1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8F5FFCC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10632A86" w14:textId="77777777" w:rsidR="00C27975" w:rsidRDefault="00C27975" w:rsidP="003159E3">
            <w:pPr>
              <w:jc w:val="center"/>
            </w:pPr>
          </w:p>
        </w:tc>
      </w:tr>
      <w:tr w:rsidR="00C27975" w14:paraId="09CAB833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412CC84D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6E0D12DA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6993015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DD644E9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601E69B9" w14:textId="77777777" w:rsidR="00C27975" w:rsidRDefault="00C27975" w:rsidP="003159E3">
            <w:pPr>
              <w:jc w:val="center"/>
            </w:pPr>
          </w:p>
        </w:tc>
      </w:tr>
      <w:tr w:rsidR="00C27975" w14:paraId="7A8E41B9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410935C6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1960BE14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F68D43E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3A3133B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0225ADEE" w14:textId="77777777" w:rsidR="00C27975" w:rsidRDefault="00C27975" w:rsidP="003159E3">
            <w:pPr>
              <w:jc w:val="center"/>
            </w:pPr>
          </w:p>
        </w:tc>
      </w:tr>
      <w:tr w:rsidR="00C27975" w14:paraId="30389994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3E7C543D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42B886A5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C1243A7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3BA4419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3BD3322C" w14:textId="77777777" w:rsidR="00C27975" w:rsidRDefault="00C27975" w:rsidP="003159E3">
            <w:pPr>
              <w:jc w:val="center"/>
            </w:pPr>
          </w:p>
        </w:tc>
      </w:tr>
      <w:tr w:rsidR="00C27975" w14:paraId="68B5DEDE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06688335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727E43D2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0FCB8A3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A442E0B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14A713F8" w14:textId="77777777" w:rsidR="00C27975" w:rsidRDefault="00C27975" w:rsidP="003159E3">
            <w:pPr>
              <w:jc w:val="center"/>
            </w:pPr>
          </w:p>
        </w:tc>
      </w:tr>
      <w:tr w:rsidR="00C27975" w14:paraId="3CDDBA9C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2433D952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7424DD20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544199F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097D27C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3B72C433" w14:textId="77777777" w:rsidR="00C27975" w:rsidRDefault="00C27975" w:rsidP="003159E3">
            <w:pPr>
              <w:jc w:val="center"/>
            </w:pPr>
          </w:p>
        </w:tc>
      </w:tr>
      <w:tr w:rsidR="00C27975" w14:paraId="3426646B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214CC399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18F87EA7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01F9DBE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7F34A08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3B6BDDBD" w14:textId="77777777" w:rsidR="00C27975" w:rsidRDefault="00C27975" w:rsidP="003159E3">
            <w:pPr>
              <w:jc w:val="center"/>
            </w:pPr>
          </w:p>
        </w:tc>
      </w:tr>
      <w:tr w:rsidR="00C27975" w14:paraId="70115E87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3FE71EA9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208FFF4E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F4218DE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5C0EC11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452D25D6" w14:textId="77777777" w:rsidR="00C27975" w:rsidRDefault="00C27975" w:rsidP="003159E3">
            <w:pPr>
              <w:jc w:val="center"/>
            </w:pPr>
          </w:p>
        </w:tc>
      </w:tr>
      <w:tr w:rsidR="00C27975" w14:paraId="0E42A6D1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65644E70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54220005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76797C8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1C36B6F0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7A14E283" w14:textId="77777777" w:rsidR="00C27975" w:rsidRDefault="00C27975" w:rsidP="003159E3">
            <w:pPr>
              <w:jc w:val="center"/>
            </w:pPr>
          </w:p>
        </w:tc>
      </w:tr>
      <w:tr w:rsidR="00C27975" w14:paraId="471766BA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2E0650B5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4352ECBF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F512FAE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89F0D50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18CE8D82" w14:textId="77777777" w:rsidR="00C27975" w:rsidRDefault="00C27975" w:rsidP="003159E3">
            <w:pPr>
              <w:jc w:val="center"/>
            </w:pPr>
          </w:p>
        </w:tc>
      </w:tr>
      <w:tr w:rsidR="00C27975" w14:paraId="31D4A6E4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67CCD7BE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387D7CA0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122CF7B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F7E74DA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6155C0DC" w14:textId="77777777" w:rsidR="00C27975" w:rsidRDefault="00C27975" w:rsidP="003159E3">
            <w:pPr>
              <w:jc w:val="center"/>
            </w:pPr>
          </w:p>
        </w:tc>
      </w:tr>
      <w:tr w:rsidR="00C27975" w14:paraId="4FBB33A0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4613530B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6E659B25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AFDC597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492021C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70678DE3" w14:textId="77777777" w:rsidR="00C27975" w:rsidRDefault="00C27975" w:rsidP="003159E3">
            <w:pPr>
              <w:jc w:val="center"/>
            </w:pPr>
          </w:p>
        </w:tc>
      </w:tr>
      <w:tr w:rsidR="00C27975" w14:paraId="4097AC27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5BB86C32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4D1BA9A8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94876A9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BFD0910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25517239" w14:textId="77777777" w:rsidR="00C27975" w:rsidRDefault="00C27975" w:rsidP="003159E3">
            <w:pPr>
              <w:jc w:val="center"/>
            </w:pPr>
          </w:p>
        </w:tc>
      </w:tr>
      <w:tr w:rsidR="00C27975" w14:paraId="02FF6D07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15B43DE5" w14:textId="77777777" w:rsidR="00C27975" w:rsidRDefault="00C27975" w:rsidP="003159E3">
            <w:pPr>
              <w:jc w:val="center"/>
            </w:pPr>
          </w:p>
        </w:tc>
        <w:tc>
          <w:tcPr>
            <w:tcW w:w="4231" w:type="dxa"/>
            <w:vAlign w:val="center"/>
          </w:tcPr>
          <w:p w14:paraId="3EB738FB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611D745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57C1CA0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4563068F" w14:textId="77777777" w:rsidR="00C27975" w:rsidRDefault="00C27975" w:rsidP="003159E3">
            <w:pPr>
              <w:jc w:val="center"/>
            </w:pPr>
          </w:p>
        </w:tc>
      </w:tr>
    </w:tbl>
    <w:p w14:paraId="1C064730" w14:textId="77777777" w:rsidR="00C27975" w:rsidRPr="00C27975" w:rsidRDefault="00BF02D3" w:rsidP="00BF02D3">
      <w:pPr>
        <w:pStyle w:val="NoSpacing"/>
        <w:jc w:val="right"/>
      </w:pPr>
      <w:r w:rsidRPr="00F1284A">
        <w:rPr>
          <w:rFonts w:ascii="Cambria" w:hAnsi="Cambria"/>
          <w:sz w:val="18"/>
          <w:szCs w:val="18"/>
        </w:rPr>
        <w:t xml:space="preserve">* </w:t>
      </w:r>
      <w:r>
        <w:rPr>
          <w:rFonts w:ascii="Cambria" w:hAnsi="Cambria"/>
          <w:sz w:val="18"/>
          <w:szCs w:val="18"/>
        </w:rPr>
        <w:t>Use asterisk to indicate</w:t>
      </w:r>
      <w:r w:rsidRPr="00F1284A">
        <w:rPr>
          <w:rFonts w:ascii="Cambria" w:hAnsi="Cambria"/>
          <w:sz w:val="18"/>
          <w:szCs w:val="18"/>
        </w:rPr>
        <w:t xml:space="preserve"> lead partner</w:t>
      </w:r>
    </w:p>
    <w:sectPr w:rsidR="00C27975" w:rsidRPr="00C27975" w:rsidSect="00A162C2">
      <w:headerReference w:type="default" r:id="rId10"/>
      <w:headerReference w:type="first" r:id="rId11"/>
      <w:pgSz w:w="15840" w:h="12240" w:orient="landscape" w:code="1"/>
      <w:pgMar w:top="1008" w:right="864" w:bottom="1008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1364" w14:textId="77777777" w:rsidR="00D56074" w:rsidRDefault="00D56074">
      <w:r>
        <w:separator/>
      </w:r>
    </w:p>
  </w:endnote>
  <w:endnote w:type="continuationSeparator" w:id="0">
    <w:p w14:paraId="1CDB3315" w14:textId="77777777" w:rsidR="00D56074" w:rsidRDefault="00D5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1207" w14:textId="77777777" w:rsidR="00D56074" w:rsidRDefault="00D56074">
      <w:r>
        <w:separator/>
      </w:r>
    </w:p>
  </w:footnote>
  <w:footnote w:type="continuationSeparator" w:id="0">
    <w:p w14:paraId="6C84DF41" w14:textId="77777777" w:rsidR="00D56074" w:rsidRDefault="00D56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048D" w14:textId="77777777" w:rsidR="00A162C2" w:rsidRDefault="00A162C2" w:rsidP="00A162C2"/>
  <w:p w14:paraId="3600BB7B" w14:textId="77777777" w:rsidR="00A162C2" w:rsidRDefault="00A1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992A" w14:textId="77777777" w:rsidR="00A162C2" w:rsidRPr="00F1284A" w:rsidRDefault="00A162C2" w:rsidP="00A162C2">
    <w:pPr>
      <w:rPr>
        <w:rFonts w:ascii="Cambria" w:hAnsi="Cambria"/>
        <w:sz w:val="18"/>
        <w:szCs w:val="18"/>
      </w:rPr>
    </w:pPr>
    <w:r>
      <w:rPr>
        <w:caps/>
        <w:noProof/>
      </w:rPr>
      <w:drawing>
        <wp:anchor distT="0" distB="0" distL="114300" distR="114300" simplePos="0" relativeHeight="251661312" behindDoc="0" locked="0" layoutInCell="1" allowOverlap="1" wp14:anchorId="615C4DA5" wp14:editId="00AC9F29">
          <wp:simplePos x="0" y="0"/>
          <wp:positionH relativeFrom="column">
            <wp:posOffset>7627620</wp:posOffset>
          </wp:positionH>
          <wp:positionV relativeFrom="paragraph">
            <wp:posOffset>-243840</wp:posOffset>
          </wp:positionV>
          <wp:extent cx="1440180" cy="1056005"/>
          <wp:effectExtent l="0" t="0" r="7620" b="0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caps/>
        <w:u w:val="single"/>
      </w:rPr>
      <w:t xml:space="preserve"> </w:t>
    </w:r>
  </w:p>
  <w:p w14:paraId="58738D97" w14:textId="3AACEF32" w:rsidR="00A162C2" w:rsidRPr="006C4B72" w:rsidRDefault="00A162C2" w:rsidP="00A162C2">
    <w:pPr>
      <w:rPr>
        <w:rFonts w:ascii="Cambria" w:hAnsi="Cambria"/>
        <w:b/>
        <w:caps/>
      </w:rPr>
    </w:pPr>
    <w:r>
      <w:rPr>
        <w:rFonts w:ascii="Cambria" w:hAnsi="Cambria"/>
        <w:b/>
        <w:caps/>
      </w:rPr>
      <w:t>GPRA</w:t>
    </w:r>
    <w:r w:rsidRPr="006C4B72">
      <w:rPr>
        <w:rFonts w:ascii="Cambria" w:hAnsi="Cambria"/>
        <w:b/>
      </w:rPr>
      <w:t xml:space="preserve"> Data and Implementation Grant Summary</w:t>
    </w:r>
    <w:r w:rsidR="003159E3">
      <w:rPr>
        <w:rFonts w:ascii="Cambria" w:hAnsi="Cambria"/>
        <w:b/>
      </w:rPr>
      <w:t xml:space="preserve"> Form</w:t>
    </w:r>
  </w:p>
  <w:p w14:paraId="2F5B6C73" w14:textId="77777777" w:rsidR="00A162C2" w:rsidRDefault="00A162C2" w:rsidP="00A162C2"/>
  <w:p w14:paraId="357EC16B" w14:textId="77777777" w:rsidR="00A162C2" w:rsidRDefault="00A16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2951207">
    <w:abstractNumId w:val="9"/>
  </w:num>
  <w:num w:numId="2" w16cid:durableId="1240865237">
    <w:abstractNumId w:val="7"/>
  </w:num>
  <w:num w:numId="3" w16cid:durableId="206382921">
    <w:abstractNumId w:val="6"/>
  </w:num>
  <w:num w:numId="4" w16cid:durableId="1732927194">
    <w:abstractNumId w:val="5"/>
  </w:num>
  <w:num w:numId="5" w16cid:durableId="784882547">
    <w:abstractNumId w:val="4"/>
  </w:num>
  <w:num w:numId="6" w16cid:durableId="325129694">
    <w:abstractNumId w:val="8"/>
  </w:num>
  <w:num w:numId="7" w16cid:durableId="1950353679">
    <w:abstractNumId w:val="3"/>
  </w:num>
  <w:num w:numId="8" w16cid:durableId="1932663834">
    <w:abstractNumId w:val="2"/>
  </w:num>
  <w:num w:numId="9" w16cid:durableId="718633571">
    <w:abstractNumId w:val="1"/>
  </w:num>
  <w:num w:numId="10" w16cid:durableId="194071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AA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92C6A"/>
    <w:rsid w:val="00286455"/>
    <w:rsid w:val="00292CC5"/>
    <w:rsid w:val="003159E3"/>
    <w:rsid w:val="003359D2"/>
    <w:rsid w:val="0036455D"/>
    <w:rsid w:val="00400BB8"/>
    <w:rsid w:val="00454857"/>
    <w:rsid w:val="004C2DED"/>
    <w:rsid w:val="00540B98"/>
    <w:rsid w:val="0056227C"/>
    <w:rsid w:val="00581C71"/>
    <w:rsid w:val="00585184"/>
    <w:rsid w:val="005D4A17"/>
    <w:rsid w:val="005F7F23"/>
    <w:rsid w:val="00614BD7"/>
    <w:rsid w:val="00684F2F"/>
    <w:rsid w:val="006D38C2"/>
    <w:rsid w:val="0077038B"/>
    <w:rsid w:val="00782710"/>
    <w:rsid w:val="007A32DD"/>
    <w:rsid w:val="007E58FA"/>
    <w:rsid w:val="008D2523"/>
    <w:rsid w:val="00943486"/>
    <w:rsid w:val="00955665"/>
    <w:rsid w:val="00985A51"/>
    <w:rsid w:val="009A08B4"/>
    <w:rsid w:val="009C5308"/>
    <w:rsid w:val="009E4CAA"/>
    <w:rsid w:val="009F3952"/>
    <w:rsid w:val="00A162C2"/>
    <w:rsid w:val="00A30BD9"/>
    <w:rsid w:val="00A319C4"/>
    <w:rsid w:val="00AC4EAC"/>
    <w:rsid w:val="00AD1C68"/>
    <w:rsid w:val="00AF1683"/>
    <w:rsid w:val="00B96D2A"/>
    <w:rsid w:val="00BC304C"/>
    <w:rsid w:val="00BD7791"/>
    <w:rsid w:val="00BF02D3"/>
    <w:rsid w:val="00C27975"/>
    <w:rsid w:val="00C91A93"/>
    <w:rsid w:val="00C96D5E"/>
    <w:rsid w:val="00D1734C"/>
    <w:rsid w:val="00D56074"/>
    <w:rsid w:val="00D700A7"/>
    <w:rsid w:val="00D73534"/>
    <w:rsid w:val="00DB3705"/>
    <w:rsid w:val="00E07834"/>
    <w:rsid w:val="00E31B98"/>
    <w:rsid w:val="00E5103A"/>
    <w:rsid w:val="00E51115"/>
    <w:rsid w:val="00E626AE"/>
    <w:rsid w:val="00E876E5"/>
    <w:rsid w:val="00EE1E3C"/>
    <w:rsid w:val="00EF58A7"/>
    <w:rsid w:val="00FB6C0E"/>
    <w:rsid w:val="00F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D69F3"/>
  <w15:docId w15:val="{72F8A3AF-B12D-46BE-BDC8-33344D93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3A"/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3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3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3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3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3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3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3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eheading">
    <w:name w:val="Table heading"/>
    <w:basedOn w:val="Normal"/>
    <w:qFormat/>
    <w:rsid w:val="00E5111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A93"/>
    <w:rPr>
      <w:rFonts w:asciiTheme="minorHAnsi" w:hAnsiTheme="minorHAnsi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E5103A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E07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34"/>
    <w:rPr>
      <w:rFonts w:asciiTheme="minorHAnsi" w:hAnsiTheme="minorHAnsi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08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0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5308"/>
  </w:style>
  <w:style w:type="paragraph" w:styleId="BlockText">
    <w:name w:val="Block Text"/>
    <w:basedOn w:val="Normal"/>
    <w:uiPriority w:val="99"/>
    <w:semiHidden/>
    <w:unhideWhenUsed/>
    <w:rsid w:val="00E510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3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308"/>
  </w:style>
  <w:style w:type="paragraph" w:styleId="BodyText2">
    <w:name w:val="Body Text 2"/>
    <w:basedOn w:val="Normal"/>
    <w:link w:val="BodyText2Char"/>
    <w:uiPriority w:val="99"/>
    <w:semiHidden/>
    <w:unhideWhenUsed/>
    <w:rsid w:val="009C5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308"/>
  </w:style>
  <w:style w:type="paragraph" w:styleId="BodyText3">
    <w:name w:val="Body Text 3"/>
    <w:basedOn w:val="Normal"/>
    <w:link w:val="BodyText3Char"/>
    <w:uiPriority w:val="99"/>
    <w:semiHidden/>
    <w:unhideWhenUsed/>
    <w:rsid w:val="009C530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530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530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530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53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530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530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53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53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530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530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530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530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30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53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5308"/>
  </w:style>
  <w:style w:type="table" w:styleId="ColorfulGrid">
    <w:name w:val="Colorful Grid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530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0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0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0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5308"/>
  </w:style>
  <w:style w:type="character" w:customStyle="1" w:styleId="DateChar">
    <w:name w:val="Date Char"/>
    <w:basedOn w:val="DefaultParagraphFont"/>
    <w:link w:val="Date"/>
    <w:uiPriority w:val="99"/>
    <w:semiHidden/>
    <w:rsid w:val="009C5308"/>
  </w:style>
  <w:style w:type="paragraph" w:styleId="DocumentMap">
    <w:name w:val="Document Map"/>
    <w:basedOn w:val="Normal"/>
    <w:link w:val="DocumentMapChar"/>
    <w:uiPriority w:val="99"/>
    <w:semiHidden/>
    <w:unhideWhenUsed/>
    <w:rsid w:val="009C530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30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53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5308"/>
  </w:style>
  <w:style w:type="character" w:styleId="Emphasis">
    <w:name w:val="Emphasis"/>
    <w:basedOn w:val="DefaultParagraphFont"/>
    <w:uiPriority w:val="20"/>
    <w:qFormat/>
    <w:rsid w:val="009C530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30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308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53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C530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530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0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08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3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3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3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30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30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5308"/>
  </w:style>
  <w:style w:type="paragraph" w:styleId="HTMLAddress">
    <w:name w:val="HTML Address"/>
    <w:basedOn w:val="Normal"/>
    <w:link w:val="HTMLAddressChar"/>
    <w:uiPriority w:val="99"/>
    <w:semiHidden/>
    <w:unhideWhenUsed/>
    <w:rsid w:val="009C53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53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530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530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30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530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53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530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53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53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53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53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53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53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53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53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53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530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5103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3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3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5103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53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5308"/>
  </w:style>
  <w:style w:type="paragraph" w:styleId="List">
    <w:name w:val="List"/>
    <w:basedOn w:val="Normal"/>
    <w:uiPriority w:val="99"/>
    <w:semiHidden/>
    <w:unhideWhenUsed/>
    <w:rsid w:val="009C53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53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53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53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530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C530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530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530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530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530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53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53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53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53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53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C530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530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530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530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530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53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530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53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53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unhideWhenUsed/>
    <w:qFormat/>
    <w:rsid w:val="009C5308"/>
  </w:style>
  <w:style w:type="paragraph" w:styleId="NormalWeb">
    <w:name w:val="Normal (Web)"/>
    <w:basedOn w:val="Normal"/>
    <w:uiPriority w:val="99"/>
    <w:semiHidden/>
    <w:unhideWhenUsed/>
    <w:rsid w:val="009C530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C53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53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5308"/>
  </w:style>
  <w:style w:type="character" w:styleId="PageNumber">
    <w:name w:val="page number"/>
    <w:basedOn w:val="DefaultParagraphFont"/>
    <w:uiPriority w:val="99"/>
    <w:semiHidden/>
    <w:unhideWhenUsed/>
    <w:rsid w:val="009C5308"/>
  </w:style>
  <w:style w:type="table" w:customStyle="1" w:styleId="PlainTable11">
    <w:name w:val="Plain Table 11"/>
    <w:basedOn w:val="TableNormal"/>
    <w:uiPriority w:val="41"/>
    <w:rsid w:val="009C53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C53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C53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C53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C53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530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530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C53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530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53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5308"/>
  </w:style>
  <w:style w:type="paragraph" w:styleId="Signature">
    <w:name w:val="Signature"/>
    <w:basedOn w:val="Normal"/>
    <w:link w:val="SignatureChar"/>
    <w:uiPriority w:val="99"/>
    <w:semiHidden/>
    <w:unhideWhenUsed/>
    <w:rsid w:val="009C53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5308"/>
  </w:style>
  <w:style w:type="character" w:customStyle="1" w:styleId="SmartHyperlink1">
    <w:name w:val="Smart Hyperlink1"/>
    <w:basedOn w:val="DefaultParagraphFont"/>
    <w:uiPriority w:val="99"/>
    <w:semiHidden/>
    <w:unhideWhenUsed/>
    <w:rsid w:val="009C5308"/>
    <w:rPr>
      <w:u w:val="dotted"/>
    </w:rPr>
  </w:style>
  <w:style w:type="character" w:styleId="Strong">
    <w:name w:val="Strong"/>
    <w:basedOn w:val="DefaultParagraphFont"/>
    <w:uiPriority w:val="22"/>
    <w:qFormat/>
    <w:rsid w:val="009C530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30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530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C530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C530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53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53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53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53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53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53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53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53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53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53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53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53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53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53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53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C53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53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53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5308"/>
  </w:style>
  <w:style w:type="table" w:styleId="TableProfessional">
    <w:name w:val="Table Professional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53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53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53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53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53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53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53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C53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C53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53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53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53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53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53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53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53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53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53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308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03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DorseyHargrove\AppData\Roaming\Microsoft\Templates\Student_detention_signin_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b6cde6-36a6-4835-8c9f-9df2c1ff61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066E1B4C9B84B89F416DB509FB9AF" ma:contentTypeVersion="11" ma:contentTypeDescription="Create a new document." ma:contentTypeScope="" ma:versionID="fec6bb05a521333043ce8db59267409f">
  <xsd:schema xmlns:xsd="http://www.w3.org/2001/XMLSchema" xmlns:xs="http://www.w3.org/2001/XMLSchema" xmlns:p="http://schemas.microsoft.com/office/2006/metadata/properties" xmlns:ns2="c8b6cde6-36a6-4835-8c9f-9df2c1ff615e" xmlns:ns3="bd083e05-dbaa-4fa1-9fd0-604142eaf587" targetNamespace="http://schemas.microsoft.com/office/2006/metadata/properties" ma:root="true" ma:fieldsID="e88815348b4645eedac5946ef79e3f2f" ns2:_="" ns3:_="">
    <xsd:import namespace="c8b6cde6-36a6-4835-8c9f-9df2c1ff615e"/>
    <xsd:import namespace="bd083e05-dbaa-4fa1-9fd0-604142eaf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cde6-36a6-4835-8c9f-9df2c1ff6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57479ed-16e3-4c54-a34b-e226e0af4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3e05-dbaa-4fa1-9fd0-604142eaf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F4BE4-A0B4-4B94-9CEE-0CD4A1AF2B4C}">
  <ds:schemaRefs>
    <ds:schemaRef ds:uri="http://schemas.microsoft.com/office/2006/metadata/properties"/>
    <ds:schemaRef ds:uri="c8b6cde6-36a6-4835-8c9f-9df2c1ff615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d083e05-dbaa-4fa1-9fd0-604142eaf58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B3A3D1-4E28-4535-ABD8-B26F7F0B2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1D0ED-20C1-4777-9DBF-664CDB79D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6cde6-36a6-4835-8c9f-9df2c1ff615e"/>
    <ds:schemaRef ds:uri="bd083e05-dbaa-4fa1-9fd0-604142eaf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Student_detention_signin_sheet</Template>
  <TotalTime>8</TotalTime>
  <Pages>3</Pages>
  <Words>216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Dorsey Hargrove, Karen</dc:creator>
  <cp:lastModifiedBy>Rich Wilson</cp:lastModifiedBy>
  <cp:revision>6</cp:revision>
  <cp:lastPrinted>2002-09-28T00:44:00Z</cp:lastPrinted>
  <dcterms:created xsi:type="dcterms:W3CDTF">2022-06-14T18:49:00Z</dcterms:created>
  <dcterms:modified xsi:type="dcterms:W3CDTF">2022-07-22T18:37:00Z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  <property fmtid="{D5CDD505-2E9C-101B-9397-08002B2CF9AE}" pid="3" name="ContentTypeId">
    <vt:lpwstr>0x010100A17066E1B4C9B84B89F416DB509FB9AF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ESE_x0020_Office">
    <vt:lpwstr/>
  </property>
  <property fmtid="{D5CDD505-2E9C-101B-9397-08002B2CF9AE}" pid="12" name="Fiscal_x0020_Year">
    <vt:lpwstr/>
  </property>
  <property fmtid="{D5CDD505-2E9C-101B-9397-08002B2CF9AE}" pid="13" name="Document_x0020_Type">
    <vt:lpwstr/>
  </property>
  <property fmtid="{D5CDD505-2E9C-101B-9397-08002B2CF9AE}" pid="14" name="e48369bfb84241b2a4759ac5d306b738">
    <vt:lpwstr/>
  </property>
  <property fmtid="{D5CDD505-2E9C-101B-9397-08002B2CF9AE}" pid="15" name="Secondary_x0020_Subject">
    <vt:lpwstr/>
  </property>
  <property fmtid="{D5CDD505-2E9C-101B-9397-08002B2CF9AE}" pid="16" name="MediaServiceImageTags">
    <vt:lpwstr/>
  </property>
  <property fmtid="{D5CDD505-2E9C-101B-9397-08002B2CF9AE}" pid="17" name="TaxCatchAll">
    <vt:lpwstr/>
  </property>
  <property fmtid="{D5CDD505-2E9C-101B-9397-08002B2CF9AE}" pid="18" name="cb2ef2bd509f47f39ea44b698c260c87">
    <vt:lpwstr/>
  </property>
  <property fmtid="{D5CDD505-2E9C-101B-9397-08002B2CF9AE}" pid="19" name="m1f13d32c4c342028b39326ee260c1ca">
    <vt:lpwstr/>
  </property>
  <property fmtid="{D5CDD505-2E9C-101B-9397-08002B2CF9AE}" pid="21" name="a4530805a9a34cb996739ba2e241a970">
    <vt:lpwstr/>
  </property>
  <property fmtid="{D5CDD505-2E9C-101B-9397-08002B2CF9AE}" pid="22" name="m9ba678bb8414d77b73f31a6ff27f951">
    <vt:lpwstr/>
  </property>
  <property fmtid="{D5CDD505-2E9C-101B-9397-08002B2CF9AE}" pid="23" name="paad1906247e4af69fbe65f2ace0923c">
    <vt:lpwstr/>
  </property>
  <property fmtid="{D5CDD505-2E9C-101B-9397-08002B2CF9AE}" pid="25" name="Approval_x0020_Status">
    <vt:lpwstr/>
  </property>
  <property fmtid="{D5CDD505-2E9C-101B-9397-08002B2CF9AE}" pid="28" name="Catagory">
    <vt:lpwstr/>
  </property>
  <property fmtid="{D5CDD505-2E9C-101B-9397-08002B2CF9AE}" pid="29" name="Secondary Subject">
    <vt:lpwstr/>
  </property>
  <property fmtid="{D5CDD505-2E9C-101B-9397-08002B2CF9AE}" pid="30" name="Fiscal Year">
    <vt:lpwstr/>
  </property>
  <property fmtid="{D5CDD505-2E9C-101B-9397-08002B2CF9AE}" pid="31" name="Approval Status">
    <vt:lpwstr/>
  </property>
  <property fmtid="{D5CDD505-2E9C-101B-9397-08002B2CF9AE}" pid="32" name="OESE Office">
    <vt:lpwstr/>
  </property>
  <property fmtid="{D5CDD505-2E9C-101B-9397-08002B2CF9AE}" pid="33" name="Document Type">
    <vt:lpwstr/>
  </property>
</Properties>
</file>