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54F29" w14:textId="77777777" w:rsidR="00261100" w:rsidRPr="00261100" w:rsidRDefault="00261100" w:rsidP="00261100">
      <w:pPr>
        <w:pStyle w:val="Heading1"/>
        <w:keepNext w:val="0"/>
        <w:keepLines w:val="0"/>
        <w:spacing w:before="0" w:after="300"/>
        <w:contextualSpacing/>
        <w:rPr>
          <w:rFonts w:ascii="Arial" w:eastAsia="Times New Roman" w:hAnsi="Arial" w:cs="Times New Roman"/>
          <w:b/>
          <w:color w:val="44546A" w:themeColor="text2"/>
          <w:kern w:val="28"/>
          <w:sz w:val="40"/>
          <w:szCs w:val="40"/>
        </w:rPr>
      </w:pPr>
      <w:r w:rsidRPr="00261100">
        <w:rPr>
          <w:rFonts w:ascii="Arial" w:eastAsia="Times New Roman" w:hAnsi="Arial" w:cs="Times New Roman"/>
          <w:b/>
          <w:color w:val="44546A" w:themeColor="text2"/>
          <w:kern w:val="28"/>
          <w:sz w:val="40"/>
          <w:szCs w:val="40"/>
        </w:rPr>
        <w:t xml:space="preserve">Differentiated Systems of Support for Rural Agencies Community of Practice </w:t>
      </w:r>
    </w:p>
    <w:p w14:paraId="108A9F28" w14:textId="48424E00" w:rsidR="00261100" w:rsidRPr="00261100" w:rsidRDefault="00261100" w:rsidP="00261100">
      <w:pPr>
        <w:pStyle w:val="Heading1"/>
        <w:keepNext w:val="0"/>
        <w:keepLines w:val="0"/>
        <w:spacing w:before="0" w:after="300"/>
        <w:contextualSpacing/>
        <w:rPr>
          <w:rFonts w:ascii="Arial" w:eastAsia="Times New Roman" w:hAnsi="Arial" w:cs="Times New Roman"/>
          <w:b/>
          <w:color w:val="44546A" w:themeColor="text2"/>
          <w:kern w:val="28"/>
          <w:sz w:val="40"/>
          <w:szCs w:val="40"/>
        </w:rPr>
      </w:pPr>
      <w:r>
        <w:rPr>
          <w:rFonts w:ascii="Arial" w:eastAsia="Times New Roman" w:hAnsi="Arial" w:cs="Times New Roman"/>
          <w:b/>
          <w:color w:val="44546A" w:themeColor="text2"/>
          <w:kern w:val="28"/>
          <w:sz w:val="40"/>
          <w:szCs w:val="40"/>
        </w:rPr>
        <w:t xml:space="preserve">Learning Cycle </w:t>
      </w:r>
      <w:r w:rsidR="004E3DBD">
        <w:rPr>
          <w:rFonts w:ascii="Arial" w:eastAsia="Times New Roman" w:hAnsi="Arial" w:cs="Times New Roman"/>
          <w:b/>
          <w:color w:val="44546A" w:themeColor="text2"/>
          <w:kern w:val="28"/>
          <w:sz w:val="40"/>
          <w:szCs w:val="40"/>
        </w:rPr>
        <w:t>5</w:t>
      </w:r>
      <w:r w:rsidR="008240A0">
        <w:rPr>
          <w:rFonts w:ascii="Arial" w:eastAsia="Times New Roman" w:hAnsi="Arial" w:cs="Times New Roman"/>
          <w:b/>
          <w:color w:val="44546A" w:themeColor="text2"/>
          <w:kern w:val="28"/>
          <w:sz w:val="40"/>
          <w:szCs w:val="40"/>
        </w:rPr>
        <w:t xml:space="preserve"> - Webinar Recording</w:t>
      </w:r>
      <w:r w:rsidRPr="00261100">
        <w:rPr>
          <w:rFonts w:ascii="Arial" w:eastAsia="Times New Roman" w:hAnsi="Arial" w:cs="Times New Roman"/>
          <w:b/>
          <w:color w:val="44546A" w:themeColor="text2"/>
          <w:kern w:val="28"/>
          <w:sz w:val="40"/>
          <w:szCs w:val="40"/>
        </w:rPr>
        <w:t xml:space="preserve"> </w:t>
      </w:r>
    </w:p>
    <w:p w14:paraId="5E4FF1B9" w14:textId="276A5907" w:rsidR="008240A0" w:rsidRPr="008240A0" w:rsidRDefault="004E3DBD" w:rsidP="008240A0">
      <w:pPr>
        <w:pStyle w:val="Heading3"/>
        <w:rPr>
          <w:rFonts w:ascii="Times New Roman" w:hAnsi="Times New Roman"/>
        </w:rPr>
      </w:pPr>
      <w:r>
        <w:rPr>
          <w:rFonts w:ascii="Times New Roman" w:hAnsi="Times New Roman"/>
        </w:rPr>
        <w:t xml:space="preserve">March </w:t>
      </w:r>
      <w:r w:rsidR="00542725" w:rsidRPr="00542725">
        <w:rPr>
          <w:rFonts w:ascii="Times New Roman" w:hAnsi="Times New Roman"/>
        </w:rPr>
        <w:t xml:space="preserve">Learning Cycle </w:t>
      </w:r>
      <w:r>
        <w:rPr>
          <w:rFonts w:ascii="Times New Roman" w:hAnsi="Times New Roman"/>
        </w:rPr>
        <w:t>5</w:t>
      </w:r>
      <w:r w:rsidR="00542725" w:rsidRPr="00542725">
        <w:rPr>
          <w:rFonts w:ascii="Times New Roman" w:hAnsi="Times New Roman"/>
        </w:rPr>
        <w:t xml:space="preserve"> Learning Session:  Differentiating Rural School Improvement Technical Assistance </w:t>
      </w:r>
      <w:r w:rsidR="00696B6A">
        <w:rPr>
          <w:rFonts w:ascii="Times New Roman" w:hAnsi="Times New Roman"/>
        </w:rPr>
        <w:t>–</w:t>
      </w:r>
      <w:r w:rsidR="00542725" w:rsidRPr="00542725">
        <w:rPr>
          <w:rFonts w:ascii="Times New Roman" w:hAnsi="Times New Roman"/>
        </w:rPr>
        <w:t xml:space="preserve"> </w:t>
      </w:r>
      <w:r w:rsidR="00696B6A">
        <w:rPr>
          <w:rFonts w:ascii="Times New Roman" w:hAnsi="Times New Roman"/>
        </w:rPr>
        <w:t>Next Generation Differentiated Supports</w:t>
      </w:r>
    </w:p>
    <w:p w14:paraId="25B60705" w14:textId="2BA7430F" w:rsidR="008240A0" w:rsidRPr="008240A0" w:rsidRDefault="008240A0" w:rsidP="008240A0">
      <w:pPr>
        <w:pStyle w:val="BodyText"/>
        <w:rPr>
          <w:rFonts w:ascii="Times New Roman" w:hAnsi="Times New Roman"/>
        </w:rPr>
      </w:pPr>
      <w:r w:rsidRPr="008240A0">
        <w:rPr>
          <w:rFonts w:ascii="Times New Roman" w:hAnsi="Times New Roman"/>
          <w:b/>
        </w:rPr>
        <w:t xml:space="preserve">When:  </w:t>
      </w:r>
      <w:r w:rsidR="00542725" w:rsidRPr="00542725">
        <w:rPr>
          <w:rFonts w:ascii="Times New Roman" w:hAnsi="Times New Roman"/>
        </w:rPr>
        <w:t xml:space="preserve">Tuesday, </w:t>
      </w:r>
      <w:r w:rsidR="00696B6A">
        <w:rPr>
          <w:rFonts w:ascii="Times New Roman" w:hAnsi="Times New Roman"/>
        </w:rPr>
        <w:t>March 6</w:t>
      </w:r>
      <w:r w:rsidR="00542725" w:rsidRPr="00542725">
        <w:rPr>
          <w:rFonts w:ascii="Times New Roman" w:hAnsi="Times New Roman"/>
        </w:rPr>
        <w:t>, 2018, from 3:00PM to 4:30PM EST</w:t>
      </w:r>
      <w:r w:rsidR="00542725">
        <w:rPr>
          <w:rFonts w:ascii="Calibri" w:hAnsi="Calibri" w:cs="Calibri"/>
          <w:color w:val="000000"/>
          <w:sz w:val="22"/>
          <w:szCs w:val="22"/>
        </w:rPr>
        <w:t xml:space="preserve"> </w:t>
      </w:r>
    </w:p>
    <w:p w14:paraId="4603EDE5" w14:textId="77777777" w:rsidR="008240A0" w:rsidRPr="008240A0" w:rsidRDefault="008240A0" w:rsidP="008240A0">
      <w:pPr>
        <w:rPr>
          <w:rFonts w:ascii="Times New Roman" w:eastAsia="Times New Roman" w:hAnsi="Times New Roman" w:cs="Times New Roman"/>
        </w:rPr>
      </w:pPr>
      <w:r w:rsidRPr="008240A0">
        <w:rPr>
          <w:rFonts w:ascii="Times New Roman" w:eastAsia="Times New Roman" w:hAnsi="Times New Roman" w:cs="Times New Roman"/>
          <w:b/>
        </w:rPr>
        <w:t>Description:</w:t>
      </w:r>
      <w:r w:rsidRPr="008240A0">
        <w:rPr>
          <w:rFonts w:ascii="Times New Roman" w:eastAsia="Times New Roman" w:hAnsi="Times New Roman" w:cs="Times New Roman"/>
        </w:rPr>
        <w:t xml:space="preserve">  Session Topics include:  </w:t>
      </w:r>
    </w:p>
    <w:p w14:paraId="6348B10D" w14:textId="25909DF5" w:rsidR="00542725" w:rsidRPr="00542725" w:rsidRDefault="00696B6A" w:rsidP="00542725">
      <w:pPr>
        <w:pStyle w:val="BodyText"/>
        <w:numPr>
          <w:ilvl w:val="1"/>
          <w:numId w:val="2"/>
        </w:numPr>
        <w:spacing w:before="120" w:after="0"/>
        <w:ind w:left="360"/>
        <w:rPr>
          <w:rFonts w:ascii="Times New Roman" w:hAnsi="Times New Roman"/>
        </w:rPr>
      </w:pPr>
      <w:r>
        <w:rPr>
          <w:rFonts w:ascii="Times New Roman" w:hAnsi="Times New Roman"/>
        </w:rPr>
        <w:t>An introduction to Next Generation Differentiated Supports</w:t>
      </w:r>
    </w:p>
    <w:p w14:paraId="76BD2758" w14:textId="77C8E52A" w:rsidR="00542725" w:rsidRPr="00542725" w:rsidRDefault="00696B6A" w:rsidP="00542725">
      <w:pPr>
        <w:pStyle w:val="BodyText"/>
        <w:numPr>
          <w:ilvl w:val="1"/>
          <w:numId w:val="2"/>
        </w:numPr>
        <w:spacing w:before="120" w:after="0"/>
        <w:ind w:left="360"/>
        <w:rPr>
          <w:rFonts w:ascii="Times New Roman" w:hAnsi="Times New Roman"/>
        </w:rPr>
      </w:pPr>
      <w:r>
        <w:rPr>
          <w:rFonts w:ascii="Times New Roman" w:hAnsi="Times New Roman"/>
        </w:rPr>
        <w:t>Place-Based Initiatives</w:t>
      </w:r>
    </w:p>
    <w:p w14:paraId="519B6330" w14:textId="42170D50" w:rsidR="00542725" w:rsidRPr="00542725" w:rsidRDefault="00696B6A" w:rsidP="00542725">
      <w:pPr>
        <w:pStyle w:val="BodyText"/>
        <w:numPr>
          <w:ilvl w:val="1"/>
          <w:numId w:val="2"/>
        </w:numPr>
        <w:spacing w:before="120" w:after="0"/>
        <w:ind w:left="360"/>
        <w:rPr>
          <w:rFonts w:ascii="Times New Roman" w:hAnsi="Times New Roman"/>
        </w:rPr>
      </w:pPr>
      <w:r>
        <w:rPr>
          <w:rFonts w:ascii="Times New Roman" w:hAnsi="Times New Roman"/>
        </w:rPr>
        <w:t>Partners for Education at Berea Collage</w:t>
      </w:r>
    </w:p>
    <w:p w14:paraId="0D455A2E" w14:textId="3363599B" w:rsidR="008240A0" w:rsidRPr="008240A0" w:rsidRDefault="008240A0" w:rsidP="008240A0">
      <w:pPr>
        <w:ind w:left="1080"/>
        <w:rPr>
          <w:rFonts w:ascii="Calibri" w:eastAsia="Times New Roman" w:hAnsi="Calibri" w:cs="Calibri"/>
          <w:color w:val="000000"/>
          <w:sz w:val="22"/>
          <w:szCs w:val="22"/>
        </w:rPr>
      </w:pPr>
    </w:p>
    <w:p w14:paraId="38C49DC0" w14:textId="2B26B23B" w:rsidR="008240A0" w:rsidRPr="008240A0" w:rsidRDefault="008240A0" w:rsidP="008240A0">
      <w:pPr>
        <w:rPr>
          <w:rFonts w:ascii="Times New Roman" w:eastAsia="Times New Roman" w:hAnsi="Times New Roman" w:cs="Times New Roman"/>
        </w:rPr>
      </w:pPr>
      <w:r>
        <w:rPr>
          <w:rFonts w:ascii="Times New Roman" w:eastAsia="Times New Roman" w:hAnsi="Times New Roman" w:cs="Times New Roman"/>
          <w:b/>
        </w:rPr>
        <w:t>Speakers</w:t>
      </w:r>
      <w:r w:rsidRPr="008240A0">
        <w:rPr>
          <w:rFonts w:ascii="Times New Roman" w:eastAsia="Times New Roman" w:hAnsi="Times New Roman" w:cs="Times New Roman"/>
          <w:b/>
        </w:rPr>
        <w:t>:</w:t>
      </w:r>
      <w:r w:rsidRPr="008240A0">
        <w:rPr>
          <w:rFonts w:ascii="Times New Roman" w:eastAsia="Times New Roman" w:hAnsi="Times New Roman" w:cs="Times New Roman"/>
        </w:rPr>
        <w:t xml:space="preserve">  </w:t>
      </w:r>
    </w:p>
    <w:p w14:paraId="219BE319" w14:textId="77777777" w:rsidR="008240A0" w:rsidRDefault="008240A0" w:rsidP="008240A0">
      <w:pPr>
        <w:pStyle w:val="BodyText"/>
        <w:numPr>
          <w:ilvl w:val="1"/>
          <w:numId w:val="2"/>
        </w:numPr>
        <w:spacing w:before="120" w:after="0"/>
        <w:ind w:left="360"/>
        <w:rPr>
          <w:rFonts w:ascii="Times New Roman" w:hAnsi="Times New Roman"/>
        </w:rPr>
      </w:pPr>
      <w:r w:rsidRPr="008240A0">
        <w:rPr>
          <w:rFonts w:ascii="Times New Roman" w:hAnsi="Times New Roman"/>
        </w:rPr>
        <w:t xml:space="preserve">Dr. Paul Hopkins, The Network </w:t>
      </w:r>
      <w:proofErr w:type="spellStart"/>
      <w:r w:rsidRPr="008240A0">
        <w:rPr>
          <w:rFonts w:ascii="Times New Roman" w:hAnsi="Times New Roman"/>
        </w:rPr>
        <w:t>CoP</w:t>
      </w:r>
      <w:proofErr w:type="spellEnd"/>
      <w:r w:rsidRPr="008240A0">
        <w:rPr>
          <w:rFonts w:ascii="Times New Roman" w:hAnsi="Times New Roman"/>
        </w:rPr>
        <w:t xml:space="preserve"> Facilitator </w:t>
      </w:r>
    </w:p>
    <w:p w14:paraId="62C95499" w14:textId="17365E1E" w:rsidR="00696B6A" w:rsidRPr="008240A0" w:rsidRDefault="00696B6A" w:rsidP="00696B6A">
      <w:pPr>
        <w:pStyle w:val="BodyText"/>
        <w:numPr>
          <w:ilvl w:val="1"/>
          <w:numId w:val="2"/>
        </w:numPr>
        <w:spacing w:before="120" w:after="0"/>
        <w:ind w:left="360"/>
        <w:rPr>
          <w:rFonts w:ascii="Times New Roman" w:hAnsi="Times New Roman"/>
        </w:rPr>
      </w:pPr>
      <w:r w:rsidRPr="008240A0">
        <w:rPr>
          <w:rFonts w:ascii="Times New Roman" w:hAnsi="Times New Roman"/>
        </w:rPr>
        <w:t xml:space="preserve">Dr. </w:t>
      </w:r>
      <w:r>
        <w:rPr>
          <w:rFonts w:ascii="Times New Roman" w:hAnsi="Times New Roman"/>
        </w:rPr>
        <w:t>Brad Mitchell</w:t>
      </w:r>
      <w:r w:rsidRPr="008240A0">
        <w:rPr>
          <w:rFonts w:ascii="Times New Roman" w:hAnsi="Times New Roman"/>
        </w:rPr>
        <w:t>, The Network Subject Matter Expert</w:t>
      </w:r>
    </w:p>
    <w:p w14:paraId="67E494CF" w14:textId="77777777" w:rsidR="00696B6A" w:rsidRPr="00696B6A" w:rsidRDefault="00696B6A" w:rsidP="00696B6A">
      <w:pPr>
        <w:pStyle w:val="BodyText"/>
        <w:numPr>
          <w:ilvl w:val="1"/>
          <w:numId w:val="2"/>
        </w:numPr>
        <w:spacing w:before="120" w:after="0"/>
        <w:ind w:left="360"/>
        <w:rPr>
          <w:rFonts w:ascii="Times New Roman" w:hAnsi="Times New Roman"/>
        </w:rPr>
      </w:pPr>
      <w:r w:rsidRPr="00696B6A">
        <w:rPr>
          <w:rFonts w:ascii="Times New Roman" w:hAnsi="Times New Roman"/>
        </w:rPr>
        <w:t xml:space="preserve">Jane </w:t>
      </w:r>
      <w:proofErr w:type="spellStart"/>
      <w:r w:rsidRPr="00696B6A">
        <w:rPr>
          <w:rFonts w:ascii="Times New Roman" w:hAnsi="Times New Roman"/>
        </w:rPr>
        <w:t>Hodgdon</w:t>
      </w:r>
      <w:proofErr w:type="spellEnd"/>
      <w:r w:rsidRPr="00696B6A">
        <w:rPr>
          <w:rFonts w:ascii="Times New Roman" w:hAnsi="Times New Roman"/>
        </w:rPr>
        <w:t>, Lead for Place-Based Initiatives Team, Office of Innovation and Improvement, United States Department of Education</w:t>
      </w:r>
    </w:p>
    <w:p w14:paraId="43946D6E" w14:textId="77777777" w:rsidR="00696B6A" w:rsidRPr="00696B6A" w:rsidRDefault="00696B6A" w:rsidP="00696B6A">
      <w:pPr>
        <w:pStyle w:val="BodyText"/>
        <w:numPr>
          <w:ilvl w:val="1"/>
          <w:numId w:val="2"/>
        </w:numPr>
        <w:spacing w:before="120" w:after="0"/>
        <w:ind w:left="360"/>
        <w:rPr>
          <w:rFonts w:ascii="Times New Roman" w:hAnsi="Times New Roman"/>
        </w:rPr>
      </w:pPr>
      <w:proofErr w:type="spellStart"/>
      <w:r w:rsidRPr="00696B6A">
        <w:rPr>
          <w:rFonts w:ascii="Times New Roman" w:hAnsi="Times New Roman"/>
        </w:rPr>
        <w:t>Dreama</w:t>
      </w:r>
      <w:proofErr w:type="spellEnd"/>
      <w:r w:rsidRPr="00696B6A">
        <w:rPr>
          <w:rFonts w:ascii="Times New Roman" w:hAnsi="Times New Roman"/>
        </w:rPr>
        <w:t xml:space="preserve"> Gentry, J.D. Executive Director, Partners for Education at Berea College</w:t>
      </w:r>
    </w:p>
    <w:p w14:paraId="6B621998" w14:textId="77777777" w:rsidR="008240A0" w:rsidRPr="008240A0" w:rsidRDefault="008240A0" w:rsidP="008240A0">
      <w:pPr>
        <w:ind w:left="1080"/>
        <w:rPr>
          <w:rFonts w:ascii="Calibri" w:eastAsia="Times New Roman" w:hAnsi="Calibri" w:cs="Calibri"/>
          <w:color w:val="000000"/>
          <w:sz w:val="22"/>
          <w:szCs w:val="22"/>
        </w:rPr>
      </w:pPr>
      <w:r w:rsidRPr="008240A0">
        <w:rPr>
          <w:rFonts w:ascii="Calibri" w:eastAsia="Times New Roman" w:hAnsi="Calibri" w:cs="Calibri"/>
          <w:color w:val="000000"/>
          <w:sz w:val="22"/>
          <w:szCs w:val="22"/>
        </w:rPr>
        <w:t> </w:t>
      </w:r>
    </w:p>
    <w:p w14:paraId="61685E8A" w14:textId="77777777" w:rsidR="000E30A6" w:rsidRDefault="008240A0" w:rsidP="000E30A6">
      <w:pPr>
        <w:rPr>
          <w:rFonts w:eastAsiaTheme="minorHAnsi"/>
          <w:sz w:val="22"/>
          <w:szCs w:val="22"/>
        </w:rPr>
      </w:pPr>
      <w:r w:rsidRPr="008240A0">
        <w:rPr>
          <w:rFonts w:ascii="Times New Roman" w:eastAsia="Times New Roman" w:hAnsi="Times New Roman" w:cs="Times New Roman"/>
          <w:b/>
        </w:rPr>
        <w:t xml:space="preserve">Link to Recording:  </w:t>
      </w:r>
      <w:hyperlink r:id="rId7" w:history="1">
        <w:r w:rsidR="000E30A6">
          <w:rPr>
            <w:rStyle w:val="Hyperlink"/>
            <w:rFonts w:ascii="Verdana" w:hAnsi="Verdana"/>
            <w:b/>
            <w:bCs/>
            <w:color w:val="000000"/>
            <w:sz w:val="18"/>
            <w:szCs w:val="18"/>
            <w:shd w:val="clear" w:color="auto" w:fill="FFFFFF"/>
          </w:rPr>
          <w:t>https://statesupportnetwork.adobeconnect.com/pfcb3eyo4g12/</w:t>
        </w:r>
      </w:hyperlink>
    </w:p>
    <w:p w14:paraId="2760ACBE" w14:textId="77777777" w:rsidR="008240A0" w:rsidRPr="008240A0" w:rsidRDefault="008240A0" w:rsidP="008240A0">
      <w:pPr>
        <w:ind w:left="1080"/>
        <w:rPr>
          <w:rFonts w:ascii="Calibri" w:eastAsia="Times New Roman" w:hAnsi="Calibri" w:cs="Calibri"/>
          <w:color w:val="000000"/>
          <w:sz w:val="22"/>
          <w:szCs w:val="22"/>
        </w:rPr>
      </w:pPr>
      <w:r w:rsidRPr="008240A0">
        <w:rPr>
          <w:rFonts w:ascii="Calibri" w:eastAsia="Times New Roman" w:hAnsi="Calibri" w:cs="Calibri"/>
          <w:color w:val="000000"/>
          <w:sz w:val="22"/>
          <w:szCs w:val="22"/>
        </w:rPr>
        <w:t> </w:t>
      </w:r>
    </w:p>
    <w:p w14:paraId="41DF4B03" w14:textId="7BFFB04B" w:rsidR="00542725" w:rsidRDefault="008240A0" w:rsidP="00542725">
      <w:pPr>
        <w:rPr>
          <w:rFonts w:ascii="Calibri" w:hAnsi="Calibri" w:cs="Calibri"/>
          <w:i/>
          <w:iCs/>
          <w:color w:val="000000"/>
          <w:sz w:val="22"/>
          <w:szCs w:val="22"/>
        </w:rPr>
      </w:pPr>
      <w:r w:rsidRPr="008240A0">
        <w:rPr>
          <w:rFonts w:ascii="Times New Roman" w:eastAsia="Times New Roman" w:hAnsi="Times New Roman" w:cs="Times New Roman"/>
          <w:b/>
        </w:rPr>
        <w:t>Description:</w:t>
      </w:r>
      <w:r w:rsidRPr="008240A0">
        <w:rPr>
          <w:rFonts w:ascii="Times New Roman" w:eastAsia="Times New Roman" w:hAnsi="Times New Roman" w:cs="Times New Roman"/>
        </w:rPr>
        <w:t xml:space="preserve">  </w:t>
      </w:r>
      <w:bookmarkStart w:id="0" w:name="_GoBack"/>
      <w:bookmarkEnd w:id="0"/>
    </w:p>
    <w:p w14:paraId="19308076" w14:textId="64E43F66" w:rsidR="00696B6A" w:rsidRPr="00696B6A" w:rsidRDefault="00696B6A" w:rsidP="00696B6A">
      <w:pPr>
        <w:pStyle w:val="AgendaItem"/>
        <w:rPr>
          <w:rFonts w:ascii="Times New Roman" w:eastAsia="Times New Roman" w:hAnsi="Times New Roman"/>
          <w:b w:val="0"/>
          <w:color w:val="auto"/>
        </w:rPr>
      </w:pPr>
      <w:r w:rsidRPr="00696B6A">
        <w:rPr>
          <w:rFonts w:ascii="Times New Roman" w:hAnsi="Times New Roman"/>
        </w:rPr>
        <w:t xml:space="preserve">An Introduction to Next Generation Differentiated Supports:  </w:t>
      </w:r>
      <w:r w:rsidRPr="00696B6A">
        <w:rPr>
          <w:rFonts w:ascii="Times New Roman" w:hAnsi="Times New Roman"/>
          <w:b w:val="0"/>
        </w:rPr>
        <w:t xml:space="preserve">What are next generation differentiated supports? How can these supports be of value to rural school systems? </w:t>
      </w:r>
      <w:r w:rsidRPr="00696B6A">
        <w:rPr>
          <w:rFonts w:ascii="Times New Roman" w:eastAsia="Times New Roman" w:hAnsi="Times New Roman"/>
          <w:b w:val="0"/>
          <w:color w:val="auto"/>
        </w:rPr>
        <w:t>Now that we have explored and shared some promising practices to support a rural school improvement strategy, we would like to explore additional sources of differentiated supports that are emerging across the nation. These supports may come in the form of partnerships between school districts and higher-education institutions, healthcare groups, and other social organizations.</w:t>
      </w:r>
    </w:p>
    <w:p w14:paraId="079B19AE" w14:textId="712F9958" w:rsidR="00DE47E5" w:rsidRPr="00696B6A" w:rsidRDefault="00696B6A" w:rsidP="00696B6A">
      <w:pPr>
        <w:pStyle w:val="AgendaItem"/>
        <w:rPr>
          <w:rFonts w:ascii="Times New Roman" w:hAnsi="Times New Roman"/>
        </w:rPr>
      </w:pPr>
      <w:r w:rsidRPr="00696B6A">
        <w:rPr>
          <w:rFonts w:ascii="Times New Roman" w:hAnsi="Times New Roman"/>
        </w:rPr>
        <w:t xml:space="preserve">Place-Based Initiatives:  </w:t>
      </w:r>
      <w:r w:rsidRPr="00696B6A">
        <w:rPr>
          <w:rFonts w:ascii="Times New Roman" w:hAnsi="Times New Roman"/>
          <w:b w:val="0"/>
        </w:rPr>
        <w:t xml:space="preserve">Place-based work seeks to understand and address the interconnected problems of underperforming schools, dilapidated housing, neighborhood violence, poor health and insufficient economic opportunities, and their impact on the life outcomes of students and families living in concentrated poverty. Jane </w:t>
      </w:r>
      <w:proofErr w:type="spellStart"/>
      <w:r w:rsidRPr="00696B6A">
        <w:rPr>
          <w:rFonts w:ascii="Times New Roman" w:hAnsi="Times New Roman"/>
          <w:b w:val="0"/>
        </w:rPr>
        <w:t>Hodgdon</w:t>
      </w:r>
      <w:proofErr w:type="spellEnd"/>
      <w:r w:rsidRPr="00696B6A">
        <w:rPr>
          <w:rFonts w:ascii="Times New Roman" w:hAnsi="Times New Roman"/>
          <w:b w:val="0"/>
        </w:rPr>
        <w:t xml:space="preserve"> will share how the Place-Based Initiatives Team is focused on improving “cradle-to-career” educational opportunities. She will share examples of the work that has been done and the approaches grantees have taken to implementing Promise Networks and Promise Zones that have been effective next generation supports. State and local leaders will add to this discussion by asking questions and sharing information about their experiences.</w:t>
      </w:r>
    </w:p>
    <w:p w14:paraId="5F057709" w14:textId="77777777" w:rsidR="00696B6A" w:rsidRPr="00696B6A" w:rsidRDefault="00696B6A" w:rsidP="00696B6A">
      <w:pPr>
        <w:rPr>
          <w:rFonts w:ascii="Times New Roman" w:hAnsi="Times New Roman" w:cs="Times New Roman"/>
        </w:rPr>
      </w:pPr>
    </w:p>
    <w:p w14:paraId="29E07082" w14:textId="6C2D2062" w:rsidR="00696B6A" w:rsidRPr="00696B6A" w:rsidRDefault="00696B6A" w:rsidP="00696B6A">
      <w:pPr>
        <w:pStyle w:val="AgendaItem"/>
        <w:rPr>
          <w:rFonts w:ascii="Times New Roman" w:hAnsi="Times New Roman"/>
          <w:b w:val="0"/>
        </w:rPr>
      </w:pPr>
      <w:r w:rsidRPr="00696B6A">
        <w:rPr>
          <w:rFonts w:ascii="Times New Roman" w:hAnsi="Times New Roman"/>
        </w:rPr>
        <w:t xml:space="preserve">Partners for Education at Berea College:  </w:t>
      </w:r>
      <w:r w:rsidRPr="00696B6A">
        <w:rPr>
          <w:rFonts w:ascii="Times New Roman" w:hAnsi="Times New Roman"/>
          <w:b w:val="0"/>
        </w:rPr>
        <w:t xml:space="preserve">The Partners for Education at Berea College is focused on supporting Appalachian students succeed at school. </w:t>
      </w:r>
      <w:proofErr w:type="spellStart"/>
      <w:r w:rsidRPr="00696B6A">
        <w:rPr>
          <w:rFonts w:ascii="Times New Roman" w:hAnsi="Times New Roman"/>
          <w:b w:val="0"/>
        </w:rPr>
        <w:t>Dreama</w:t>
      </w:r>
      <w:proofErr w:type="spellEnd"/>
      <w:r w:rsidRPr="00696B6A">
        <w:rPr>
          <w:rFonts w:ascii="Times New Roman" w:hAnsi="Times New Roman"/>
          <w:b w:val="0"/>
        </w:rPr>
        <w:t xml:space="preserve"> Gentry will share information about this organization’s Partners Playbook, results, strategies, and programs and activities that support these strategies. She will conclude by offering “lessons learned” that may help </w:t>
      </w:r>
      <w:proofErr w:type="spellStart"/>
      <w:r w:rsidRPr="00696B6A">
        <w:rPr>
          <w:rFonts w:ascii="Times New Roman" w:hAnsi="Times New Roman"/>
          <w:b w:val="0"/>
        </w:rPr>
        <w:t>CoP</w:t>
      </w:r>
      <w:proofErr w:type="spellEnd"/>
      <w:r w:rsidRPr="00696B6A">
        <w:rPr>
          <w:rFonts w:ascii="Times New Roman" w:hAnsi="Times New Roman"/>
          <w:b w:val="0"/>
        </w:rPr>
        <w:t xml:space="preserve"> members if they decide to pursue a similar program. State and local leaders will add to this discussion by asking questions and, if applicable, information about similar programs in their area.</w:t>
      </w:r>
    </w:p>
    <w:p w14:paraId="6FB46BB5" w14:textId="77777777" w:rsidR="00696B6A" w:rsidRDefault="00696B6A" w:rsidP="00696B6A"/>
    <w:sectPr w:rsidR="00696B6A" w:rsidSect="00542725">
      <w:footerReference w:type="default" r:id="rId8"/>
      <w:headerReference w:type="first" r:id="rId9"/>
      <w:footerReference w:type="first" r:id="rId10"/>
      <w:pgSz w:w="12240" w:h="15840"/>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008CD" w14:textId="77777777" w:rsidR="00BE41A8" w:rsidRDefault="00BE41A8">
      <w:r>
        <w:separator/>
      </w:r>
    </w:p>
  </w:endnote>
  <w:endnote w:type="continuationSeparator" w:id="0">
    <w:p w14:paraId="7CDAC7B3" w14:textId="77777777" w:rsidR="00BE41A8" w:rsidRDefault="00B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C3097" w14:textId="77777777" w:rsidR="00AB4E90" w:rsidRDefault="00F61120">
    <w:pPr>
      <w:pStyle w:val="Footer"/>
    </w:pPr>
    <w:r>
      <w:t xml:space="preserve">State Support Network </w:t>
    </w:r>
    <w:r>
      <w:ptab w:relativeTo="margin" w:alignment="right" w:leader="none"/>
    </w:r>
    <w:r>
      <w:t xml:space="preserve"> Differentiated Systems of Support for Rural Agencies —</w:t>
    </w:r>
    <w:r>
      <w:fldChar w:fldCharType="begin"/>
    </w:r>
    <w:r>
      <w:instrText xml:space="preserve"> PAGE   \* MERGEFORMAT </w:instrText>
    </w:r>
    <w:r>
      <w:fldChar w:fldCharType="separate"/>
    </w:r>
    <w:r w:rsidR="000E30A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C43D7" w14:textId="1C0ACDEA" w:rsidR="00AB4E90" w:rsidRDefault="00F61120">
    <w:pPr>
      <w:pStyle w:val="Footer"/>
    </w:pPr>
    <w:r>
      <w:rPr>
        <w:noProof/>
      </w:rPr>
      <mc:AlternateContent>
        <mc:Choice Requires="wpg">
          <w:drawing>
            <wp:anchor distT="0" distB="0" distL="114300" distR="114300" simplePos="0" relativeHeight="251659264" behindDoc="1" locked="0" layoutInCell="1" allowOverlap="1" wp14:anchorId="00525D3C" wp14:editId="72CF776C">
              <wp:simplePos x="0" y="0"/>
              <wp:positionH relativeFrom="page">
                <wp:posOffset>0</wp:posOffset>
              </wp:positionH>
              <wp:positionV relativeFrom="page">
                <wp:posOffset>0</wp:posOffset>
              </wp:positionV>
              <wp:extent cx="7772400" cy="1143000"/>
              <wp:effectExtent l="0" t="0" r="0" b="38100"/>
              <wp:wrapNone/>
              <wp:docPr id="6" name="Group 6"/>
              <wp:cNvGraphicFramePr/>
              <a:graphic xmlns:a="http://schemas.openxmlformats.org/drawingml/2006/main">
                <a:graphicData uri="http://schemas.microsoft.com/office/word/2010/wordprocessingGroup">
                  <wpg:wgp>
                    <wpg:cNvGrpSpPr/>
                    <wpg:grpSpPr>
                      <a:xfrm>
                        <a:off x="0" y="0"/>
                        <a:ext cx="7772400" cy="1143000"/>
                        <a:chOff x="0" y="0"/>
                        <a:chExt cx="7772400" cy="1143000"/>
                      </a:xfrm>
                    </wpg:grpSpPr>
                    <wps:wsp>
                      <wps:cNvPr id="5" name="Rectangle 5"/>
                      <wps:cNvSpPr/>
                      <wps:spPr>
                        <a:xfrm>
                          <a:off x="0" y="0"/>
                          <a:ext cx="7772400" cy="1143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232117" y="351692"/>
                          <a:ext cx="7315200" cy="786384"/>
                          <a:chOff x="0" y="0"/>
                          <a:chExt cx="7315200" cy="787791"/>
                        </a:xfrm>
                      </wpg:grpSpPr>
                      <wps:wsp>
                        <wps:cNvPr id="2" name="Straight Connector 2"/>
                        <wps:cNvCnPr/>
                        <wps:spPr>
                          <a:xfrm>
                            <a:off x="0" y="787791"/>
                            <a:ext cx="73152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Picture 3" descr="\\il1filesvr\groups\Editing\___Templates_Word-PPT\EDTASS (16-6241)\Graphics\16-6241 v16 State Support Network Identifier-Graphic 04105.001.01.01 lvr FNL.jpg"/>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703385" y="0"/>
                            <a:ext cx="2668270" cy="685800"/>
                          </a:xfrm>
                          <a:prstGeom prst="rect">
                            <a:avLst/>
                          </a:prstGeom>
                          <a:noFill/>
                          <a:ln>
                            <a:noFill/>
                          </a:ln>
                        </pic:spPr>
                      </pic:pic>
                    </wpg:grpSp>
                  </wpg:wgp>
                </a:graphicData>
              </a:graphic>
            </wp:anchor>
          </w:drawing>
        </mc:Choice>
        <mc:Fallback>
          <w:pict>
            <v:group w14:anchorId="04EB0498" id="Group 6" o:spid="_x0000_s1026" style="position:absolute;margin-left:0;margin-top:0;width:612pt;height:90pt;z-index:-251657216;mso-position-horizontal-relative:page;mso-position-vertical-relative:page" coordsize="77724,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fZmRBQAAdw4AAA4AAABkcnMvZTJvRG9jLnhtbMRX224bNxB9L9B/&#10;IPapfZC1q9vKQuRAlS8w4DpG5CIvAgyKy5XY7JIsSUl2i/57Z8jlKr4kThOgRRKFl+Fw5nB4ePbN&#10;2/u6IjturFBymmRHaUK4ZKoQcj1Nfrs974wTYh2VBa2U5NPkgdvk7cmPP7zZ6wnvqY2qCm4IOJF2&#10;stfTZOOcnnS7lm14Te2R0lzCZKlMTR10zbpbGLoH73XV7aXpqLtXptBGMW4tjJ6GyeTE+y9Lzty7&#10;srTckWqaQGzO/xr/u8Lf7skbOlkbqjeCNWHQb4iipkLCpq2rU+oo2RrxzFUtmFFWle6IqbqrylIw&#10;7nOAbLL0STYXRm21z2U92a91CxNA+wSnb3bLrnc3hohimowSImkNR+R3JSOEZq/XE7C4MHqhb0wz&#10;sA49zPa+NDX+D3mQew/qQwsqv3eEwWCe571BCtgzmMuyQT+FjoedbeBsnq1jm7NXVnbjxl2Mrw1n&#10;r6GE7AEl+30oLTZUcw++RQwalIYRpfdQWlSuK06GASlv1cJkJxYQ+16M2kzpRBvrLriqCTamiYHt&#10;fcHR3ZV1ACeYRhPc1apKFOeiqnwHbxOfV4bsKNyD1TrDkGHFI6tKoq1UuCpM4whgHHPxLfdQcbSr&#10;5HteQuHACfd8IP7KHjahjHHpsjC1oQUPew/h9P3x4+4xLB+Ld4ieS9i/9d04iJbBSfQdomzscSn3&#10;N75dnH4psLC4XeF3VtK1i2shlXnJQQVZNTsH+whSgAZRWqniAQrGqMA3VrNzAcd2Ra27oQYIBq4D&#10;kKZ7Bz9lpfbTRDWthGyU+fOlcbSHiobZhOyBsKaJ/WNLDU9IdSmh1o+zwQAZzncGw7wHHfPpzOrT&#10;Gbmt5wpqIQN61sw30d5VsVkaVX8Abp3hrjBFJYO9pwlzJnbmLhApsDPjs5k3A1bT1F3JhWboHFHF&#10;sry9/0CNbmrXATVcq3i/6ORJCQdbXCnVbOtUKXx9H3Bt8Ia7HhjKM0BLVs1FHcSLGuhsEC7pv6Kz&#10;Xr+XZXlCgLf6w2x03EMfUGSRnvrZEJ6gQGz5eNQf+03o5FVee7wwz49jQQU+/R9orRfRWjhDxXrj&#10;yFxJCRyjDPFpI/rAgnPZPAOREyIVP3kD8nHM6jN4RQ6IL0jkrqZEKiGRe5/VBjIgDleSwKXJR4g/&#10;3kVPTZ5wfesFkvoKInmZgb6CRP5rBnL3sWDKLzNQhMZfFS3YBP41KgJaz97H19UWrHJb5Jyg2Oqv&#10;8lFT83GrO4EaxEpUwj148QYnjEHJ3Y1g+Fhi5/DU9mNNwixuSmCg4JYB6SyXosoAdW53ZrlGlWSX&#10;Z4VwoACXd3d3t7zWFXXc3iGDdW5ubpdnp7ezxYL8lI06o94g+3l5ETSfXTYjZJeNyMLBKrLYaq2M&#10;I9fcgbr8SC4LeMlEKbjpNKtIOsjS4VGaguDFv6TaGXJ+fXX0u15jPcZEQlpAgYJdKfbREqnmG1AN&#10;fGY1XC5kSDyix+a++wiTVSX0efOWY7tBH4B4IgNfOMAgMU8V29aQRdDMhgM6INjtRmgLrD/h9YoX&#10;ICouC3gPGOh1BzpQGyGDxmCVCWHj1YPOObwN2LRmvWpVxfkZ/vH5PDIC+1v1OWscp5Xe0PCwR1Zo&#10;HAM03hWuD61DGMDCIHxwPfKxl9p/9cazND3u/dKZD9N5Z5DmZ53Z8SDv5OlZPkgH42yezf9GWskG&#10;k63lcCS0OtWigRNGnwH6oq5uvkCCYvfK/3H0EJCPN4YIoeOpBQwYCkc4dEDPGe7YBpuBQPw46qI4&#10;4SvhcPhYJqgqyWr/qyrghCi8jp4lI4s2OjxP+/0xKNXnYrw3Go17efNmjcbDcSvGoosnRPyazmzl&#10;InIyptIOQCJeP8aomzqHLrRa4d604evGQ9Z8ieHn06d9b3X4Xjz5B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KB98hncAAAABgEAAA8AAABkcnMvZG93bnJldi54bWxMj81qwzAQhO+F&#10;voPYQm+NZPeH4FgOIbQ9hUKTQsltY21sE2tlLMV23r5KL+1l2WGW2W/y5WRbMVDvG8cakpkCQVw6&#10;03Cl4Wv39jAH4QOywdYxabiQh2Vxe5NjZtzInzRsQyViCPsMNdQhdJmUvqzJop+5jjh6R9dbDFH2&#10;lTQ9jjHctjJV6kVabDh+qLGjdU3laXu2Gt5HHFePyeuwOR3Xl/3u+eN7k5DW93fTagEi0BT+juGK&#10;H9GhiEwHd2bjRashFgm/8+ql6VPUh7jNlQJZ5PI/fvEDAAD//wMAUEsDBAoAAAAAAAAAIQDtnAcY&#10;doAAAHaAAAAVAAAAZHJzL21lZGlhL2ltYWdlMS5qcGVn/9j/4AAQSkZJRgABAQEA3ADcAAD/2wBD&#10;AAIBAQIBAQICAgICAgICAwUDAwMDAwYEBAMFBwYHBwcGBwcICQsJCAgKCAcHCg0KCgsMDAwMBwkO&#10;Dw0MDgsMDAz/2wBDAQICAgMDAwYDAwYMCAcIDAwMDAwMDAwMDAwMDAwMDAwMDAwMDAwMDAwMDAwM&#10;DAwMDAwMDAwMDAwMDAwMDAwMDAz/wAARCACwAq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f+Cq//AAWT8Mf8&#10;E9tPbwzodra+LPilfW3mwaY8h+yaOrL+7mvCpDc5DLCpV3UZLRhlc9eCwNfF1lQw8eaT/q77IwxO&#10;Jp0Kbq1XZI+jP2nP2wPht+xx4JXXviR4s0vw1ZzZFrDKxkvNQKsistvboGlmKmRN2xSEDbm2rkj8&#10;pf2tP+Dn3xN4jnutM+C/g218N6fJFJEut+JFF1qRLxoFlito38iF438zAke4RwEJVfmU/mj8b/j3&#10;4y/aT+IV54q8d+JNV8Ua9elt91fTb/LUuz+VEnCRRKzsVijCom4hVA4r079jL/gmb8Yf2773f4E8&#10;Mt/YMM4t7rxBqcn2PSrVu480gtKy8bkhWR1DKSoBBr9TwHCGXYCl9YzGSk1vd2ivl1+e/Y+FxXEG&#10;MxdT2WDTivLWT/y+X3lL4v8A/BSn4+fHa9v5fE3xc8dXMOqRCC6sbTVJNP0+ZMY2m0tzHBgjrhOe&#10;+a8Rd2kcsxLMxySepNftH8B/+DWnwhp+iGX4nfEvxHq2pTwwMLbwxbw6fb2UuD5yGW4SdrhNxUK3&#10;lwnCklfmAX6S0P8A4IBfsp6TpNvb3Hw3utUmhXa91c+JdUWac/3mEVwiZ/3VA9q2lxlk2F9zDxbX&#10;92KS/FxM1w5mNf3qrV/7zbf4XP54vAfxG8Q/CzxHDrHhfXtZ8N6vbZMN9pd7JZ3MWRg7ZI2VhwSO&#10;D3r6Y/Z//wCC3P7Sn7Pl1brB8RL/AMXabDO08th4rQaut0SMbWnk/wBKVBwQscyAEe5B/WL4o/8A&#10;Bub+zN4/t4E0nR/FngdoTl30TXpZmm68N9tFyO/8IHQe+fj79qD/AINfvGPhK1vtT+EvjnTvF0Eb&#10;3E0Oi65CNOvliHMMKXCloZ5j90s62yZAPygkK48TZFj/AHMQkr/zxX56pfehSyTNML71F/8AgL/T&#10;S/3H0D+xN/wclfD34zXmm+H/AIsaO3w31+6Mdv8A2vDKbnQriUhVLux/e2itITgOJERRl5gATX6Q&#10;+HvEOn+LtAsdW0m+s9U0vU7eO7s7y0mWa3u4ZFDpJG6kq6MpDBlJBBBHFfybfGf4G+MP2dvH134X&#10;8ceG9W8L69ZE+ZaX8BiZ1DMgkjP3ZImKNtkQsjgZViOa99/4Jwf8FZviJ/wTu8TG2sJX8T+Ab5wb&#10;/wAM31wwgU7sma1bn7PMcsCVBR8jejlUKeZnHA9GrD2+WPz5b3T9H0+enoduX8TVIT9ljV87Wa9V&#10;/T9T+liivOf2VP2rPBX7Z3wW03x54D1Qajo+oZilikAS6024UAyWtxHk+XMm4ZGSCGV1LI6O3o1f&#10;mNSnOnN06is1o0+h9vCcZxUou6YUUUVmUFFFFABRRRQAUUUUAFFFFABRRRQAUUUUAFFFFABRRRQA&#10;UUUUAFFFFABRRRQAUUUUAFFFFABRRRQAUUUUAFFFFABRRRQAUUUUAFFFFABRRRQAUUUUAFFFFABR&#10;RRQAUUUUAFFFFABRRRQAUUUUAFFFFABRRRQAUUUUAFFFFABRRRQAUUUUAFFFFABRRRQAUUUUAfNX&#10;/BUz/godpn/BOr9m248SLHpup+M9akNh4Z0e7mKreXHG+Z1U72ggUh327ckxx74zKrD+a74i/EPW&#10;/i1471fxN4k1K41fXteu5L2/vJyPMuJnYszHGAOTwAAAMAAAAV9Kf8FlP225v21/21/EF7p+pNee&#10;CvCMj6F4bSOYSW7wxNiW6TaSrfaJQ0gccmPyVOdgx6F/wQg/4Jvx/tnftDN4w8WadHdfDf4eTR3F&#10;3b3doZbbXr4jdDZHdhGReJZVO8FRGjJtnDD9myPBUMkyx4zE/G1eXfyiv6330R+c5piauZY1Yaj8&#10;Kdl285P+tj1r/gjB/wAEN4/jrpmn/Fr406ZMvgu6iE/h3w1Kzwya6rD5Ly4KkMlrg7o0BBmOHOIc&#10;Cf8Aarw74d0/wh4fsdJ0mxs9L0vS7eO0s7O0hWG3tIY1CpFHGoCoiqAoVQAAABxVwcUV+X5xnWIz&#10;Gs6tZ6dI9Ev8+76/gfbZfltHB0+Smter6v8ArsFFFFeSegFFFFAHlX7XH7Fvw7/bd+GNz4X+IGgW&#10;2pRtDLHY6jGipqWiyPtJmtZypMT7o4yRyj7Arq6ZU/zvf8FIP+CcHi7/AIJx/F2DQ9cmj1rw/rSy&#10;T6FrkERji1GNGAZWU58uZNyb0ywG9SGIINf07V5f+2L+yZ4V/bY/Z/1z4f8Ai6zhmtNSiL2V4Yt8&#10;2kXiqwhvITkESRljwCA6l0bKOyn6jhviSrl1VQm26T3XbzXn5dfxPEzjJqeMhzR0mtn38n/Wh/Pj&#10;/wAEo/8AgpBqf/BOb9oT+1prefVfA/iZY7HxLpsbkSNCrZS6hGdpnh3OVDcOryJlC4kT+lHw34k0&#10;/wAY+HbDV9JvrPVNK1S2jvLO8tZVmgu4ZFDxyxupKsjKQwYEgggiv5PP2gPgb4g/Zo+NXibwD4pt&#10;vsuveFb+SwugqSLHNtPyTReYqs0MqFZI3KjfG6NjBFfsX/wbQftryfEn4Oa/8F9dvWm1bwLnVdB8&#10;wgtJpcrgSwjCDiC4cHc7liLxFUBYgB9Zxvk9OtQWaYfdW5rdYvZ/L8vQ8DhnMJ06rwNXzt5Nbr5/&#10;n6n6i0UUV+Vn3QUUUUAFFFFABRRRQAUUUUAFFFFABRRRQAUUUUAFFFFABRRRQAUUUUAFFFFABRRR&#10;QAUUUUAFFFFABRRRQAUUUUAFFFFABRRRQAUUUUAFFFFABRRRQAUUUUAFFFFABRRRQAUUUUAFFFFA&#10;BRRRQAUUUUAFFFFABRRRQAUUUUAFFFFABRRRQAUUUUAFFFFABXhH/BTn4/XH7MX7AvxS8Z2Ul9b6&#10;lYaK9np9xZsFmtLu7dLO3nUnp5c08ch74Q45r3evzv8A+DmnxXqXh3/gnno9nY3lxa2uveNbGx1C&#10;KNtq3kC2t7cCNx3UTQQvg/xRqe1epkuGWIx9GjLZyV/S+v4HDmVZ0cLUqLdJ29eh+B9f07f8Eov2&#10;W4f2RP2DfAHhiSwksNdvrBNb15ZrQW91/aF0olljmA5Lwgpb5bnbboDjGB/OL+yz8M7L41ftOfDn&#10;wbqUkkOneLfFGmaLdPH99Irm7ihcr7hXOK/rEr77xExjUKOGWzvJ/LRfmz5XhDDpyqV30sl+b/QK&#10;KKK/LT7gKKKKACiiigAoozUd3ew2Fu81xNHDDGMs8jBVUe5PFAH43/8AB0L+ylb6J4m8CfGbS7Ly&#10;f7a3eGNflQwxxyTxo01k5UKJHleJbpGkZmAS2gX5cDd8W/8ABHb483P7Pn/BR/4W6lF9qks9d1dP&#10;DV9BFdm2SeG//wBFBlOCGSKWSKfYwwWgXlThh+2H/BXv9nuT9uj9gzxP4V8C2Om+M/Glje2GpaHa&#10;walbxtFOlzGksgeSRY1ItZbkfMwyGIGSQK/n/wDiZ+yb8XP2eLdtW8WfDvx94PtLC6ES6nf6LdWl&#10;skwb5dlwyBCdwypVjnggmv17hTGUcblDwVWav70LNq9mtNL362Xp5H57nlCeHx6xVJO2krra6312&#10;6Xfqf1bUU2ORZY1ZWDKwyCDkEU6vyE/QgooooAKKKKACiiigAooooAKKKKACiiigAooooAKKKKAC&#10;iiigAooooAKKKKACiiigAooooAKKKKACiiigAooooAKKKKACiiigAooooAKKKKACiiigAooooAKK&#10;KKACiiigAooooAKKKKACiiigAooooAKKKKACiiigAooooAKKKKACiiigAooooAKKM1+c37fn/BeP&#10;QPhj9s8LfBn7D4s17ZJDP4jky2maZIH2fuFxi7bAchwRCP3bAzAso9DLcrxOOq+yw0bvq+i82+n6&#10;9Dyc4zzBZXQ9vjZ8q6Lq32S3f5Lq0j71+KXxg8K/BDwu2teMPEWi+GdJD+Ut1qd4ltHJJtZxGhcj&#10;dIVRiEXLHacA1+Z//BS3/gqf+zd+1B4Q0vwjeeEfF3xW0rw/rcGtxRR3cnh7S9RkFrPDh58fawE+&#10;0sdoij3Og+cpkP8AnF8Y/jn4w/aD8azeIvGviPVvEmsTFgLi9nL+QjO0nlxJ9yGIM7FY4wqLuO1Q&#10;Kk+D3wA8bftA+IP7L8E+Fdd8UXivEko0+zeaO18xtqNM4GyFCc/PIVUYJJABNfp2V8FYbB2xGLqt&#10;yWuj5Uvnv87o/F828TsfjpfVstpKKeiuueT+WsflaXqeu+Hv2/NH+E6rD8OvgH8C/CS6bdm80XU7&#10;vQZNb17SZA++KQX93K7PLGwVlcoACoIVelbX/D6v9pr/AKKZ/wCW9pX/AMjVz/iH/gnVq3wu07VW&#10;+JHxP+Cnwx1bRPnvNB1vxbHca0se0MHW0sluHfcpyqL85/u19TfCX/g3t0z4y/DHQPFmifHS1vtH&#10;8SWEOpWVxb+EXMc0MqB1I8y6RxwejorA8FVIIHoYrE5BRSniFGSe0nFzv/281L131PNoYPjLFv8A&#10;dOpG3RTVP/yW8fy0PAtJ/wCC3H7S2nalBcTfEC3v4oXDPbT+H9NWOYD+FjHAr4P+ywPuK9o+HP8A&#10;wce/EbStWLeLPAPgvXNP8oqsWlS3Olz7+zGSR7hSOvyiMfUV0PjT/g2u12x0CaTw78WdJ1TVFA8m&#10;31HQZLC3kOed0sc87Lxk8Rtzx714P8Zf+CGf7QPwks5Lqz0PRfG1nb2kl3PJ4d1ESvCEBJQQzrDN&#10;LIQMqkUbluAMsQK5Yz4XxnurkXTbk/SJtKnxvl/vt1X13VT8Lz/rU/Q79nX/AILrfBD41y21jr15&#10;qfw71ibyIvL1uENYyTSZDBLqIsixoQMyTiEYYHH3tv2HoOvWPinQ7PU9LvLTUtN1GBLm0u7WZZoL&#10;mJ1DJIjqSrKykEMCQQQRX8wXjPwRrXw48S3Oi+ItH1TQdYs9ouLDUbSS1uYNyhl3xyAMuVIIyOQQ&#10;e9ejfsrftxfEz9jXxGt74G8SXNnYyTCa70e5/wBI0zUOULCSBjgMyxqhkTZKFyFdc15+Y8A0akfa&#10;ZfO3ZPVP0e6/E9bJ/FbEUp+xzaldbOUVaS9YvR/Kx/SCzBFLNwBySe1fDX7XP/BcXwL8H5bvRfh1&#10;ax/EDXow8ZvxKYtHtJP3ig+YPmudrqjERYjdH+WYEEDwb4oftp6x/wAFfvgjo/gXwZrkfgn4hWSy&#10;XWs+C7m4W2tPGYUfL9ivGI3tHt3/AGWbYD5pbc/2YSH4Y0T4W+JvEvxA/wCET0/w9rd54oE8tqdI&#10;hspHvlli3ebGYQN4ZNjlgRlQjZxg1+K8SVMfl1f6pOm4S7vW/wDh6P1Pps841qzhFZUrwntPe709&#10;1Lo1fVNX8lo37J8aP+CpHxz+Nupma68eat4etFmeWCy8OyHSoYAwA2b4iJZFGOBLI5HPPNfP9xPJ&#10;eXEk0ztLLKxd3c7mdjySSepPrX6G/s2f8ECPEXiaG11H4peJYfDNuxVn0fSAl1fFSGyr3BzDE4O0&#10;jYsykE8g19U+EP8Agi1+z54a0GCzvPCmpeILiHO6+1DW7tJ5uc/MIJIouOnyoPxr56OU47Ee/Udv&#10;8T/4ex4tPhPO8w/e4l2/xyd/uV2vRpH4j4ru/hL+0/8AEb4E/Z18H+NvE3h+1t7oXgs7TUJFspJe&#10;Pmkt8+VJnaAQ6kMBggivuH/gq34J/Zj/AOCZ/hXwXdSfA9vGGr+ML25igsF8V6np0aW1vGpmlMwk&#10;k+YPNbgIU+YO5yNvPyj8CdX/AGcP23vH+i+EfD8fxO+D/j7xVqHkWVndRx+KPD6E5WO3SWMRXaly&#10;VYyyqUjCvubHzD16fAudfVvr1CHNDXWL10300fQ46vDONwlb2dKrH2naMmnrtq1FfifSn7Mn/Bez&#10;xh4Pmt9P+KWi2/i7Tc4fVdMiSz1NAWZizRDbby4BVQqiHhclmOc/pR8Av2lvA/7T3hAa34H8RWOu&#10;Wi4E8cZKXNkxLKFmhbEkRJRsb1G4DcuVIJ/D39rD9gH4mfsbXEcni7R4ptFuZfIttb02X7Tp88mx&#10;W27sB425ICyohbY5UMFJrifgT8f/ABd+zX8RLfxT4L1i40fWIEaFnQB47mJsFopUbKyRkhTtYHDK&#10;rDDKpHm4bOMThp+zxSbXnuv8/n956mXcXZhl1b6tmcXJLe/xLzv1+e/Rn9GVFfOf/BPH/goXoX7c&#10;vw/kDRQ6N440ONP7Z0kE+WQeBc25bloWI6Elo2O1sgo8n0ZX11GtCrBVKbumfq+DxlHFUY16D5oy&#10;2f8AXXugooorQ6QoozXCeO/2pPhl8LfEUmj+JviN4E8O6tCqvJZapr9pZ3CKwypMckgYAjkEjkVp&#10;TpzqPlgm35K5nWrU6UearJRXdu35nd0VieAPiZ4b+K/h9dW8L+INE8SaU0jRC90q+ivLcuv3l8yN&#10;mXcMjIzkVt5qZRcXyyVmVCcZxUou6fVBRRRUlBRRRQAUUUUAFFFFABRRRQAUUUUAFFee+Lv2t/hT&#10;8P8AxFdaPr3xO+HuiatYsEubK/8AEVnbXFu2AcPG8gZTgg4I6Guu8G+N9F+Ivhy21jw/rGl67pF4&#10;Cbe+066S6tpwCVJSRCVbBBHB6gitZUKkYqcotJ9baGNPE0ZzdOEk2t0mrr1RqUUZorI2CiiigAoo&#10;ooAKKKKACiiigAooooAKKKKACiiigAooooAKKKKACijNGaACiiigAooooAKKKKACiiigAooooAKK&#10;KKACiiigAooooAKKKKACivmH9rz/AIKwfDz9irx8fDni7w/8Qpr5kWSGax0Zfst2pRGJhmmliSUL&#10;vCsUJCsCp5BFdB+w5/wUY8E/t+/8JR/wh2l+KtN/4RP7J9s/tm2gh8z7T52zy/KmlzjyHznb1XGe&#10;cehLKcZHD/W5U37PTXprovxPJhn2Xyxf1CNVOrquXrom39yVz36iiivPPWCmXNzHZ28k00iRQxKX&#10;d3baqKOSST0A9afX5a/8F2v+CjVzpt1P8D/BGqS27GMf8JldQxlGZHVXjsEkP8LIwebYOQyR7sed&#10;GfUyfK6uYYlYal6t9l1f9dbI8XiDPKGU4KWMr9NEuspPZL832Sb6HlH/AAVR/wCCwmrftC6xq3w/&#10;+GuoT6V8PY99ne6jAxjuPEo+64z1S1bkBBzIpJfhtg+HPAHw+1z4q+MbDw/4b0nUNc1zVJDHa2Nl&#10;C0005ALHCrzgKCxPQKpJwATVj4W/C3xD8bPiFpPhTwrpN1rfiDXJxb2VnbgbpWwSSSSFVFUMzOxC&#10;oqszEKCR+8X/AATa/wCCa3hv9gn4fmaT7LrXxD1q3VNa1sKSqLkN9ktdwBS3VgCTgNKyh3ACxpH+&#10;sY7H4Lh7BqhQjeb2XVv+aT7fnsvL8FyvK8y4uzCWJxUmqaesukV/LBd/y3d29fmj9hz/AIN/9F0D&#10;TbLxF8brhtY1SWNJl8L2FyY7OzLI2UuZ4yHmdSyHELIitGRumRq/Qe6+Bvg+4+D+ofD+Pw5pNh4L&#10;1SwudLuNH0+3Flam2uVdZ41SHbsDiR8lMHLE5zzXVUV+T5jnOMx1T2mIm3bVJaJei6eu/dn71k/D&#10;uAyul7LB00u7esn6vd+my6JH8m/7S/wF1j9l34/eLvh9ryyDU/Cepy2DyNC0Iu41OYrhFbny5Yyk&#10;qE9UkU96/XL/AINoP25rbxV8LNW+BGvXsEOreFpJdW8MK5CteWM0jSXUChYwC0M7GXLyM7rdkKoS&#10;AkO/4OOP+Ccc3xH8HW/x48G6XNc654bgFp4stbO1DNc6cgYpqD7SGLW+Njna58llYlI7c5/Hf4P/&#10;ABf8TfAL4m6L4y8H6xeaD4l8P3AurG+tiN8TYIIIOVdGUsjowKOjMrBlYg/rC9lxDk/LdKf/AKTN&#10;fo/yfc+PfPlGYXt7v5xf6r80f1uUV82/8E1f+CkvhH/gof8ABq21TT7iz03xppsKp4g8P+b++sZR&#10;gGWNSdz27k5R+QM7SdwIr6Sr8bxWFq4eq6NZWkt0fo1GtCrBVKbumcX8bv2dPAv7SPhj+x/HXhXR&#10;/E1iqusQvLcNNa7wAzQyjEkLkAfPGytwOa/HP9rn/glfodv8TPF2n/s/+LoviFfeEHeTXPBxYNrW&#10;joqKWNu/C36o+5HSIebExijIkkY4/XT9sb4+D9mH9mPxl44WNZbrQ7AmyR4jJG93K6w24dQykx+d&#10;JHvwQQu4jmv5/bfx9rtp41PiWHWtWi8Rm6a+OqpeSLfG4ZizTecDv8wsSS+ckknNYQ40xmSVoRw7&#10;5k9XF7W/R36rsfmPiEsunKnRxFJSnLVyWkktlZ9dekk1o9L6rzW0u5tPu454JJIZ4XEkciMVeNgc&#10;ggjkEHnIr9Wv+COX/BTHw/8AEPx4vg/4mWejW/xO1eKLT9M8avaxx3nieNAqx2V7Pje1yoVFjdji&#10;YIqt+9VTNlftMf8ABL/X/wBrX9jHw38ZLPR7Gx+NV5pX9sa9p+lWvlR+Ko3JdJjCpCx3zQFJXCKB&#10;JK8i7QSu38ura6lsbqOaGSSGaFw6OjFWRgcggjkEHvX7TTnl/E+XqdrSWuvxQbX5P8fJrT80pvMe&#10;FMwhV3hNKSvopx81ryyV/WLe7T1/qYoJ2ivkD/gkP/wUT/4bW+DsmjeJrqxT4keEUWLUI0bZJq9r&#10;hVS/CEYyWOyUISquA2EWWNB8nf8ABff/AIK6abB4b1j4B/DPVZLrU7pmtPGmsWU+2G0iGRJpcbr9&#10;+R/uz4O1FzCd7PKsX5nh+HcXVx7y9q0k9X0S/m9Lbd9j+gafEGDq4COY0pXjJaLrf+X1T0fY+Ef+&#10;Cv8A+21bft1/tq634k0eTzvCWgwJoHh6TyzGbm0hd2NwQcH97NJLIu4KwRo1YAqa+jf+DZz9lC4+&#10;I/7U2t/Fe+t2XRvhzYvaWEpaSPzdSvI3i+X5dkix2puN6lgytPbnBByPzv8AhZ8LvEHxs+I2i+Ef&#10;Cul3Gs+IvEV3HY6fZwlVaeVzgAsxCqo6s7EKqgsxABI/p3/4J9fsc6X+wn+yn4Z+Hun/AGe4vrKI&#10;3etX8aKp1PUZcNPMWCIWUHEcZcFxDFEpJ25r9C4qxtLLcsjl9DeS5V35erfrt53fY+ZyLD1MbjXi&#10;6u0Xf59F8t/kj2DXdCsfFGi3em6lZ2uo6dfwvb3VrcxLNDcxOCro6MCrKykggggg4r8dP+CpP/BL&#10;2b9kzUG8aeCbe8vPhzfTbZ4iTNJ4cldgEjkYks0DsdqSNkg4RyWKNJ+ytZ/ivwtp/jjwvqWi6tax&#10;32l6xay2V5bSZ2XEMilHQ45wVJHHrX4jmGAhiqfLLfo+3/APps9yOhmdD2dTSS+GXVP/ACfVfrY/&#10;nj/Z2/aF8Tfsu/FnTPGXhO8+y6npzbXikBa3voTjzLeZcjdG4GCMgggMpVlVh+/vwE+NuiftG/B7&#10;QPG3h2SZ9J8QW3nxLKu2SFgxSSJx03xyK6NgkZU4JGCfwg/bX/ZivP2RP2kPEXgu4+0y6fay/adI&#10;upgc3tjJloX3bEDsBmNyi7fNjkA4Wvsb/g3/AP2jH0vxb4r+Fl9NGtrqkR8QaUHeNMXEeyK4jXjf&#10;Izx+U4UEhVtpDjljXzeS4qdDEPC1Nm7ej/4P+R+e8G5lVwOPllmI0Um1btJf57eeh+pFFFFfZH68&#10;fBP/AAXU/bn8Sfsy/DXw14N8FalJo+veNvtE15qdpdGK9020h8sARBRuRpnkIEoYFRA4AJbcnI/8&#10;EUP+CfPwn8afssWPxG8UeH/D/jjxH4iubyBotVtkvLfSIopzEIPIctH5jeUJfMZA4WYKMLktof8A&#10;BwV+yTrnxZ+Fvhr4keG9Nk1J/AiXMOux28e+dbCTY63GM8xwMj79oJCzlzhI3Yfmz+yj+3p8UP2M&#10;NVaTwN4jlttLuLhbi80a7QXOm3zApu3xN91mWNUaSIpJtAAcYFfqGU5bLF5AqeXTUKjk3J3s3ZvR&#10;tarSzX/BZ+I8QZxDL+KpVs3pupRUUoKyajdRvKKej1Uk+v3I+9P+CvH/AATV034DfDXWPi18GV1D&#10;wbC0Dad4w0PSJ5ILO9sLiQBpFRWG2MOY1kgUGJk2uFTynL/eX7C4/wCMJPg7/wBiPov/AKQQV8I/&#10;B/8A4L6eC/jf4SvPBPxy8EzaPpfiOwk0rVNT0SeWeyninDRzb4ARcQR+W2MxSTSZyQBxj7Q+JX7J&#10;+j/HL4K+BNE8EfEfxz4B8K+HLCFNHufBPiBoVvrLyI0t1afLmaMRqpVixznOTnNeBm0cZDD0sFmi&#10;cWpNqb95ONtrp6tP5pNdj6zh+WXVcXWzLJHGSlBJ00+VqV9XZq0U18m02r3Pzf8A2YP+C1/x0+K3&#10;7S3w78L6vqHht9J8SeJtN0q9WLSEjkaCe6iikCtn5TtY4PY1+yVfzP8A7K/hVvHf7T3w40OPUtT0&#10;WTWfFGmWK6hp03k3lgZbuJBNC/8ABKm7crdmANfvj+zb+yBf/sz6/q2rTfFT4tfEg3lkbdLDxTr3&#10;2+CFgwcPErABZDt27icYY16HG2WYLDzh7G0HZ6Jb691ovmeT4a51mOMpVPrLdRcy95y+HTaz1d/I&#10;9vor8L/gz+1x8R/+Ch/7cvg/wx8TNW8Va74R8UaoLPUPCeg30+l6etsDJLgxQnLRwH53dy0pihIM&#10;oIDLqf8ABTrwY/8AwTI/bL02x+COveKvAum6t4es9ZeztNYneGOX7TPEY/nYtJC32VHKTGQFmcfc&#10;2ovEuDZrERwdSqlVlHmSSvG21m7p3/7dt5noS8RKbwksxpUG6MZ8jblad2r3UbNW/wC30/I/byvy&#10;m/4KTf8ABXH4x/swftqeNPA3hW+0CHQdD+w/ZUudMWaUebYW875cnJ+eVsegwK+xP2aPGGsf8FFP&#10;+Cb3hjU9U8QeIvBOu+KrMQ3mseHL4WmoRz2d60Uk0MioBH57WzFkC4VZmQEgZP4r/t8+ELv4f/ti&#10;ePtCvfEXiLxZcaPqP2M6trt4bzULxY40VDLKeWIUKo9FUAcCurhDJ6E8dVo4tKUoJpxaurppXvt3&#10;Rx+IHEOKpZXQxOXuUI1HGSmnZtOMnytb7Wf4H9HVu5e3jY9WUE0+vnH9n39gfUPgz8SNF8VT/HD4&#10;4eL49PSRm0fX/ErXmm3XmQPH+8iKjds3719GRT2r4P8A+Cj3/BU34lfHD9pqb4Q/B3VdS8M6TZaw&#10;vh1LrS7nydQ8Qaj9oWLctwnzQwiUbEETDepZnZg6pH8/gcjljcR7HCzTileUmmkvv/r7mfV5pxPH&#10;LMIsRjqTjOT5YwTUnJ+VtF5/q2kfr9RX5af8FPf+Cc/h/wDYs/Zo0b4m/CnUPF2h+MvCuoW9vrWu&#10;R69c/atShnHlG5kO75JvP8rHk+WmJpAVb5Nvp/8AwRD/AOCi+vftS+HNW+Hfjq8/tPxZ4Rso7yw1&#10;SRma51aw3CJ/P+XBlhdoVMpbdKJlLAsjyPpVyG+AeY4WfPCLs01ytedru61XW9ntuZUOKuXNFlGO&#10;pezqSV4tS5ovyvaLT0a2tdWT2v8Aflfmn/wX3/bo8TfCZdC+EfhPUL3RG8R6adW1+9tx5c09o0rx&#10;Q20UyvuVWaGcygKCyiJQ5VpUb9LK/Lf/AIOGv2R/EPijWPDPxe0W1vNU03S9M/sLWoYIDJ/Zsccs&#10;08Vy20EiNjNKrs2FQrHz8/FcIxw8s0prEWtra+3NbT/gedjPj6WLjklV4O99L235b62+W/lc9H/4&#10;I6/8E/fhHrH7GXh/xvr3hLw7428Q+MvtE93c61ZR6hDaLFcywrBBHKhWPaI/mYAszl8uVCKvhn/B&#10;ZD/gm9afsu+C7v4hfCldS0PwX4guI7HxdoNpczfY4S0qyW82wZUW/nqoKO22OVoPLUA4T5J/Y/8A&#10;+CifxS/YiuZovBeswSaHeT/abvQ9Tg+1afcybCm/blXjbkEtC6F/LjDFgoA+9vg3/wAFvvhl+1t4&#10;Zm+G/wAevBUGg6b4mgj0+8v4rg3Oj3DsrF3lB2zWaiRYvLdGlKMwYyR+X5lfZYrAZxgsxlj4N1aT&#10;d2k7vlvtyvqulr7J6an53gc14ezLKI5XUSoV1HlUmrLmtvzq+kn8XNbRta6N/cv7Ed019+xh8Ipn&#10;275vBWjO2Bxk2MJr0+vmv9rz9kp/Gv7MGm23w5+Injr4bj4deHJ4/DsfhzX5baxvY47eLyEu2XdL&#10;OipAqq4fcokdvnJwfzb/AOCRX7VXxQ+Jv/BQ/wCHei+JPiR4+8QaPdnUjPYal4gu7u2mK6Zduu6O&#10;SQq2GVWGRwQD1FfH4fJFjqFfHUqiXJzScWnfq15apH6FjOJXleKwuW4ik37TlipJqzfupu2+jfzP&#10;24or8+f+C0/wu8X/AAh+F2rfGDwb8Xviz4fvpNUsbe60O18TzW2jQQNF5B+zQRBSkhkWN2JcglpT&#10;jJGOf/4N7fjf40+NEnxefxj4v8UeLH08aKtq2s6rPfm2D/2hvCeazbd21c4xnaPSsf7BcsslmcKi&#10;cY2TVne7aVvlc6HxUo51HJatFqUrtSummkpNPvry7dD9JqK/Hr/grt4N+JX7A3inwbN4V+Pnxs1P&#10;SPGUV5/o+qeK7p57Sa2aHcRJG0alGFwgC7AVKNy2Rjpf+CfnwU+Nn/BRj9j3WF1L9obxd4d0K18R&#10;Xdo6FbjUdQ1FzaQBknunuUkNqElIFuDsZndmyduOt8MwWDjj3iEqcna/LLu1sk3uv+CcC40qPMZ5&#10;VHCydaKvZSjZ6JrVtK1mn+l9D9YKK/n5Hxh+M3/BKL9qPWvCOm+Kr2ObwrqStdaY9y0+kazC6pIj&#10;yW+4riaBozkbZUD4DI44/Ur9syKT9r39g6L4wfD74mfEDwDJoXhS98T6fHoOrm1hvsQJPJbXyQtl&#10;5I/s7wjbIPKkeQ4fBUzmHDMsLUpN1U6dXaaT67XWu/SzZeU8aRx1Kuo0XGtR+Km2r6Ozs9FpZ3ul&#10;rbufXlFfg5/wT3/aQ+Pvxt/bD8G+F9J+LvihtQ1Zr2KKbxHqt5q1hZL9huPMuPsryFJpoovMkiR/&#10;kMqRhsLuNel/8FMv+CfHxV/Y/wBI0v4xL8YvFnxAvIL9LO81WRbq01HRGYZglWVZpdsJcMmd0exn&#10;hVQ2/wCXrqcIxo4uODr4iMZSV46N3d2rdlt1fyOCj4gTxGXzzHDYSUoQdpPmirJJNvu99UlotW+3&#10;7MUV8Bf8EQ/+CjeuftReHdU+G/jq8bU/FvhGwS9sNVkLvcavYB1if7Q23aZoXeFTIW3SiZSQWSSR&#10;/CP+CuP/AAV08YN8Yde+F/wv1278NaL4auDp+r6vYb7fUL29if8AfRRzcPDHHIvlkx7Wco/zNGwB&#10;8+jwtjamYSy/ROOrfS3R/Pot/udvVxHHGXUsphmzbcZaKP2ubrHytbV7W1V7q/66UV8M6J/wRS8J&#10;a3+z1DLrmqeJk+OV5p63tx4zPiC7nuLTVmAkYgbxHJCs3yElPMZMneHIcfLH/BKr/gr1488M/GzQ&#10;fh78Stc1Dxh4X8U3cel2l/qU3najo93NKRG5nb55omkcI6ysSi7WRlWMxuUuH1iaNWrganO6fxJr&#10;lutdY6u60dr2em21yvxY8FiaFDM6Ps1W+FqXMk9NJaRcWrq9uZa72u1+xtFfn7/wWe+Cvj74afDP&#10;XvjR4F+MXxO8P/Y7uzXVdAh8S3FrpcVu4itFazih27JPNMbuHYhvMlbIICt89/8ABKT4iftDftda&#10;T8TfB+k/EnXLS2v4LAaj4y1zVbjVrzw1Bi7AhsLeSQN9ouSeZQ6CJLdyD5phIrD8OqtgHmEa0VFW&#10;TumrPS/ra/S99lq7E4vjB4fNVlM8PJzkm42afMrO1trXtbVpR3bSTZ+w1fm//wAFgP8Agpp8Uv2M&#10;P2l9D8L+CLvRbfSdQ8M2+qyreaetw5ne6u4mIYngbYU49c+tfCf7Bfxr+K3jL9rfQfD+jeNvHb3H&#10;xG1H+zNdltdUuZLiW3nSSK4vT85zNbQyzXCSvnynjD9AQem/4LLfAG4/Zy/ae0HQ7nxx44+IEl14&#10;Xt74aj4q1M6heQhru8TyUcgYiHllgvZpHPevpsr4Vo4TM40MVKNS8W0rf1s9u58XnXHWJx+STxeA&#10;hKlyzUXLmXrZbXut+x+zn7HHxQ1b41/sr+APFuuPDJrHiLRLa/vGhj8uNpXQFtqjoM9q9Kr4F/4J&#10;qfsP6j4i/Z9+Evj5vjV8areGOG11P/hG4fEbLohSGbItTBjH2dgm1kzyrEV99V8Lm2Ho0cTOFGV1&#10;d9Gra7H6fkOKxFfBU6mIhyvljrdPmulrptfzPmf/AIKDf8EyvBP7cvh3UNWubWWy+I1npBsND1gX&#10;80UURjMskMM0fzxmEzSsXYRmTax2sMAV+Efw98beLPgF438O+MfD91qfhzWrVv7S0fUEjKeaqySQ&#10;s6bhtliLJLEwIZG2yIwI3LX9Olflb8Ev+Ceun/tz/wDBGjwHLp8Pk/ELwsNYuPD1yrqguidRuWey&#10;l3EKY5doCsSPLfa2dvmK/wBfwpn31fDzp4x81LmjHXVRUlO+/T3Vddrs/P8Ajvhb65jKdbL1y1uS&#10;c9NHJwlTtqvte87Pe6Sv2+3v+CfX7b+g/t0fAax8QWNxZw+JtPjjtvEmlRgo2m3ZU5IRiW8iTazR&#10;PlgVypbekir8F/8ABbn/AIJx/Db9nb4OaX8RfAOi3Wg6he+IFsNUtYruWazmSeO4lM22VmMbCSNV&#10;CxlUw+NvANfHf7GX7W/jH/gnl+0adYt7O6i+zzNpXiXQL2IwtdQrJiWB1YBop42UlWwGR1wwZS6N&#10;+nH/AAWa+K3h/wCOH/BLS28WeFdUt9Y8P65q2n3NndwH5ZFLuCpHVXVgysjAMjKysAwIHT/ZdbKM&#10;5pSw0n7GrJLR6a/Zfe17q/TzTORZ5hs/4drxxkV9Yowbd0r6faj1V7JSt102aPev2NP+Cc/w1/Ym&#10;sre88L6Pv8WTaVHpmq67LPO02pAFGkYRvI6Qq8iK2yMADaoycA171VXXdcsvDGiXmpaleWun6dp8&#10;D3N1dXMqxQ20SKWeR3YhVVVBJYkAAEmvx1179uv4if8ABWH9uTw18N/DviLXvh/8M9cvpLT+ztOv&#10;zY3l3pscckt1Lcyxhw88lvHJtiO6FW2Lhvnlf5TBZfis2qVMRVnpBXlKV3Za/wCTstkux91mWbYH&#10;IaVLCUKfvVHywhFJXbaV30WrV3q2311P2Uor8ff+Ct37PNj/AME0vGHw98SfAzUfF3w+XxRDe2mp&#10;x6drl20LvbvbyRlmeRnJk81tyMxQiFcKDuLfS37FXxn1n/grZ+xlDY65488UeAfG/grW44dX1LwZ&#10;qg02+1RBbsIZpVUfu45vMfcgGxpbVmUKoCLrW4fUcJDMKdS9KTs21Zx1a1Sb6q2j7GGG4sc8wqZT&#10;Vo8teCukpXjLRPSTUdbO+sej7Hg3iH/gr98ZtN/4KGX3w3ivvD//AAjNv8RJPDSIdLUzfYxqRtgN&#10;+c7vL/i9ea/WWv5z/Efw0lsv+Cjd/wCDf+Ei8RTTQ/EiTRv7dkuy2rOw1Mw/azNjJuCf3m/H3+a/&#10;X2P/AIJa6lHY3qf8NJftJyXE1uyW0j+MpcW0uQVk2gDcOCCpIyGOCDhh7nE+V4CkqHLJU7x6Reu2&#10;uh81wTnma4iWK9pF1eWdleaXLvorn1nRX88/i79p/wCNXwW+PeoeEfGnxh+Lk1v4X119L1v+yvF9&#10;8ssscE5jnNs0r4yyqxjZ1xypIxxX6/8A7U3j2P8AYj/4Jm+KNS0XxV4o8VXGnaK1rpGv6nrAv9Uu&#10;ri+l8qC6NyRiTy3uVkG0Y8uIBQABXj5lwxUwkqMFNSdVpRsnbW3X5o+gyXjalj4Yio6TgqCbldq+&#10;l9LfJ/cfTNFfkd/wQw/bz8ZeJ/2o9S8A+PPGPiLxVb+MdMaTSn1rULvUZre8tQ0uyJpJGWJHtzcM&#10;+R8zQwjIxhvV/wDgo38CfH1t+2D8LfDXw3+NHxi0bU/jJq+oSX9gPFMx07Q7W3WCWWa2hWWIoscb&#10;TuIizB9m1SmAGmtw3Khj3ga9RR93mUrOzSTb9LWf3FYXjKGKytZnhqLl7yg43XMm2opdnduP3n6N&#10;UV8O/wDBRD9sC8/4JZfsqeGfB3hfWtf8W+OvEP2q303WvFN9/ad9axK/mTXk7soE0iGZI4kYBOhI&#10;ZYjG/h//AAS2/ZWi/wCCmPhDxV8TPj14k8VfEWG11iXSdL0i81i6gtbKXZDczTqInTYD5yIkcRSN&#10;Ar/Kcpsxo5C3hJZhWny0r2TSvKWtrpXS+9rqdGI4oSzCOU4anz12ryTlaMdL2crNt27Re6+X6pUV&#10;+L37U/xb+KX/AAR6/bTbw74G8Y65feAZbGHVNG8P63qMmpWP2GaRvMhMTHERFxDOqvHtk2AEud7Z&#10;/Ry7+y/8FN/2MfDPiDwj468cfDVtdi/tK11Dw7fyWlzaXkaTW8lrOcI08EdwXDqpQSGBWVwMNRjs&#10;hlhoUsRKadGptKz0vrZrv5JvZhlvFUMZUr4SNNrEUb3g2tbO14y0TW2rS3Wmp9C0V/PP8BP2z/jx&#10;qP7QXgiytfiF8QPFWoP4j0+O30XUvFd4bPVpvtUey2m3y7PLkcKrFuMMc13X/BUnU/jR8B/2p9Jh&#10;8Z/FLxBrnihtKttehuNNkm02w0eaXdG8enorjEaNBt80LE0hUsyhsk+3/qPUWIjh5V43km1o76eX&#10;6t+l9T5teJ1GWDljIYabUZKL1SSv59/JJ+dtL/od/wAF7NBs9X/4J76lcXECyzaXren3VqxJ/cyF&#10;zCWH/bOWReezGvAf+DaL/mtX/cD/APcjXcft/wDxA8SfFX/ghh4b8SeL41TxFrdpol5duHRvtW+V&#10;ClwdgCqZU2ylAAEMhXAxiuH/AODaL/mtX/cD/wDcjXRRpyp8MYmlLeM7eWkobHFiK0a3G2DrQVlK&#10;lfXR6wqb+Z+p1Ffl/wCJ/hP8Sf25/wBsvxV/won43fFrRfhbpd1J/bniW78SXj6OmovKzSWmkRRP&#10;H50UasuBuCAA4cI0Bl+//wBmz4Bv+zp4Cn0OTxt488eSXV416+o+LNV/tK8jLRxoYo32rthHl7gn&#10;OGdzk5r5LH5bTwsIt1U5tJuNmmr9+ifluff5XnFbG1ZKNFqnFtKfMmpW/l6tee3ZsxP26P2pbP8A&#10;Y4/Zg8UeOp/s82oWMH2fSLSYgi9v5fkgQoXQugY+ZIEbeIo5WGStfzl+IvEN94u8QX2rapeXGoan&#10;qlxJd3d1cSGSa5mkYu8jseWZmJJJ5JJr9Iv+DjP9oiTWviP4L+F9lc5s9DtG1/U0juFdHuZi0UCS&#10;IBlJIokkYZPK3gOMYJ+Tv+CZn7Kq/tgfth+F/C97btceHbF21jXgBlTY25DNG2HRgs0hig3Kdy+f&#10;uAO01+lcI4Wnl+Vyx9bRyTk/8K2Xz387o/GfEDHVs2zyGVYbVQail05pWu/lon2s2fpl/wAEOv2D&#10;If2e/gfD8TNdgb/hMviFYpNbo5RhpulsRJCilSfmnHlzPk5A8pCqMj7vu2iivy3Mswq43EyxNXeT&#10;+5dEvRH7lk+VUctwcMHQ+GK+99W/NvX/AIAUUUVwnpEV9Yw6pZTWt1DFcW9wjRSxSoHSVGGGVgeC&#10;CCQQeor8Av8Agsr/AMEa9S/Yl8S3XxA+H9peap8IdUnzJGu6afwjM7YEEx5ZrZmOIp25BIikO/y5&#10;J/6Aqh1LTbfWdOuLO8t4bq0u42hngmQSRzIwIZWU8MpBIIPBBr2sjzyvllf2tPWL+KPRr9Guj/Q8&#10;3M8spY2lyT0a2fb/AIHdH8lfwe+Mfij4AfErSPGHg3Wr7w94k0OcXFlfWrAPG3QqQQVdGUlWjcFH&#10;VmVlZSQf2M/Yd/4OXPCHjXTbXRPjppUng/WkUq3iLSbaW60q6xvIMluu+eBsCNMIJlZizExLhRm/&#10;8FH/APg3EsvHmp6p40+AdxY6Lqd1JLeXXg+9kEOnynyy22wkC4gZpFwIZT5IMxxJBGipX5I/HT9n&#10;nxx+zN47n8M+PvC2s+FNahL4t9QtzGLhFkaMywv9yaIsjBZY2ZG2kqxHNfqT/sjiGkr/ABpek4/5&#10;r70fDr+0Mom7fD98X/k/uZ+2H/Bc79pLw/4+/Zh+G9j4T1fT/Eei+MdZudTg1jSdRjurKeOxQwSR&#10;hoyVk/e3IzhvlaAgjPT4C/Y8+Do+P/7UfgPwhLZvf2Ws6xAl/AkhjZ7JG8y6wwIIxAkpyDnjjmt/&#10;xzcM3/BLf9k+L+BIPFjj6nWmB/8AQRUn/BPLxpdfDf8Aao03xFYKrX2gaF4g1K2VhlWkh0O/kUH2&#10;3KK/mrPcGln08EndRmoL0ukfN5vW+uZ7T9ttJ0lbykotr8Wfvx2r8kv+CvX7InwL0L9p248Z618Z&#10;vB3w1j1iLzvEegW9m2pa018yl47iGxt237bhQTJJII1WQby0hmIX8uvF/wC2x8ZviD4bu9G174uf&#10;E7XNH1BPLurHUPFN9c21yuQdrxvKVYZAOCDyBXmNf0PknB2IwNb231i2lrRS1XzuvwZ9Hn2a4PM6&#10;Cw9ehzJNNXb0a9LPXZ6rQ+svjB/wUd0zwN4K1HwL+zx4cvvhz4Z1JRFqXiq/mWTxp4gj3bmiluoi&#10;EtbdtsObe3wCYiS5EsiH5Z8PeHtQ8Xa/Y6TpNjeapqmqXEdpZ2dpC01xdzSMFSKONQWd2YhQqgkk&#10;gAZr2r9mb/gnL8T/ANqDw5J4msNP0/wn8P7fBuvGfiu7GkaBbgu8QIuJBmb98nlEQLIVdlDBc5r9&#10;dv8Agh5+y1+zf4LtvEWsfDjULr4i+PvCd2tte+K9Y0prKRI7iHCNYW7km2gdRPGWb98zLOGYxmMV&#10;62YZthcroTnRi5yXxW112XPLW3o9eyscWBwLxFWnhm400/hWi0Wr5Y9dtWtO7ubH/BGj/gjdY/sN&#10;+H4PH/j+3tNS+L2q25VIwyzW/hOB1w1vCwyr3LKSss6kgAmOM7PMkn+/KKK/F8wzCvja7xGId5P7&#10;kuy7Jf1qfqGEwtLDUlSpKyX9XfmFFFFcZ0H5w/8ABwl8HLe58E+AfiDCtpDdWV9J4eu28v8Af3ST&#10;RtcQDd/cjMFxwe85x3r4c/4J7/EG6+GP7bvwv1Sze3jkk8QW2nSvOMosF232WY9sHypnwexwe1fq&#10;j/wWs8H2Pib/AIJ+eJr28jMlx4dv9P1CyYHHlzNdR2xPv+6uJR+Nfijp2oz6PqEF3ayNDc2sizRS&#10;L96N1OVI9wQDXxOdL2OOVReT+7/hj8Z4xj9UzuOIj1UZ6d07f+2n9L1FA6UV9sfsx84fEL9uj/hV&#10;v/BSXwt8GNbXSrXw94y8KLqGnXzIUuBqjXNwiQPI0oTy3jt2VVCF2leNQTu4k/aS/wCCU/wP/afl&#10;vLzWfB1vouvXu9n1nQG/s67MjyeY8zqo8maVmJy80ch+Y98EfOv/AAVN/wCCcnxe/a+/bW8NeK/h&#10;62naLp/h/wAK20cWu3eq/Y/s9/BfXUyxxeUHnWUCWN1cIEBH3wRiu4+EP7f/AMdPg7pNr4d+N37P&#10;PxM1jXbOzQ/254I02PWIdSb7u6VIG8iKQgZbZKQWJxHGuAPrfqko0aOJyuqlU5VzxUkpXu9bXV/N&#10;dO2p8C8dGeIxGDzug3R53ySlByjay0vZ2aesXpfZO6Pzc/4Kd/8ABOe5/wCCffxJ0mG11pte8K+L&#10;BczaPcTIsd3CIXTfBMFOGZFlh/eKFV9xIVMFR+jn/Bvl421LxV+wddWN9ceda+GvFN7punJsC+RA&#10;0NtdFcgZb99czNk5PzY6AAeB/tLfAz9oH/gsX8a/DM958OdS+Efw68MyT2UE/iRRFc2okKPPctC6&#10;xzyvIkcKqiKYgyBfMXLyV+kn7M37PWhfsr/Avw74D8OLJ/ZugW3l+bIxaS7mZi8075J+aSRncgfK&#10;u7aoCgAetxFm/PlNLCYqSlXveVmna17Xa0vaysvP5+Dwjw+6WfVswwUJU8La0eZNc11G9lLXlum0&#10;35L0/nz/AGGP+T2vg7/2PGi/+l8Ff0Z+OvGumfDXwRrHiPWrn7Fo3h+xn1K/uPLaTyLeGNpJH2oC&#10;zbUVjhQSccAnivw7+OX/AATE+OP7Gf7SsOteBvBniLxRo+h6+NR8K6tptuNYd0glSa3a4iiTcki/&#10;IriSJEZ0k2bkAJ/SH4UeIP2hP2zPgt428N/Ez4c+HfhdovirwVeaXaXj3jTXlzf3cJhV/swdmghR&#10;WkZ45cSZaMAnDkb8Yewxzo4ulUi6dtfeV9Wtlu35JNrqjn8PfrOWRxOArUZqq3ePuS5XZPeVrJX6&#10;tpO6sz5X0/8A4K0fEj9tj9qyx8CfAzw/4X+Gtx4wufs3/CRalZRX2sywW/mytPKWBhAFrH/qCkpU&#10;qwWU7lI+ff8Ags/8FNU+Bn7UHh/T9b8deKviFrOp+FLbUr7VNcmViJ3u7xZI7aJQFt7XdGWSAFhH&#10;5jAMaZ8DP2UP2lv2G/2vdF1nQ/hHret+JPD1xJDaynTJr7RbkXEEkBY3ULLGF8uYnJlXYcb8YZa9&#10;o/4KX/sJftLftJ2Oh/FrxR4Z0PUvEEVl/Zd14Y8Jo9xPolkknmQFsyO1zM0lxOJBBvCBFYEqW8v2&#10;MP8AUsFmFL6tOnGk42vdOTl0u9Xa1rapX82j5zF/2nmeUV/rtOrPERmnblkoxirXtFWje7d7Jytr&#10;smz7V/4Ipn/jWX8NP+4p/wCnW8r8h/8AgqN/ykG+K/8A2HZP/QVr9MP+CLni34yeDfg5o3w18XfB&#10;rWfDXhXw2975XiTU5zp0+ZZXuViaxmQSyZklkHmoQgG0EZBJ+bf+Cwn/AATE+JutftP+IviT4H8L&#10;Xnivw14p+z3E0Gjw+feWFyIkikVoFJlkDshk3opA8wg7cAny8jr0sLn+I9vOKU+Zp8yad5XSuno2&#10;uj1/A97ibC18dwphFhqcpOnyKS5ZJrlg4t2aTaT6q6630Z+vWm/8gu3/AOuS/wAhX8y3wals/D/x&#10;w8KSa5qWteG9Psdds21DUNNkNvqOlRJcJ5s0DYJSaNQzKcEqyg44r9pP+Cdnx7/ab+Itt4R0f4i/&#10;Cm38P+F9LtXs9U8SapO9pqd4YYCsR+xyP5vmySeWXkKiNv3hG04UfP8A/wAFQP8Agib4n8e/FrUv&#10;iF8HbaLWJPFN5Jea14fnvUt5YLqRt8lzBLO4Ro5HLs0bMCjH5NyMEi5eF8RRyzFVsFi5xXtErSUk&#10;0rcy1eybvfX57nbxvg8TnWCw+Y4ClJ+ybvBxkpNS5XdJ2bStb3b3vpsfSPjX/gj9ofxL8MXWi+I/&#10;jl+0l4g0W92/aLDUvGcd1az7HDrvjktirbXVWGRwVB6gVv8A7F3/AASh+Hf7CvxSv/F3hHWvGmo6&#10;lqOlSaRJFq93bTQLE8sMpYCK3jbfugQAliMFuOhHy9+yr+3h+2D4K8L6f4G1z4A+KvG2pWkAsNO1&#10;nVrC80qRiu4K15dSr5EuBtXeWjLBMu7Oxc/Un7GH7NHxMsvizq3xk+Neu6fd/EDxBo66NZaFpI26&#10;d4YsGlW4e2ByRJJ5ioCwLgeWf3kobcPKzD6/h6VSjiMRHkeyi0+f5LVLu3bbqe5lP9lYuvSxGEwk&#10;vaLeUoyjyW/vS0b10Ub73dlqfTVfMPw9/b+l1b/gpn4/+Aeu22k2ltpthaXfhm7iV0uLyQ2UN1cw&#10;S7nZXbbMzoUVAqQPncSDX09X5X/t4f8ABLz46fHb/god4z+JPgO30/SbCCKw1fRdWudVit5Li7tL&#10;O1jWGBULyJN5kRKtKscfycuOCfMyHD4SvUq0sXNQTg+VvpK8bfrp2ue1xRjMfhaVGtl9OVRqouaM&#10;Ve8OWV/TW1n3sfWH7Qf/AAR4+Av7QvmXE3g+Pwjqsiogv/C7rprqquWP7gK1szNuIZ2hLkY+bgY/&#10;IH/gon+wXqv7AXxotfDtzqi+INF1iyF/pWqLatb+cm4pJFIpJVZY2HIV2BR42+UvsX9SfhZ/wUV+&#10;MXw20xvD/wAZP2cfitd+KNMhiVtU8EaONZsNTZgxLny38qJgvlgiOWUFi/EeAlfM3xq/ZN/aD/4L&#10;C/tBaX4q8ReBm+C/gvS7NNMgTXZpGntY1kDTuLdhHNNO5ldlPlQxMsSIZAV3t9dw7jMdgqz+vVl7&#10;BLdyUk+3Lq2/RdN1c/P+L8vyzM8Mv7Mw8vrMmtFCUWtfe57pRVu71vaztc+qf+CY/iXUvFP/AASA&#10;0ObVLi6u5rfRNYs4ZriVpGMENxdxRICeQkaKsar0VY1AwABX5nf8EVpFj/4KZ/DMswUZ1MZJ7nSr&#10;wCv3I+DHwS8P/Aj4M6D4D0K0RdA0DT00+KOWOPdcqB88koVVRpJWLPIwUb3dyRya/FPxd/wTy/aC&#10;/wCCfn7Uuk694R8H6942j8N6qt9omsaLps99balFGysFuIrcmWEOrGOSNyucyBHdcOc8gx2HxDx9&#10;FSUHW5nG7tvzfldf0jbivLcXhI5ViHB1Fh+VTcU38PJ89eV2f36tH6J/8F3v+Uduv/8AYV07/wBH&#10;ivnj/g2i/wCa1f8AcD/9yNdJ+1B8E/2sv+Cg/wCybfN4s8N6L4SktLm0udH8GaRPFb3WuO3ll7m+&#10;mnuGWKOFGk2W+5HMjEyLmGPdxH/BN39nL9q7/gnl4t8TXUHwRh8VaP4qtoYruwbxdpVlIJoGcwyr&#10;N5smAolmBXbht4ORtFTh6dKGQ1sB7aHtHK9ueK2cXu2k9FutL6X3HjKtefFWHzX6vV9ioWv7OT3U&#10;1dpJtavZq9tbWavp/wDBy7/zRX/uOf8AuOr1r/g3a/5Me8Qf9jnef+kdjXkv/By7/wA0V/7jn/uO&#10;rE/4IxftJ/EP9n39mHxZNa/CPxN8QvAcmtTS2l74ZaK41GDVTBbq9tLbGQSGBo1hbzkQ+WSQRJux&#10;Ht9XnW4VpQha/M92lf35d7amEcVDD8dV6lS9uVbJu37uGrSTdvPoeaf8HCT6W37d9iNP8n7UvhSy&#10;GpeX977R590V3/7Xk+R/wHbX2B+x7ZzWP/Bv5qkc0MkLt4G8VyBXUqSrS6iytg9ipBB7gg96+a9E&#10;/wCCanxm/wCClf7YGq/Er4neGb74X+D/ABJe/ars3TxrqMVrCqQRWcMDASed5UaJ500SJhWkwxxG&#10;/wCkX7VHgvTPhv8A8E9viR4d0W1Flo+g/DvU9OsLcO0nkW8OmyxxpuYlm2qoGWJJxySaxzbHUYYT&#10;B5ZCSlOMouVndJrS11pu39x08P5XiamPzDO6kHCnUjNQTTTkm0+az1StFb7t6bH44f8ABFP/AJSa&#10;/DT/ALin/pqvK/U3/gtaf+NZfxL/AO4X/wCnWzr8ff8Agmxq3jTQf22/Ad98PdJtdf8AFdlPc3Ft&#10;pdxdR2qalClpO1zbiaQFI2ktxMiuwwrMp7V95f8ABSD4hfHz9v8A0HTfhT4H+BfxC8MabHKL7X7n&#10;WlSzivrmHdi2juDILWS2VsSBy5MrrEVVPL/eetxDg3PPMPXcoxjBRbbklZRk3s3ez2T7ng8I5hGn&#10;wxi8LGEpTqOcYqMZO7lCMbJpNXW7Xa3dHz//AMG+dtqc/wC3ldNYSJHaw+Fr19RVjzJb+bbKAPfz&#10;mhP0Br5F+Oema7onxt8Y2XiiWSfxNZ65ewavJJKJnkvFndZmLjhiZAx3Dr1r9xP+CVv/AATdj/YI&#10;+G+pz65cabq3j3xK4/tG8swzQ2lumfLtomcBiuSXdtq7mIBBEamvn/8A4Kr/APBGPXvjh8StQ+Jf&#10;wlh02fVtY2Sax4deSOzN3cZVGubeRisW5wd8iyMmWV3DM77aMHxRgnnNVuSUJKMVJ7Xjfr0Tu9X2&#10;Q8x4HzJcOUIRi3UhKUnBau0rbLq1ZaLu7X6/pd2r+YPxRpY8VfFbUbLw7a3F4upatJBpltArTSz7&#10;5isSKAMsxyoAAySelfsh4e/4KHfGTw7+zja+Fpv2ffjPf/Gax05NIGoT6GZNBur1QIftsl2MAqcG&#10;YqE2FvkEgU+aPK/+CXf/AARP8SfCr4s6T8SPi8tjp9z4dlF3o/hy3uY7qVbxHYJPcyJujCx7VkjS&#10;J2LMULMnlmN/K4crQyaliK2Lkruyik03Jq+yXTVa7HucYYepxHXwmGwMJWV3OTi0oJ8ujbSV9HeO&#10;+iPpT/gtj/yjN+Iv+9pf/pztK+W/+DaP/W/Gj6aJ/wC5Cvob/grb4S+Nv7Qfwm1D4W/Df4WxeINB&#10;15bS41DxFNr9lbeX5U4m+zxW8ssb7t8URMjErtLKFJO5fnP/AIJn/s8ftSf8E8fEviiRvgTB4q0n&#10;xdDapdRDxfpdncW0lu0nluj+e6su2aYFCoLHYQ6hSG58v9n/AKu1sK6kFOclJJzina8N7vTZ6Ox1&#10;Zv7VcX4fGqjUdKnBxlJU5tXaqbWi7r3lqrr7j9MPD3wU8G+EfHWo+KNJ8JeGdM8Tawrpf6vaaXBD&#10;fXquyuwlmVQ7hmRWIYnJUHqBX5B/8HF//J7Xhf8A7Ee0/wDS/UK/aIV+bH/Bcj/gnV8Qv2jfHug/&#10;ErwHp7eJhpOiDR9R0e3CreQJFLPcLcRBm/f7vOZDGg3gqhUOHbZ53B+NhSzOM8ROys1dvy0V+h7H&#10;iFltWvkk6WEp8z5lJqK131dlv59ep9U/8Esv+Ue3wp/7Ai/+jHr36vzV/wCCX3xL/am+H/wt8N/D&#10;X/hSS2vhjw/fLbvrviNptJnsrWe5eaVjDM4e4KB5AvkrhQIwR3P6VV5ee4V0cZUvJNSk2rNPRu6v&#10;Z6ejPc4Yx0cTl1K0ZRcYxT5ouOqSTtdK681oFfJv/BEKZZf+Ca3gNVbcY59TVvY/2jcn+RH511H7&#10;c3xL+P2jaZqHhv4M/C2HxHJq+j4i8VyeJbKz/sa6keRHVbSZkaR0jCur7wm6RcqwRlb5p/4Jg+Af&#10;2pf2IPDbeBda+CVrrfhHVdZW9N8fF2nwXGj+b5Ucz7RNKJYlSMOIkRWLF/mO4AdeFwPNllS9SClK&#10;UGoucU2oqSejenxbPXTbY8/G5pyZ1RtSqOMYVIykqc3FOTg1qo6/Bq1dK613tk/8F0/+Cb6+J9Jv&#10;fjl4Ls7qTVrGNB4rsII/MW4tkTaL9QPmVolVVlABUxgSfJ5cjP8Am/4d/ae8RaF+zR4i+FEjRXfh&#10;XXtSt9YiSTIk0+7iIDPGehWRAFZSOqIwK4cP/SsRkV+Ov7en/BC/x/pfx0vNT+C+hx+JPB/iB5L5&#10;bE31nYyaBKz5a2AmkjDw85jK8qvyMMoJJPqeE+IqE6SwOYSS5LOEpOy01Su9mumu2nr8Px7wjioV&#10;3mmURbdRONSMU23zaN2W6l9pJaP3u7X6Zft6LK/7D/xhELKj/wDCF6uSWGcr9il3D8VyPxr8LP8A&#10;gm14NsfiJ+234D0LUPF3iLwLb6tcXNqutaFqY03UbeZ7ScQxwzkNtaWUpDjBLiUqOWr+ie7tY7+1&#10;kgmjjmhmQpJG6hldSMEEHggjjBr8a/2xv+CKHxQ+AHxXm8W/Be2u/EXhu1uX1bTk0678rV/DrROJ&#10;I0VXcSTMhx5bwl5CY+VU4LcPB+ZUIUK+CqzUJTXuye17NddLrdX3PU8Q8mxVXE4bM6FN1I0n70Ve&#10;9lJPprZ6p2239Psv4lf8ETvBvxmtbWDxh8Xv2gfFcNi7PbR6x4qgvlt2YAMUEtqwUkAAkYzivUP2&#10;HP8AgnT4J/YCHigeDdU8Val/wln2X7X/AGzcwTeX9n87Z5flQxYz575znOFxjnPzD8Ef+CgX7ZHj&#10;fwqvhv8A4Z1uLzxfDAoXXtasrnQ7CQLtDSTRzeVG8jckiKVASflQAba+p/2H/wBkrVv2cNH8Sa94&#10;08UT+Nvid8QrmHUfFGsEstu0kcZSK2t4+FWGEM6owRCykDaiqkaeXmUsdRw8qGLxCa0tGLUr6p30&#10;+FdddW+m7XtZNTyvEYuGKwGFakr3nJSjy6NWXN8Td7WV0lduWyf41+NZVg/4LBas7sqInxjmZmY4&#10;Cga22Sa/oIr8Sf8AgpH/AMEvfjJ4H/ao8XeMvC3hvXPGegeLNduNdsb/AEC1ee5s5biZ52hkgjLS&#10;o0TMQJMbGARgVYlF/Rz9h/4+/tDfHDUbS4+J/wAJ9H+H/h3+znla9N2yXl5c71VUSzZ2lgXh2Im5&#10;xtwTnn1uKo08XhMPiaFSLUY2a5knsujd299LXR4PAsq2Ax2LwWKpTjKc7p8smrXevMlZLazbs+jP&#10;z5/4OFP2fh8O/wBqzRfHdsqrZ/ETTMT5mLOb2yEcMhC4wqeQ1pjk5YSHjv6J+wx8d7j9vLTP2YPh&#10;S0s11J8HtRuvE3ioiBLeS2g0lUj0V43PyyRMbmOCRVBlJRmIUYdvsb/grL+yVqn7Yv7Huo+H/Dlm&#10;+oeK9H1C21jRbUXUdslxOhMUiO8mFwbeafALKN4TJwOfJP8AgiV/wT18W/sgaN438RfETRbfRvFW&#10;vTQ6dZWhe2upbayiXzHkWeGWRds0kigx/KQbRWOdy4unnGHqZDH2sl7aleMVfXVOKdt7KMvS8V6G&#10;dTh3GUuKZewg/q9e0puz5VZqTTe15Sjbvyzfqfmd8Z/DGpf8E5f+Ch2pW+kqzSfDnxPFqWlxSXRY&#10;3NnuS5to5ZE2k+ZbPGsgGPvuK/Vr9i7xJpf7Z/7dPxN+OmmuuoeEfC2nWngDwheiERi5AAu76Rkf&#10;96HWWVAj4QGKcjBOceTf8FrP+Ca3j79qX4veEPGXwy8NyeINQbS5dL1uIX9lZRwLDIHt5P30kZd3&#10;8+ZSQWwsKDjv9c/8E9f2c5P2Vf2O/A3g27t2t9YtLAXero5iZ0vrhjPPGzx5V/LeQxKwLZSJOT1p&#10;Z5nGHxOWUsQpJ15R5Grq6V05NrdXcbLyk9yuGOH8Zg86r4SUWsNGXtItp2bs1FJ7Oyld26wW2qPz&#10;P/4ONNKu4f2w/B989vcLY3Hg2CCGcoRFJJHe3jSIrdCyrJGSByA656ivrj/g35uLWb9gmRbdcTQ+&#10;Jr5Lk+smyBh/44Ur1L/gpd/wT90/9vz4LQ6XHeRaP4v8OvJd+H9RlXdCsjqBJbzAAt5Mu1NzJ8yM&#10;kbgOFMb/ACj/AME+dV+Mn/BKu18TeAfH/wAFfiB4u8L6xevrGm6l4IsF1thc4SB94RwBFJHDGy+Y&#10;0cibOYz5mUn65Tx+QRwVJr2tNr3W0m0m9VffR/h6Gn9n1sr4qnmVaLdCqn7yTai2lo7J21Vk9rNe&#10;Z4z/AMHF/wDye34X/wCxHtP/AEv1CvtD/ggho2taZ/wT50+bVJZJLHUddv7jR1aXeIrQOsTKoz8g&#10;+0x3J28csW/iyfmb4sfsCfGz/gqz+15dePvE3h/UvhX8PriJLTTT4hMZ1GzsYG2CJbNSJVlkkaWb&#10;bIFRfNfEjAJv/Q3xNo+sfsh/s6eH/D/wf+GX/CdHQhDplrosWs2uj7IArF7mSeYbWYsMthS7vKWP&#10;VmCznG0v7Kw+VQlGVTTm1Vo2T0cr2Tu7PXSz8g4dy2v/AG5i8+qwlGi+ZR92XNK7Wqik5NWV1pd3&#10;Vtmfg5+xZ/yfd8Jf+x90f/04Q1/Qz8R/gl4L+MTWLeLvCPhjxU2ls7WZ1fS4L77IW27jH5qtsLbF&#10;ztxnaPQV+LPwe/4JQ/tRfCH4z+FfGcPwrjvrrwvrVprSW8niTSkS4e3nSYISLnIDFMZHTNfsp+z1&#10;8QPGnxI8ByX/AI8+H8nw11yO7eAaU2t22riSIKhWZZoPlwxZl2sAwKHjBBN8bYmnVqUq+Fqxlypp&#10;8s4tpvyTv87Gfhpg6tCjXwuOozi5yTSnCSTSXdrlvfo3fsfOv/Bdr/lHV4i/7Cmnf+lC1+YP7GHg&#10;v4veOP2TP2grf4Z6hZWui2tjpd14qto2ZNV1S0T7b/o9u33REYjcPMuQ8ixJGu4SOjfpN/wV18B/&#10;HD9pv4eXXwx+Hvwo/tjw/cXNpfXHiSXxFYW/neXlzBHbSyI6kPszIxxhWAU5DDxv/gkx+zN+0f8A&#10;sH/E3V7PWvg7DfeF/Hk+n22q3/8Awk+nJNoyQySD7SqJM5lVUuJS0QXc21drDBDb5LjIYXI5R5oO&#10;pzKSi5R1ScXqr6PR2W9/M5eJMuq47ieEuSqqXI4SnGE9G4zWjUdVeSu9U1e+lzwT/giT+3wv7MHx&#10;ufwL4mvo7fwL4+uEQz3Esgi0jUduyKYAZVUm+SKRiB0hdnVImz+3YOa/G39vP/giR8TB+0zr2ofC&#10;HwjDrfgnXn/tO3jj1DT7BdJllZjLZrHJJFiNGBMexNqxvGuSysa+xv2bvjd+1Z8M/g9ofh3xp+z3&#10;feLta0W1W0fW18faUk2pKuQryq8jHzAgQM5di7BmOCcVx8T4fCY5wx+CqQ5pJc0XOKe2js2tej+T&#10;7s9HgnFZhliqZTmVGfJBvkmoTlFq+qvGL06xfm0+iPyj/wCCmvxGuvil+398WdTu4YoJrXxDcaQq&#10;xn5THY4so2+rJbqx9ya+7P8Ag27+CqW3hD4jfEW4hsJJLy8g8OWMuCbq2EKC4uV6YEcnn2h4JJMJ&#10;yBgZ/KjWtYufEOsXeoXkz3F5fTPcTyuSzSSOxZmJPJJJJr90f+CFHgSz8I/8E6PDOoWufO8U6lqO&#10;qXeR/wAtVuXtB/5DtY6+n4ul9UySOHj15Yfcr/8Atp8R4fR+v8Szxk90p1Ne7dv/AG4+wqKKK/Gz&#10;+igooooAKKKKACsT4hfDTw38XPC02h+LPD+ieJ9FuGV5dP1axivbWVlIZS0cispIIBBI4IzW3RVR&#10;k4u8dxNJqzPyw/4Lj/s+6H8C/hb8H9N8F+HYdB8IaTe66iwWiMLSynvJobsxqCSIw8huWWNcKqqV&#10;UKqhR8x/8ExfGGm+Cv28fhxcaxA11Yahfy6O8XliRZHvbaazjDKeCm+dd2f4c9a/Ur/gsN8EJPjX&#10;+wx4kktYpptQ8Gyx+JbaNJUjUrAGW4LbuoW1luGCg5LKoGTwfxE0jWLzw9q1rqGn3VxYX9jKlxbX&#10;NvK0c0EqMGR0cHKsrAEEEEEA18XnUp08x+sy1balfu1/wx+NcWU3gc7jiorT3JLt7tlb/wAl/E/T&#10;6D/g2A+AMU6O3iz4vSKrAlG1XT9rj0OLIHB9iDX0Z8Df+CQ37OH7Pd4bvQfhT4du9QYQn7VrYk1m&#10;RHiOVkj+1tIsL7jktEEycdgAPTP2TP2hdP8A2pf2e/DPjawe38zVrNft0EOdtleKNs8OG+bCSBgC&#10;fvLtYZDAn0av0WpxBj8TTXNWk4vzsn925+p4PA4HljWoQjZpNO19H2PxN/4OCtO1bQ/23LSG68Q6&#10;1qmk6poFtrFjpt1cO9poruXtZUt4ySqCQ2aSMVA3M5znANan/Bu78VZPCv7XfiLwtNqQtrDxZ4dk&#10;eO0OMXl5bSxvFjvuSB7s4HYtnoMemf8ABy3axpd/BeZY0E0ia2jvj5mVTp5UE+gLN/30fWvlz/gi&#10;n/yk1+Gf/cU/9NV5X6fhbYnhZ8y2hL/yRu3/AKT/AEz8Kxzlg+OVyPerDv8A8vFG6+6TXbptofvr&#10;RRRX46f0QFFFFAHwn/wX88dQ6L+yn4a0FNRW3vtd8SRSm0D4a8tYLeYyHHdUle2J9CyV+Xf7Nvgu&#10;1+JP7RPgHw7fLusde8R6dp1yMZzFNcxxvx/usa+jv+C1P7T6/Hf9q1/DenXBl0H4bxyaSgwNr3zM&#10;DeOMqGGGSOEgllzbFl4c5l/4Ie/BKf4l/tnQ+I3jl/svwHp8+oSyG28yF7iZGt4YWbojkSSyqeSf&#10;sxwOMj4fGS+tZjyR2ul92/6n4tnFRZnxCqVPVc0Y/JfE/Ra+qP2dooor7g/aQooooAKKKKACiiig&#10;AooooAKKKKACiiigAooooAKKKKACiiigAooooAKKKKAPxe/4Lh/ti+Cv2wfEvw9sPh9Pq2uQeEot&#10;Qe9vW0ye1gL3LWwWJBMqSFl+zMWOwLh0wzHcF9S/4IT/ALa/gb4MfC65+FviqbV9H8TeIvFgm0kt&#10;pk01rftdR21vHEJI1by3EkR3GQIgDqd5+YL+p9FfWVOIsPPLVlnsXyrVPn1vdv8Aktu+x8JR4RxV&#10;POJZ19ZXPLRr2b5bWSsvfutEtb7/AHBXzX/wVL/ah8I/AP8AZX8WaD4gur5dc+IHhzVtK0KztbGW&#10;4a8ma3ELZdV2RqhuI2JdlyudoYjFfSlFfN4OtClWjVqRckneydr221s+vl9259fj8PUr4edGlJRc&#10;la7V7X30ur6ba7667H86/wDwTx+Ndn+yh+2L4N8feItK1y60XQnu1uo7G18y4xPZz24KqxUHa0oY&#10;jI4Bxk4Ffvt8B/2gPCf7S/gCPxR4L1KTVtFkne2E8lnPaN5iY3LsmRH4yOcYPYmuyor2+IM8p5pO&#10;NZ0nGaVr811a7e3Ktbve585wnwxVySlLDqspwk3K3JZp2S35npZbW+fcooor5w+vCiiigAooooAK&#10;KKKACiiigAooooAKKKKACiiigAooooAKKKKACiiigAooooAKKKKACiiigAooooAKKKKACiiigD+W&#10;MgqcMMEcEHtX73f8ER9Tt7//AIJpfD6KGZJJLKXU4Z1U8xOdSunCn32uh+jCvxh/ba+Hq/Cr9sH4&#10;neH4tNbR7PTfE+oLZWhUqIrRrh3t9uedphaMqe6kGv02/wCDcP4kWmr/ALOPj7wkv2ptR0HxEmqS&#10;lx+5EF3bJHGqHOch7OYkYAG5Tzk4/ZONV9YyeNeOycZfJpr/ANuP528NZfU+IZ4Wpu4zh800/wD2&#10;1n6LUUUV+Nn9EhRRRQAUUUUAFFFFADZ4I7qB45EWSORSrowyrA9QR3Ffgj/wUQ/ZGuv2O/2lNY0G&#10;O1mj8L6k7ah4duG5SW0c5EQYsxLQsTE28hm2ByAJFz++FeLft0fsX+H/ANtf4MXOg6jDb23iCwV5&#10;9A1Zl/eabckDjI5MMm1VkTkEANjeiMvl5tgPrNH3fiWq/wAvmfMcVZF/aWEtT/iQ1j5918/zS6H5&#10;bf8ABKv/AIKFL+xj8R7rRfE0l5N8PvFMqfbfLZpP7HuRhVvEi53KVwsoQb2RUYbzEsbftRomt2fi&#10;XRrTUdOu7XUNP1CFLm1uraVZYbiJ1DJIjqSGVlIIIJBBBFfzl/GH4O+JPgJ8Q9R8LeK9LuNJ1rS5&#10;CksUi/K4/hkRujxsOVYZBFfQX7AX/BVDxd+xklv4cvof+Eo+Hr3Jlk02RyLrTA+TI1pIThcsd5iY&#10;FGIbBjaR3Pg5Vmzw/wC4xHw/l/wD4jhfih5e/qGPuoJ6PrF9U1vb8V6be3f8HLx5+Cv/AHHP/cdX&#10;yx/wRT/5Sa/DT/uKf+mq8r6D/wCCi+mXn/BWzxp4N1z4NeLPDWvx6TpIso/A+o6lHpXiCG9kLz3U&#10;scNxsjlVYVgV3jmdcwNt3AEnF/4Is/sQePfAn7ecOueOPBPjPwpb+ENIv7q0utQ0me2tLq6cLaeU&#10;JXQI+Y7mZxtY58vIyAa/obKczwf+rMqcKsZPkmrJq95c1lbfqj57MsHiMXxfTxtCDdKVSm1K14tR&#10;Ub6q66PS99r2P2MoorF8efEfw98LNAbVfE2u6P4d0tXERu9TvI7SDec4XfIQNxwcDOTivypySV2f&#10;vspKK5paI2q+R/8Agqh/wUUt/wBkT4dSeHfC95azfEjxBFttkP7z+xoGyDduvTf1EatwW+YhlQq3&#10;jn7Zn/BdnSdK0260P4MW8mqahMjRt4k1C1aK1tdyLh7aCQB5JFLNzMqorRj5JVavzE8TeJ9S8aeI&#10;LzVtY1C81TVNQlM11d3czTTXDnqzuxJYn1Jr5zNM7hGLpYd3ffovTufnvEvGlKnTlhsvlzTejktl&#10;6Pq/NaLvco1+6H/BLL9j1/2Q/wBmOzttWtY4fGHiiQarrZ2qZLdiMQ2u8IrYijxlSWCyyTlWKsK+&#10;Tf8Agjl/wTTv9R17R/jL47svsmmWmLvwtplxEPMvZMZS/kVh8ka8ND/E7BZBtRUMv6jUshy5wX1i&#10;otXt6d/n/W5PA/D8qMf7QxCtKStFPon1+fTy9Qooor6U/Rj4R/4KYfHT4qfAT9sT4CeH/CPxQ17R&#10;PDfxk8Rpo2pacmk6Tcf2XGtxp9uz2ss1o8gZ1unf96ZAH6fLhBT+EX7dPxK+FX/BVbxF+z/4u121&#10;+IHgu2s5NSHiS9s7fT9Q8PwjTlvg901tHHbmMZ8pi0aZMsb7l/1bY/8AwV30LVvin+2N+zc2i+EP&#10;iVrml/DfxQb7xRfaN4V1iaHT7WW40uYSRXNvBiVhHDKc2zu6MhX5XAFfUyfBbwh8Gf2dvGXiD4V/&#10;DTQ217XPDl1fw2V1ozW974jnaCSaG3vhMq3LtJI+1o5yHBdgQpziugFHwz/wU3+Cfi/V/DNnYeLr&#10;2QeNNUbRdBu5PDupw6fq94sgiMUF29usEhEhC5WQjJAzVr4pf8FHPg38E/i5J4E8WeLLjw/4qS3a&#10;7js7zQ9QjW6jVHcGCXyPKn3+W6IImYySDy0DSEIfzQ+Jvw6+JHxb/Zn+ENzefDH4pafq2h+Pn1LX&#10;vDei/D6TR9H8IWr3E7xixsre2ie6EkKhjMzXDxtHteWJp1E30H+0bHeeKv8AgtJ8JfiR/wAIL8SN&#10;U+HGj+CX07V9RXwFrE9vE9za6oVheL7KXYlb23V1CHYzsj7WSRVLAdb+0N/wWq8P6D8QvgfH8LWs&#10;/G3hL4ka3Jp2tX/9iak9xZxpdWsBS2jVFeS6Cyyt5AR5cNbt5e2aIye4eMf+CoHwV+GvirR9F8Ve&#10;JNc8H6lr7qljH4i8I6zo6zBnEe8vc2saIgYjc7kKo5Ygc181f8FQv2V7r4WfEX9lvXvhj8MNVvvB&#10;Hwv8YTajq2m+D9HN1PaK91YXO5baIb23i1n+fG0MFVmUuoNL/gpfrmofHf8Aa0/ZZ8UeE/BPxV1j&#10;Qvh/4o/tXX7lfh9rkR062+3ac+8pJaK7HbbTHais2FHHzLkA+yPgD+3J8Lf2nvG2veGfBfij+0PE&#10;fhhQ+p6Veabd6Ze2q7yjEw3UUTsFcBXKg7CyBtpdc8tJ/wAFT/gLFJ5jePF/sr+3B4c/twaPqB0H&#10;+0CN3kf2mIPsednz7vO2hPnzt+avlew+EXjLx5/wV+/aQvtN0Xx14Z0n4hfD688JeHvFs3hzUrXT&#10;4dSWy06LzFufJCqqPazsku4I5jXy2YvHu4v9hf8AZq8Oy/st3nwf/aB+B3xmvte8K+JJrjS9Ptrb&#10;XG0fWpn3pHJDcW0i6fE6s8sZnlljg2OjmYqXZDQD7i+Jf/BTz4IfBn4nX3g3xb4wuvDfiLT4Z7iS&#10;11LQNStlkjiWR2eKR7cRzKwicRmNmErALHvZlB8Y/aB/a38A/tHfFb9nDVPBv7QXiLwTo+seJPNt&#10;dPsfDurLa+PCL6G3+xSTBI44yssTRNHPkBLxJGXYYzJxX7S3g++8Zf8ABbf4X+JrrwD421r4eaH4&#10;SuPDHiC+/wCEN1K+0sTTwatEYGf7OyTwt9shVpF3RYkO5gFfa/8A4KWfBmP4dfHL9lXS/hz8NfFU&#10;3hT4YeKl8QanB4W8J3t5ZaXZtfWkrMGt4WQyMYbhzGpMnRmA3qWAPp/xf/wUt+DHw/8AjHP8P9c8&#10;Vaho/jGFpUXTLzw5qkMl0UDkCBmtgs/meWwi8ov57FFi8xnQNtfBX9vH4RftC+AvEvibwp440q80&#10;XwaxGuT3aS6c2lDYX3zR3KRukZAbEhXYxjkAJKMB8k/FY6t8RP8AguP8FfiNpPg34kzeB9J8LnR7&#10;7WJ/BOr2tvZ3U8WqLGkhltlKLm8t9zsAke9t7Lsfb5f8Dfhhb3Ft+3lJ8SvBfjDRfB/xEuptf0Kb&#10;X7G68K2+rpFfahNbbL69hWC2mM1xZFFnGdz5MTqkigA+4E/4Ki/BeWTwuket+LJJPG0bTeHkTwNr&#10;zNriL942wFnmbAIJ2ZwCD0IJ679tX9o0fsqfsz+LvGkdrdXmo6Xpty+mRppV1qFubxYJHg+0i3BM&#10;VvvQB5XaNFBALqWXP5gfCj9oHwPoXh79m/xR8ftF+Pg8N/CyGyg8H6lP4Gj0vw/BNKscsU0t4k7S&#10;38cSW8DRGGONpI7NWaKQtIr/AKM/8FOHub39hz4h6Np+k+Idc1bxNpE+k6dZaNo13qk81xJExQMl&#10;vHIY0O0gyOFQEqCwLKCAfKv/AAT3+JmpQ+BtL/aO+JX7QfxCstBttCuW8XaF4j0u8i0LUbua6ujF&#10;JYSTKts21I4VWHTomcPEE3ATGJvszwL+278NfiF8XLXwFa61qWm+MtQsP7UstH13QdQ0O6v7Ybsy&#10;QLewQ+dgJIcR7jiKQ4wjEfnb8av2W/iJ8eP+CHPw28I6D4N8XJ4u+G+tfbdZ8P6hotzp99JGiXwL&#10;QRTxI9wwW5jIEJYMGdRuddo9k/aq+HPiT9tX/gpf+z7q/gnwf4r0nQPhqY/EGv8AizV9CvtGheEX&#10;MU4sB9qiieSTbEV2IGwb1twASXaAe4Xv/BX79nfS4PEDXnxAksZ/Ct0tnq1nd+HtUt72xlLvGQ9u&#10;9sJsJIhR2CERuyK5VpEDekfGn9om38HfsfeJvir4VWHxBaWPhOfxNpB2N5N9GLU3ELsPlYRsNrN0&#10;YLnvxXxb+wB8Mrfxl+15+1FpvxD+GfjRvBvxk16O70b/AISLwPqUGm6pBDPf3G+R5rcJAQHidPOM&#10;bb9gX5wBX1t+2jrnjD4Dfsd6rdfBvw7HdeJPDP8AZceiaFp+lfaIZbaO+tkktEt414iNr5qERhSi&#10;ZKlCoZUB8d/BD9tX4jftQfsYah4v8C/H21vPjvHb6pdSfDu50nShC3liZ/IsbRbU30rpbmN4ZDNP&#10;G8sYWTIMip90fFz9rHwD8D/Gmh+GfEGty/8ACUeJFZ9N0TTNNutW1S7RVdmkW1tI5ZvLCxyEyFAn&#10;7tueDX5s/t3/ALCXwj+Ofwot9c+C/wAHfi74T+L2tXlp9m0SHwdq2lafHLPLAJUvDcQixtY4UMnz&#10;28qRB8nc6AsOsvvgh8WP2Tv+CpPwx+KPj7QPFnxY0G88IWOh6lrug6Xd683h69j02Ozu5VjjUyor&#10;XAknLeWu+O9n2I8gdaYDv+CxP7WGk/Eb9jbwj8aPgb8VvGNr9o8Ux+Fp5/D/AIi1HS7doxb3k7xz&#10;2e+Py5wyRsGeNZGjdDlkMZH218Nf+CgPwf8Ai78aP+Fe+H/GlteeLpLd7u2spLK6tk1GFBu821ml&#10;jWG6RkzIjQO4eMNIpZAWHwZ/wU++DkfjP9hLS/Bfwb+BXjjw/Zt8Rm1qx07TvCd8ZtUtEsJ4ptRn&#10;iWEva7riYQxw3OyYxQoyoI8Knpfxlsta8Zf8Fzfgn8QtN8HfEO48E6V4SXTL3WT4O1WO1s7i6t9T&#10;MSSM1uNmPt1sJC2BCzOshQxyBAD6m8X/APBQP4T+C/EPizS5vEd/qV14Ch+0eJW0XQNS1m30BRv3&#10;faprS3lihZfKlLK7BlEbkgBSRq+Pf21vhT8M/gJZ/E/WPHGhw+A9RZI7PVoZGuo72R2ZRHCkQaSS&#10;QFJNyIpZRFIWACMR+fH7M/wJ8dfskeFf20PCfjbwn488R6z46024Hh/U7Xw5f6rH4xMkepRo/nWs&#10;cyK8jXMLMkkgdPPctjZIV4vSv+Cefxk+Bn7Lv7MvjTVPD/ibxVJ8L/HVx4n1rwlYRfbNZ0awubzT&#10;3jhtbdXYSg/YnmdFKMkl8dyALNIpYD9NvA/7UHw7/aM8S+IPAOm6zrVn4kt9OE19pF/p+p+GtYjt&#10;ZgyefCtxHb3AA/57Q8xsyHcpZCfmz/gjh4n8US/FL9pHwp4g8beNPG1n4D8aNoelXPiTV5dRuY4I&#10;ZruIHc5wrMI1LbAoJHQcCqHjPwF4g+Nn/BYvwj8ZtK8OeLrH4d/CfwO8eralqXh2/spr6aSLUyIL&#10;K2khFxdS4u0ysUZI2sv3zGr2P+CRun65oX7Sv7TF1rXg/wAeeGrXx14wuPEmh3Gt+GL/AE2C+s2u&#10;rkgiSaJUWTE8R8piHIYkKQjlQDH/AOC0X7Tvxc/ZJ8d/DOb4d/ErVNBtPH97cWF1p82j6Xe2tl5X&#10;2RVeEy2xmyTM7MHkcE427AMH6O8d/t2/Cv8AZQ8W6L4B+I3xB1q08R3TR28Gp+IdBuLWHU2fZ+9N&#10;3DaRWG1fNQO6FY4zkOVKtj5L/wCC8nhTxP8AGX4hfCHT/BvgX4ieLJvBWpXN7q8mk+FNRura3jl+&#10;xvHtnWHypWIjfiN2KlSG2nArW/4Kf3+pfGj9q39lPxN4X8F/E7WtE8B+JRrev3MHgTWv+Jbateab&#10;IGZGtQ5fZbTExqDINmCoLKCAfSOkf8FWvgFrn/CRRw+PdmoeFTjUtLuNF1G31SMjf5gjspIFuJvK&#10;EbtL5Ub+SqlpNi81rn/gpB8F3/Z0/wCFsw+MjefD9L7+zLjVbPSL66+wXG7bsuYY4Wmt8kpgzIgP&#10;mw4J82Pd8x/Bux1rwb/wXO+NnxC1Hwf8QoPBOqeE20yx1lfB+qSWt5cWtvphlSJltzvz9huRGVyJ&#10;iqLEXMkYf5k+G/w98TfB/wD4IEfH7wz4v8K+LPCetr4t07Uxba3od3p3nW813pEaPG80arJ89vKC&#10;EJKYUsFDoWAP008Of8FKPgp4q8aeD9As/Gq/bviAkb+HJZ9Jvrey1guoISG6khWBpAzCJo/M3rNm&#10;FgJQYxQ8d/8ABUz4E/DD4i+JPCPiLxtNo/iTwmkkmp6fd6Bqcc0SptJaMG3xMpRhIDEXDRZkXMYL&#10;D4X/AGjfAut/t9/sJfsq/C34f+AfGU3iazstKN74k1Pw1fadpOgW0OlrFKzXs0KxSQzErKpgd94t&#10;lADO0at6FoXgbUNQ/wCC6XxE8Ta98PfHN98OPFmiDwodQuvBWoz6Tfyta2drJHIxtzGbZmilUzN+&#10;4KfNvMZ3EA+vz/wUM+D7/DXwZ4st/Fr32k/ES6ms/DUdlpF9d6hrMsLukohsooWumCOhVm8rCkoC&#10;RvXcmlf8FDvhHrngDxZ4ls/EepXOneA7xrHxJDH4d1M6hoMiq7M11ZfZ/tMMaiOTMrxCMGKQFsow&#10;HzV8c/2SLr9nH/gp98APib4T8E3C/CPwvodx4WuLTwtpEt5Loc8keqESyWtvGX8mR70M0wDfOJS5&#10;BZN8/wCyX+ztrnxn/wCCn/x++MOteCdR0f4XeK9DPg22s/E+lyWNx4gzFp8c0q2cyBzautpIS0qr&#10;uE6qAzCURrQD6U0D9vv4X+K/ghZfEfS9U8Ral4N1LVk0Oz1C18J6vMbq7eQRIscK2pldGmIhEoQx&#10;mYiIN5nyVJ8S/wBvD4X/AAk1rXdP1rXNT+1eFdPg1TXV0/w9qWpLoVvMGMRvGtreRbVmVWcJMUfY&#10;N23aQa+Tf+CZX7KHxM+C/wAavG/wh8WaXqg+DXwx8Ut4o8M6hfCX/ifzyqVsotxH2ae3iUC8ZIlV&#10;oL6KB8hhtHOfBr9nU/Ar9tL9prR/jB4H+KOo+CfjBqEmr6ZqvhOy1u+0m/s57m+Z7W5/ssF/NaO7&#10;ClJEIXy5eQroZAD7I+JH/BRn4L/CK98Gx+JPHFrpdr8QLeO70DUZLC7bS9Qidwm4XqxG2QKWQvvk&#10;Xy1dGfarAnI0r/gqn8B9Z8S6josPjaddc0yKOaTS5tA1OC+nEhQRiCB7cSXDsJEYJCrsUO8DaCw+&#10;Ov2ofhNN4a1r9j208D/Bj4meGfCvw58Wz+I7/R7fRdR16XQdNk1eGZJJ5olnHnypDLO1sJHlh3hC&#10;B8u7sfCMWraT/wAF0PF3xGm8EfEhfBF54bOkRa0PBWq/ZZLqK3t1YA/Z8lcwOquAVfC7SwZSWB9l&#10;fA39sv4Y/tIfCfVvHXg/xdY3/hHQZpoNS1O6il0+GxaKJZZDL9pSMoqxurFyAuDnPBxk/D79vv4V&#10;fEzxj4X0HTfEGpW+qeNrNtQ8Ppqnh/UtJj1uBQGL20t1bxxzZUhgEYllIIBBBr87vg7+zJ48+LP7&#10;G/7V3w10vwH4w0HxD438Sr4k8Nwa54cvdHs9Ss4NQgn2RzzwpCkrImEidlYlhwFV2X2v9mn4a+B/&#10;iJ8Lf2e18QfBT406r8Uvh62kWcMHiKLXtLsfC727W63Ooia5dbHyVFqsyW8ZZpMRRCJcsEAPfIP+&#10;CtPwBnm8Qwf8JveR33hR3TV9Pl8NatHf2Hl+Z5xe2a2E22Lyn81ghEWBvK5Gef8A2tf+CoXh/wCG&#10;v7C03xg+GbN4yj1AqNGml0PUW02Qpfw2s4upFjUWpG99gnaIyMoCb+h8A/YcXVvAP7WH7WXiDxB4&#10;D+J1j4f+Ik817oNzceA9Y26nCJbtiAn2XeGKzRkIyhjkjGQRXmHwX+Bvj6X/AIIP/Fr4bSfD34g2&#10;njpNetb+LRrvwzfW91eQPf2Ege3EkQE+Ft5iyxFmQKCwG5dxYD9MP2QP2gR+07+zp4T8ZSWN9p99&#10;q2l2dxqEM+lXenwrcyWsU0n2f7Sima3DSYSaMvG4Hyu2DXpleM/8E+NZa6/Y3+G+k3Gl+ItH1Twt&#10;4Z0vRNStNZ0O80qaG6gsYElVVuYozIqtkeZHujJBAY4NezVIBRRRQAUUUUAFFFFABRRRQAUUUUAF&#10;FFFABRRRQAUUUUAFFFFAH4r/APBwb8BJPh3+1/pvjeGOb+z/AIiaUkkkskyMDe2apbyoiDDKgg+x&#10;n5s5Z3weoXjf+CIP7ScPwC/bg0vS9Rmkj0f4hW58OS/vJPLjupHV7RzGoO9jMohBOAguXYsADn9O&#10;v+Cu37I837W37HOsWuk2jXXivwm/9vaLHGhaW6eJWE1soVHdzLC0gSNcbplhyQAa/AVJGidWVmVl&#10;OQQcEGv2ThutTzTJXg6r1iuR+X8r+St80fzrxjh6uR8SRzGitJNVF2b+3H5u9/KSP6mqK+df+CYv&#10;7bdn+23+zNpmrXF5bt400GOPTvE1qJE81blVwtyUVUCx3AUyLtUIG8yMFjExr6Kr8jxWFqYatKhW&#10;VpRdn/X5H7/gcdRxmHhisO7wmrp/11WzXR6BRRRXOdYUUUUAFFFFABRRRQB5D+2H+xP4K/bU+H39&#10;j+J7VrfUbQ+Zpms2qKt9pr9wrEHdG3R42yrDB4dUdfyH/a9/4JffFD9km6vL6501/FPhGFndNe0q&#10;JpI4ogzYa5i5e3baFLFt0YLbRI5Br91q+B/+C1X/AAUl1D9lzQtF8B+ANX+w+PtUmg1a8u4kLtpF&#10;nFKHjHP7svPJHtKMHUxLKHTEqE5U+Gf7XxEaFJWm+vZd35L7+h8PxpluWLCTx+MvGUVvG12+is9G&#10;/uduqSPyT616F4Y/a1+KngrSbPT9H+JXj7TNP09QltaWviC7it4FHRVjWTaF9gMV6N8Kv2v7P9rf&#10;4l6P4Z8b/APwV8QvF/iKX7Daan4fuZ/CupXt7O48y8vJLcPBM2cyMzQqqYZj8u4V90eIv+Dff4W3&#10;dhIuk+MPH1jdN9yS6ltLqJfqiwRk/wDfQrxs44IzTKqqhUa12aluvTdfM/OMmynEY+Eq2U1OZLR/&#10;FBryd9G/SUrdbXR+dWtft8fGzxAsa3HxW8eJ5RJH2bWZ7br6mNlz+Oa838X+NdZ+IWvzatr+rapr&#10;mqXGPNvNQunubiXHA3O5LHHua/UTwl/wb0eDrO8kbXfiJ4m1K3J+RLCxgsnUe7OZgf8AvkV6p8Lv&#10;+CJHwH+Hc0kuoaX4g8ZStJHLC2t6o223K5OAlsIUdW4yJFcHAHAJB8dZLjqmlR/e7/lc9v8A1Pzv&#10;Eu2Il/4FNv8AK5+Pnwj+Cfi749+LYtD8G+HdV8RapIUDRWUBdYFZwgklf7kUe5lBkkKoueSBX6f/&#10;ALBv/BE7RfhVLa+Kfi19g8Ua95aSW+gqvmabpkm7OZWJxcuFCjaQIlJcYl+R1+5/BPgDQfhp4fj0&#10;nw3ouk+H9KhZnjs9Ns47W3RmOWIjjAUEnknHJrWr2cDkVKi+ep7z/D7j67JeCMLg5KtiH7Sa2uvd&#10;Xy6/P7rhRRRXun2wUUUUAFFFFABRRRQAUUUUAFFFFABRRRQAVxf7QvwC8M/tQ/BvXPAfjC1nvPD3&#10;iCJI7mOG4eCQGORJY3V1IIZJI0cZypK4YMpIPaUUAfOUX/BNLwtrfgbwb4P8YeL/ABx8QvAvgNrR&#10;9I8M66NMXT0a1gMFt5ptbKCedY42I2Sysj/xq9fRtFFABRRRQAUUUUAFFFFABRRRQAUUUUAFFFFA&#10;BRRRQAV5j+17+yvpP7ZvwSvvh/4g1vxFoug6rPDNff2M9tHPeLDIJUiZp4ZdqCVI3ygViYwN20sr&#10;enUUAcN+zp8D0/Zy+E2l+DbbxJ4i8TaXoUEVnpsutC0+0WVrFFHFFbK1tBCrIix5DOrSEscuRgDu&#10;aKKACiiigAooooAKKKKACiiigAooooAKKKKACiiigAooooAKKKKACiiigAooooAKKKKACiiigAoo&#10;ooAKKKKACvw+/wCC1f7AX/DLPxu/4Tfw3ZxQ+AfHl08kUFtAyRaNf7d8tuTygWT55YwCuB5qKgWI&#10;Fv3BrmvjD8I/D/x5+GWteD/FOnw6poOvWxtru3kHUcFXU/wujBXVhyrKrDBANe5w/nU8txSrLWL0&#10;ku6/zW6+7qfM8WcN085wLw70mtYS7P8Ayez++10j+er9iD9tDxN+wz8brXxd4fjiv7WZPsmr6VO2&#10;2HVbQsC0e7BMcgIDJIASrAZDoXRv3+/Zr/aT8JftY/CPTfGngzUPt2k6gCkkcgCXNhOoG+3nTJ2S&#10;pkZGSCCrKWRlY/gn+3p+wZ4s/YS+LM2j6xDNfeHL+Rn0LXFjxDqcIwcHGdkyZAeM8g8jKMrHN/Ys&#10;/bf8bfsMfE9vEPhK4jms79Fg1bSLss1lqsS5Kh1BBWRCzFJFwyFmHKO6P+lZ9kNDOaCxmDa57aPp&#10;Jdn2a79Nn5fjPCvFWK4dxUstzKL9nfVdYP8AmXdPdpbrVef9HVFfO/7E3/BTb4Z/ttaJZW+k6pBo&#10;fjSSFWu/DOoTBLyOTa7OIGIUXUaiN23xZITaXWMttr6Ir8hxWFrYao6NeLjJdH/W3nsf0Fgsdh8Z&#10;RWIws1OD2ad/+GfdPVdQooornOoKKKKACijNfEf7eX/BbTwF+zJb3eg+BZLD4g+OVMkLpBMW0vSZ&#10;Ag2tPMvExDMMxQtn5JFd4mAz24HL8RjKvscNFyf4Lzb2S9Tzc0zbCZdQeIxk1GPnu/JLdvyR61/w&#10;UM/b98O/sJfB+41K5ks9Q8YalG0eg6Kz/Pdy9PNkVTuWBOrNxnG0Hcwr8BPil8UvEHxs+IWreKvF&#10;WqXWteINcnNzeXlwRulbAAAAwFRVAVUUBUVVVQFAAm+Lnxh8UfHnx/f+KPGGtX2v69qT757u5bJ6&#10;khVUALGi5wqIAqjgADivrv8A4JK/8EqdQ/a38TWfjzxtazWPwv0m43RRyKVk8UTRtgwxdxbqwxLK&#10;OpBjT5vMeH9ey3LcJw/g5YjESTk9337Rj/Wu7slp/PudZzj+LcxhhMJBqC+GPbvOfT/LZXb1+jv+&#10;CCn/AAT/AJvA+iN8bPF2nzW+qazbva+FrS7tkBgs5ApfUF3AurTDMcbDZ+5Mh+dJ1I/S6mW1vHZ2&#10;8cMMaRQxKEREXaqKOAAOwHpT6/Js2zOrj8TLE1euy7Lov666n75kOS0MqwUMHQ2W77t7t+v4Ky6B&#10;RRRXmnsBRRRQAUUUUAFFFFABRRRQAUUUUAFFFFABRRRQAUUUUAFFFFABRRRQAUUUUAFFFFABRRRQ&#10;AUUUUAFFFFABRRRQAUUUUAFFFFABRRRQAUUUUAFFFFABRRRQAUUUUAFFFFABRRRQAUUUUAFFFFAB&#10;RRRQAUUUUAFFFFABRRRQAUUUUAFFFFABRRRQAUUUUAcz8Xfg74Y+PXgDUPC/jDRbHXtB1JCk9pcr&#10;kdDhlYYaN1zlXQhlPIIIzX4w/wDBQD/giz42/ZU+2eJPBf27x54BhSW5nmjiX+0tFiVsgXES/wCt&#10;QIQTNEu0bJGdIlC7v3Eor3Ml4gxWWzvRd4veL2f+T8187nzHEnCeBzmnbEK018Mluv8ANeT87Wep&#10;/LLBO9tMksbtHJGwdHU7WUjkEHsRX2B+zX/wW++OHwCtrfT9U1S1+ImjROg8rxEHmvI4/MZ5Al2r&#10;LKzsGIDTGYKAoC4GD+nP7W3/AASH+Df7Wl7datdaNJ4T8V3TNLLrOglbaS6kJkctPCQYZi0khZ5C&#10;gmfao8wAYr8+Pj3/AMG+Pxf+Hc0k/gnUvD/xE0/zI44o45l0rUCCpLu0U7eSqqw28XDMcg7eoH6R&#10;S4jyXNKap4xKL7T6ektl96Z+OV+D+JMjqutl0nJd6b1frDd+lpLzPpL4a/8ABx38N9Y0kHxd4D8Z&#10;+H9RacoI9Lkt9Utli+XDtK7275yWyojOABgknA9o0/8A4Lbfs0XllHLJ8QprSSRctDL4f1IvGfQl&#10;Ldlz9CRX4x/EL9iD4xfCoalJr/wv8dafa6OSLu9OizyWUQBxu+0IpiZf9pXKn1ry1lKMQRgjgg9q&#10;T4KyfEe/Qk0v7sk1+KkOPiVxDhP3eKhFv+/Bp/g4/kfvF4v/AOC5f7N/hrQ5buz8Yap4guI/u2Wn&#10;6DepPL9DcRxR/m4614N8Yv8Ag5E8OWVv5Xw/+HOt6lNLbv8A6V4hu4rFbaf+D9zAZvNToT+9jJ6D&#10;HWvycsbCfVLuO3tYZri4lIVI4kLu5PQADk17V8Of+Ca3x7+Ker/YtL+E/jSGXyvOEmq6e2k27L7T&#10;XXlRk88ANk+lOPB+S4T3sRJtf3pJL8OUJeIXEmP9zBwSe3uQcn+PNqbH7U//AAVM+M/7W8V1Y6/4&#10;mOj+HbobX0LQkaxsXUoqssnzNLMrbdxWaR1DMdoUYA8B0LQr7xTrdnpmmWd3qWpajOltaWlrC009&#10;zK7BUjRFBZmZiAFAJJIAr9G/2eP+DdDxd4hns774neMdK8OWLLbzyaZoim+virczQPK4WGGReFDo&#10;LhC2TyAN36L/ALKv7B3wv/Y00dYfA/hm3tdTkgEF1rV2ftOqXoxGH3ztyqu0SOYowkW4ZCLWeK4s&#10;yrLqfscBFSfaKtH5vr8rmmB4Bz3N631jNZuCfWb5pW8o309Ha3RHwL/wTl/4ITXV5e6f41+ONtHF&#10;Y+V59n4QWQiaRyTta+dcbFCgN5KEsSyiRk2vE36oaLotn4b0a007TrS1sNPsIUt7a2toliht4kUK&#10;iIigBVVQAAAAAABVqivzPNs4xWYVfa4h+iWy9F+u5+05Dw7gsooexwcd95PWUn5v9FZLogoooryz&#10;3AooooAKKKKACiiigAooooAKKKKACiiigAooooAKKKKACiiigAooooAKKKKACiiigAooooAKKKKA&#10;CiiigAooooAKKKKACiiigAooooAKKKKACiiigAooooAKKKKACiiigAooooAKKKKACiiigAooooAK&#10;KKKACiiigAooooAKKKKACiiigAooooAKKKKAP//ZUEsBAi0AFAAGAAgAAAAhAIoVP5gMAQAAFQIA&#10;ABMAAAAAAAAAAAAAAAAAAAAAAFtDb250ZW50X1R5cGVzXS54bWxQSwECLQAUAAYACAAAACEAOP0h&#10;/9YAAACUAQAACwAAAAAAAAAAAAAAAAA9AQAAX3JlbHMvLnJlbHNQSwECLQAUAAYACAAAACEAXj59&#10;mZEFAAB3DgAADgAAAAAAAAAAAAAAAAA8AgAAZHJzL2Uyb0RvYy54bWxQSwECLQAUAAYACAAAACEA&#10;WGCzG7oAAAAiAQAAGQAAAAAAAAAAAAAAAAD5BwAAZHJzL19yZWxzL2Uyb0RvYy54bWwucmVsc1BL&#10;AQItABQABgAIAAAAIQCgffIZ3AAAAAYBAAAPAAAAAAAAAAAAAAAAAOoIAABkcnMvZG93bnJldi54&#10;bWxQSwECLQAKAAAAAAAAACEA7ZwHGHaAAAB2gAAAFQAAAAAAAAAAAAAAAADzCQAAZHJzL21lZGlh&#10;L2ltYWdlMS5qcGVnUEsFBgAAAAAGAAYAfQEAAJyKAAAAAA==&#10;">
              <v:rect id="Rectangle 5" o:spid="_x0000_s1027" style="position:absolute;width:77724;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z8QA&#10;AADaAAAADwAAAGRycy9kb3ducmV2LnhtbESPT2sCMRTE74V+h/AKXopmdanI1ihaKHjpwT+Ix8fm&#10;dRPcvCybuLv20zcFocdhZn7DLNeDq0VHbbCeFUwnGQji0mvLlYLT8XO8ABEissbaMym4U4D16vlp&#10;iYX2Pe+pO8RKJAiHAhWYGJtCylAachgmviFO3rdvHcYk20rqFvsEd7WcZdlcOrScFgw29GGovB5u&#10;TsHXPc933Wt+7U82r+yPvGzPxis1ehk27yAiDfE//GjvtII3+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Xv8/EAAAA2gAAAA8AAAAAAAAAAAAAAAAAmAIAAGRycy9k&#10;b3ducmV2LnhtbFBLBQYAAAAABAAEAPUAAACJAwAAAAA=&#10;" fillcolor="white [3212]" stroked="f" strokeweight="1pt"/>
              <v:group id="Group 4" o:spid="_x0000_s1028" style="position:absolute;left:2321;top:3516;width:73152;height:7864" coordsize="73152,7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2" o:spid="_x0000_s1029" style="position:absolute;visibility:visible;mso-wrap-style:square" from="0,7877" to="73152,7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49sQAAADaAAAADwAAAGRycy9kb3ducmV2LnhtbESPQWsCMRSE7wX/Q3hCb26ih6Jbo4gg&#10;ChahtiK9vW5eN4ubl2UTd7f/vikUehxm5htmuR5cLTpqQ+VZwzRTIIgLbyouNby/7SZzECEiG6w9&#10;k4ZvCrBejR6WmBvf8yt151iKBOGQowYbY5NLGQpLDkPmG+LkffnWYUyyLaVpsU9wV8uZUk/SYcVp&#10;wWJDW0vF7Xx3Gob9vXeX8miv6qQ+u+PLx3RRN1o/jofNM4hIQ/wP/7UPRsMMfq+kG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rj2xAAAANoAAAAPAAAAAAAAAAAA&#10;AAAAAKECAABkcnMvZG93bnJldi54bWxQSwUGAAAAAAQABAD5AAAAkgMAAAAA&#10;" strokecolor="#5b9bd5 [3204]" strokeweight="6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033;width:26683;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UdE3CAAAA2gAAAA8AAABkcnMvZG93bnJldi54bWxEj9FqwkAURN8L/YflFnyrGw0pJXUVDYiG&#10;QkHrB1yyt9lg9m7Irkn8e7dQ6OMwM2eY1WayrRio941jBYt5AoK4crrhWsHle//6DsIHZI2tY1Jw&#10;Jw+b9fPTCnPtRj7RcA61iBD2OSowIXS5lL4yZNHPXUccvR/XWwxR9rXUPY4Rblu5TJI3abHhuGCw&#10;o8JQdT3frIJiTA+hOX0ts3L3aSqi7JpdSqVmL9P2A0SgKfyH/9pHrSCF3yvxBs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VHRNwgAAANoAAAAPAAAAAAAAAAAAAAAAAJ8C&#10;AABkcnMvZG93bnJldi54bWxQSwUGAAAAAAQABAD3AAAAjgMAAAAA&#10;">
                  <v:imagedata r:id="rId2" o:title="16-6241 v16 State Support Network Identifier-Graphic 04105.001.01.01 lvr FNL" chromakey="#fefefe"/>
                  <v:path arrowok="t"/>
                </v:shape>
              </v:group>
              <w10:wrap anchorx="page" anchory="page"/>
            </v:group>
          </w:pict>
        </mc:Fallback>
      </mc:AlternateContent>
    </w:r>
    <w:r>
      <w:t>State Support Network</w:t>
    </w:r>
    <w:r>
      <w:ptab w:relativeTo="margin" w:alignment="right" w:leader="none"/>
    </w:r>
    <w:r>
      <w:t xml:space="preserve"> Differentiated Systems of Support for Rural Agencies </w:t>
    </w:r>
    <w:proofErr w:type="spellStart"/>
    <w:r>
      <w:t>CoP</w:t>
    </w:r>
    <w:proofErr w:type="spellEnd"/>
    <w:r>
      <w:t xml:space="preserve"> —</w:t>
    </w:r>
    <w:r w:rsidR="00696B6A">
      <w:t>5</w:t>
    </w:r>
  </w:p>
  <w:p w14:paraId="5CE37694" w14:textId="027A9683" w:rsidR="00AB4E90" w:rsidRDefault="00F61120">
    <w:pPr>
      <w:pStyle w:val="Footer"/>
      <w:jc w:val="right"/>
      <w:rPr>
        <w:rFonts w:cstheme="minorHAnsi"/>
        <w:sz w:val="16"/>
        <w:szCs w:val="16"/>
      </w:rPr>
    </w:pPr>
    <w:r w:rsidRPr="000910EF">
      <w:rPr>
        <w:rStyle w:val="PubIDChar"/>
        <w:rFonts w:cstheme="minorHAnsi"/>
      </w:rPr>
      <w:t>201</w:t>
    </w:r>
    <w:r w:rsidR="00696B6A">
      <w:rPr>
        <w:rStyle w:val="PubIDChar"/>
        <w:rFonts w:cstheme="minorHAnsi"/>
      </w:rPr>
      <w:t>8</w:t>
    </w:r>
    <w:r w:rsidRPr="000910EF">
      <w:rPr>
        <w:rStyle w:val="PubIDChar"/>
        <w:rFonts w:cstheme="minorHAnsi"/>
      </w:rPr>
      <w:t>_</w:t>
    </w:r>
    <w:r w:rsidR="00696B6A">
      <w:rPr>
        <w:rStyle w:val="PubIDChar"/>
        <w:rFonts w:cstheme="minorHAnsi"/>
      </w:rPr>
      <w:t>03</w:t>
    </w:r>
    <w:r w:rsidRPr="000910EF">
      <w:rPr>
        <w:rStyle w:val="PubIDChar"/>
        <w:rFonts w:cstheme="minorHAnsi"/>
      </w:rPr>
      <w:t>/</w:t>
    </w:r>
    <w:r w:rsidR="00696B6A">
      <w:rPr>
        <w:rStyle w:val="PubIDChar"/>
        <w:rFonts w:cstheme="minorHAnsi"/>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BE73F" w14:textId="77777777" w:rsidR="00BE41A8" w:rsidRDefault="00BE41A8">
      <w:r>
        <w:separator/>
      </w:r>
    </w:p>
  </w:footnote>
  <w:footnote w:type="continuationSeparator" w:id="0">
    <w:p w14:paraId="1803664A" w14:textId="77777777" w:rsidR="00BE41A8" w:rsidRDefault="00BE4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46765" w14:textId="77777777" w:rsidR="00AB4E90" w:rsidRDefault="00BE41A8">
    <w:pPr>
      <w:pStyle w:val="Header"/>
      <w:spacing w:before="10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6B0"/>
    <w:multiLevelType w:val="multilevel"/>
    <w:tmpl w:val="E81616F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o"/>
      <w:lvlJc w:val="left"/>
      <w:pPr>
        <w:tabs>
          <w:tab w:val="num" w:pos="1080"/>
        </w:tabs>
        <w:ind w:left="1080" w:hanging="360"/>
      </w:pPr>
      <w:rPr>
        <w:rFonts w:ascii="Courier New" w:hAnsi="Courier New" w:hint="default"/>
        <w:sz w:val="20"/>
      </w:rPr>
    </w:lvl>
    <w:lvl w:ilvl="3" w:tentative="1">
      <w:start w:val="1"/>
      <w:numFmt w:val="bullet"/>
      <w:lvlText w:val="o"/>
      <w:lvlJc w:val="left"/>
      <w:pPr>
        <w:tabs>
          <w:tab w:val="num" w:pos="1800"/>
        </w:tabs>
        <w:ind w:left="1800" w:hanging="360"/>
      </w:pPr>
      <w:rPr>
        <w:rFonts w:ascii="Courier New" w:hAnsi="Courier New" w:hint="default"/>
        <w:sz w:val="20"/>
      </w:rPr>
    </w:lvl>
    <w:lvl w:ilvl="4" w:tentative="1">
      <w:start w:val="1"/>
      <w:numFmt w:val="bullet"/>
      <w:lvlText w:val="o"/>
      <w:lvlJc w:val="left"/>
      <w:pPr>
        <w:tabs>
          <w:tab w:val="num" w:pos="2520"/>
        </w:tabs>
        <w:ind w:left="2520" w:hanging="360"/>
      </w:pPr>
      <w:rPr>
        <w:rFonts w:ascii="Courier New" w:hAnsi="Courier New" w:hint="default"/>
        <w:sz w:val="20"/>
      </w:rPr>
    </w:lvl>
    <w:lvl w:ilvl="5" w:tentative="1">
      <w:start w:val="1"/>
      <w:numFmt w:val="bullet"/>
      <w:lvlText w:val="o"/>
      <w:lvlJc w:val="left"/>
      <w:pPr>
        <w:tabs>
          <w:tab w:val="num" w:pos="3240"/>
        </w:tabs>
        <w:ind w:left="3240" w:hanging="360"/>
      </w:pPr>
      <w:rPr>
        <w:rFonts w:ascii="Courier New" w:hAnsi="Courier New" w:hint="default"/>
        <w:sz w:val="20"/>
      </w:rPr>
    </w:lvl>
    <w:lvl w:ilvl="6" w:tentative="1">
      <w:start w:val="1"/>
      <w:numFmt w:val="bullet"/>
      <w:lvlText w:val="o"/>
      <w:lvlJc w:val="left"/>
      <w:pPr>
        <w:tabs>
          <w:tab w:val="num" w:pos="3960"/>
        </w:tabs>
        <w:ind w:left="3960" w:hanging="360"/>
      </w:pPr>
      <w:rPr>
        <w:rFonts w:ascii="Courier New" w:hAnsi="Courier New" w:hint="default"/>
        <w:sz w:val="20"/>
      </w:rPr>
    </w:lvl>
    <w:lvl w:ilvl="7" w:tentative="1">
      <w:start w:val="1"/>
      <w:numFmt w:val="bullet"/>
      <w:lvlText w:val="o"/>
      <w:lvlJc w:val="left"/>
      <w:pPr>
        <w:tabs>
          <w:tab w:val="num" w:pos="4680"/>
        </w:tabs>
        <w:ind w:left="4680" w:hanging="360"/>
      </w:pPr>
      <w:rPr>
        <w:rFonts w:ascii="Courier New" w:hAnsi="Courier New" w:hint="default"/>
        <w:sz w:val="20"/>
      </w:rPr>
    </w:lvl>
    <w:lvl w:ilvl="8" w:tentative="1">
      <w:start w:val="1"/>
      <w:numFmt w:val="bullet"/>
      <w:lvlText w:val="o"/>
      <w:lvlJc w:val="left"/>
      <w:pPr>
        <w:tabs>
          <w:tab w:val="num" w:pos="5400"/>
        </w:tabs>
        <w:ind w:left="5400" w:hanging="360"/>
      </w:pPr>
      <w:rPr>
        <w:rFonts w:ascii="Courier New" w:hAnsi="Courier New" w:hint="default"/>
        <w:sz w:val="20"/>
      </w:rPr>
    </w:lvl>
  </w:abstractNum>
  <w:abstractNum w:abstractNumId="1" w15:restartNumberingAfterBreak="0">
    <w:nsid w:val="20DD6FAE"/>
    <w:multiLevelType w:val="multilevel"/>
    <w:tmpl w:val="F90259FE"/>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 w15:restartNumberingAfterBreak="0">
    <w:nsid w:val="37A86E5E"/>
    <w:multiLevelType w:val="hybridMultilevel"/>
    <w:tmpl w:val="CB72655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85AC9"/>
    <w:multiLevelType w:val="multilevel"/>
    <w:tmpl w:val="322C37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0CF180A"/>
    <w:multiLevelType w:val="multilevel"/>
    <w:tmpl w:val="E6E695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50A4E66"/>
    <w:multiLevelType w:val="multilevel"/>
    <w:tmpl w:val="E90E41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1A"/>
    <w:rsid w:val="0001076C"/>
    <w:rsid w:val="00081BC8"/>
    <w:rsid w:val="000E30A6"/>
    <w:rsid w:val="001A5648"/>
    <w:rsid w:val="001A6226"/>
    <w:rsid w:val="001C214D"/>
    <w:rsid w:val="001D5CFD"/>
    <w:rsid w:val="00261100"/>
    <w:rsid w:val="00433700"/>
    <w:rsid w:val="00454C55"/>
    <w:rsid w:val="004B5F1A"/>
    <w:rsid w:val="004E3DBD"/>
    <w:rsid w:val="00542725"/>
    <w:rsid w:val="00631597"/>
    <w:rsid w:val="006502F2"/>
    <w:rsid w:val="00696B6A"/>
    <w:rsid w:val="006C598E"/>
    <w:rsid w:val="00737E91"/>
    <w:rsid w:val="007D273B"/>
    <w:rsid w:val="00821C9A"/>
    <w:rsid w:val="008240A0"/>
    <w:rsid w:val="008A22FD"/>
    <w:rsid w:val="008B397E"/>
    <w:rsid w:val="00947D72"/>
    <w:rsid w:val="0097044E"/>
    <w:rsid w:val="00A24CC1"/>
    <w:rsid w:val="00A31C9F"/>
    <w:rsid w:val="00A577D0"/>
    <w:rsid w:val="00A84052"/>
    <w:rsid w:val="00B10A42"/>
    <w:rsid w:val="00B249F3"/>
    <w:rsid w:val="00B41FAF"/>
    <w:rsid w:val="00B572A0"/>
    <w:rsid w:val="00B911A4"/>
    <w:rsid w:val="00BC24E1"/>
    <w:rsid w:val="00BE41A8"/>
    <w:rsid w:val="00C12363"/>
    <w:rsid w:val="00CE6485"/>
    <w:rsid w:val="00D733F5"/>
    <w:rsid w:val="00E05A6A"/>
    <w:rsid w:val="00E63091"/>
    <w:rsid w:val="00EE7EA5"/>
    <w:rsid w:val="00F06785"/>
    <w:rsid w:val="00F61120"/>
    <w:rsid w:val="00F9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C84C"/>
  <w15:docId w15:val="{3F74EB78-E0F5-4C86-9800-BE27A789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4B5F1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611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next w:val="BodyText"/>
    <w:link w:val="Heading3Char"/>
    <w:uiPriority w:val="9"/>
    <w:qFormat/>
    <w:rsid w:val="004B5F1A"/>
    <w:pPr>
      <w:keepNext/>
      <w:keepLines/>
      <w:spacing w:before="240" w:after="120" w:line="240" w:lineRule="auto"/>
      <w:outlineLvl w:val="2"/>
    </w:pPr>
    <w:rPr>
      <w:rFonts w:asciiTheme="majorHAnsi" w:eastAsia="Times New Roman" w:hAnsiTheme="majorHAnsi"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5F1A"/>
    <w:rPr>
      <w:rFonts w:asciiTheme="majorHAnsi" w:eastAsia="Times New Roman" w:hAnsiTheme="majorHAnsi" w:cs="Times New Roman"/>
      <w:b/>
      <w:bCs/>
      <w:sz w:val="28"/>
      <w:szCs w:val="26"/>
    </w:rPr>
  </w:style>
  <w:style w:type="character" w:styleId="CommentReference">
    <w:name w:val="annotation reference"/>
    <w:basedOn w:val="DefaultParagraphFont"/>
    <w:uiPriority w:val="99"/>
    <w:semiHidden/>
    <w:unhideWhenUsed/>
    <w:rsid w:val="004B5F1A"/>
    <w:rPr>
      <w:sz w:val="16"/>
      <w:szCs w:val="16"/>
    </w:rPr>
  </w:style>
  <w:style w:type="paragraph" w:styleId="CommentText">
    <w:name w:val="annotation text"/>
    <w:basedOn w:val="Normal"/>
    <w:link w:val="CommentTextChar"/>
    <w:uiPriority w:val="99"/>
    <w:unhideWhenUsed/>
    <w:rsid w:val="004B5F1A"/>
    <w:rPr>
      <w:sz w:val="20"/>
      <w:szCs w:val="20"/>
    </w:rPr>
  </w:style>
  <w:style w:type="character" w:customStyle="1" w:styleId="CommentTextChar">
    <w:name w:val="Comment Text Char"/>
    <w:basedOn w:val="DefaultParagraphFont"/>
    <w:link w:val="CommentText"/>
    <w:uiPriority w:val="99"/>
    <w:rsid w:val="004B5F1A"/>
    <w:rPr>
      <w:rFonts w:eastAsiaTheme="minorEastAsia"/>
      <w:sz w:val="20"/>
      <w:szCs w:val="20"/>
    </w:rPr>
  </w:style>
  <w:style w:type="paragraph" w:customStyle="1" w:styleId="Bullet1">
    <w:name w:val="Bullet 1"/>
    <w:basedOn w:val="BodyText"/>
    <w:uiPriority w:val="4"/>
    <w:qFormat/>
    <w:rsid w:val="004B5F1A"/>
    <w:pPr>
      <w:keepLines/>
      <w:numPr>
        <w:numId w:val="1"/>
      </w:numPr>
      <w:spacing w:before="120"/>
    </w:pPr>
  </w:style>
  <w:style w:type="paragraph" w:styleId="BodyText">
    <w:name w:val="Body Text"/>
    <w:link w:val="BodyTextChar"/>
    <w:qFormat/>
    <w:rsid w:val="004B5F1A"/>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4B5F1A"/>
    <w:rPr>
      <w:rFonts w:eastAsia="Times New Roman" w:cs="Times New Roman"/>
      <w:sz w:val="24"/>
      <w:szCs w:val="24"/>
    </w:rPr>
  </w:style>
  <w:style w:type="paragraph" w:customStyle="1" w:styleId="Bullet2">
    <w:name w:val="Bullet 2"/>
    <w:basedOn w:val="BodyText"/>
    <w:uiPriority w:val="4"/>
    <w:qFormat/>
    <w:rsid w:val="004B5F1A"/>
    <w:pPr>
      <w:keepLines/>
      <w:numPr>
        <w:ilvl w:val="1"/>
        <w:numId w:val="1"/>
      </w:numPr>
      <w:spacing w:before="120"/>
    </w:pPr>
  </w:style>
  <w:style w:type="paragraph" w:customStyle="1" w:styleId="Bullet3">
    <w:name w:val="Bullet 3"/>
    <w:basedOn w:val="BodyText"/>
    <w:uiPriority w:val="4"/>
    <w:qFormat/>
    <w:rsid w:val="004B5F1A"/>
    <w:pPr>
      <w:keepLines/>
      <w:numPr>
        <w:ilvl w:val="2"/>
        <w:numId w:val="1"/>
      </w:numPr>
      <w:spacing w:before="120"/>
      <w:contextualSpacing/>
    </w:pPr>
  </w:style>
  <w:style w:type="paragraph" w:styleId="Footer">
    <w:name w:val="footer"/>
    <w:link w:val="FooterChar"/>
    <w:uiPriority w:val="99"/>
    <w:unhideWhenUsed/>
    <w:qFormat/>
    <w:rsid w:val="004B5F1A"/>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4B5F1A"/>
    <w:rPr>
      <w:rFonts w:eastAsia="Times New Roman" w:cs="Times New Roman"/>
      <w:sz w:val="20"/>
      <w:szCs w:val="20"/>
    </w:rPr>
  </w:style>
  <w:style w:type="paragraph" w:styleId="Header">
    <w:name w:val="header"/>
    <w:link w:val="HeaderChar"/>
    <w:uiPriority w:val="99"/>
    <w:unhideWhenUsed/>
    <w:rsid w:val="004B5F1A"/>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4B5F1A"/>
    <w:rPr>
      <w:rFonts w:eastAsia="Times New Roman" w:cs="Times New Roman"/>
      <w:sz w:val="24"/>
      <w:szCs w:val="24"/>
    </w:rPr>
  </w:style>
  <w:style w:type="paragraph" w:customStyle="1" w:styleId="PubID">
    <w:name w:val="PubID"/>
    <w:basedOn w:val="Normal"/>
    <w:link w:val="PubIDChar"/>
    <w:uiPriority w:val="99"/>
    <w:rsid w:val="004B5F1A"/>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4B5F1A"/>
    <w:rPr>
      <w:rFonts w:asciiTheme="majorHAnsi" w:eastAsia="Calibri" w:hAnsiTheme="majorHAnsi"/>
      <w:sz w:val="16"/>
      <w:szCs w:val="16"/>
    </w:rPr>
  </w:style>
  <w:style w:type="paragraph" w:styleId="BalloonText">
    <w:name w:val="Balloon Text"/>
    <w:basedOn w:val="Normal"/>
    <w:link w:val="BalloonTextChar"/>
    <w:uiPriority w:val="99"/>
    <w:semiHidden/>
    <w:unhideWhenUsed/>
    <w:rsid w:val="004B5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F1A"/>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261100"/>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A577D0"/>
    <w:rPr>
      <w:b/>
      <w:bCs/>
    </w:rPr>
  </w:style>
  <w:style w:type="character" w:customStyle="1" w:styleId="CommentSubjectChar">
    <w:name w:val="Comment Subject Char"/>
    <w:basedOn w:val="CommentTextChar"/>
    <w:link w:val="CommentSubject"/>
    <w:uiPriority w:val="99"/>
    <w:semiHidden/>
    <w:rsid w:val="00A577D0"/>
    <w:rPr>
      <w:rFonts w:eastAsiaTheme="minorEastAsia"/>
      <w:b/>
      <w:bCs/>
      <w:sz w:val="20"/>
      <w:szCs w:val="20"/>
    </w:rPr>
  </w:style>
  <w:style w:type="paragraph" w:styleId="NormalWeb">
    <w:name w:val="Normal (Web)"/>
    <w:basedOn w:val="Normal"/>
    <w:uiPriority w:val="99"/>
    <w:semiHidden/>
    <w:unhideWhenUsed/>
    <w:rsid w:val="008240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240A0"/>
    <w:rPr>
      <w:color w:val="0000FF"/>
      <w:u w:val="single"/>
    </w:rPr>
  </w:style>
  <w:style w:type="paragraph" w:styleId="ListParagraph">
    <w:name w:val="List Paragraph"/>
    <w:basedOn w:val="Normal"/>
    <w:uiPriority w:val="34"/>
    <w:qFormat/>
    <w:rsid w:val="008240A0"/>
    <w:pPr>
      <w:ind w:left="720"/>
      <w:contextualSpacing/>
    </w:pPr>
  </w:style>
  <w:style w:type="paragraph" w:customStyle="1" w:styleId="AgendaLocation">
    <w:name w:val="Agenda Location"/>
    <w:qFormat/>
    <w:rsid w:val="00696B6A"/>
    <w:pPr>
      <w:spacing w:before="240" w:after="120" w:line="240" w:lineRule="auto"/>
    </w:pPr>
    <w:rPr>
      <w:rFonts w:eastAsia="Calibri" w:cs="Times New Roman"/>
      <w:b/>
      <w:i/>
      <w:color w:val="000000"/>
      <w:sz w:val="24"/>
      <w:szCs w:val="24"/>
    </w:rPr>
  </w:style>
  <w:style w:type="paragraph" w:customStyle="1" w:styleId="AgendaItem">
    <w:name w:val="Agenda Item"/>
    <w:qFormat/>
    <w:rsid w:val="00696B6A"/>
    <w:pPr>
      <w:spacing w:before="240" w:after="120" w:line="240" w:lineRule="auto"/>
    </w:pPr>
    <w:rPr>
      <w:rFonts w:eastAsia="Calibri" w:cs="Times New Roman"/>
      <w:b/>
      <w:color w:val="000000"/>
      <w:sz w:val="24"/>
      <w:szCs w:val="24"/>
    </w:rPr>
  </w:style>
  <w:style w:type="paragraph" w:customStyle="1" w:styleId="AgendaDescription">
    <w:name w:val="Agenda Description"/>
    <w:qFormat/>
    <w:rsid w:val="00696B6A"/>
    <w:pPr>
      <w:spacing w:before="120" w:after="12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535">
      <w:bodyDiv w:val="1"/>
      <w:marLeft w:val="0"/>
      <w:marRight w:val="0"/>
      <w:marTop w:val="0"/>
      <w:marBottom w:val="0"/>
      <w:divBdr>
        <w:top w:val="none" w:sz="0" w:space="0" w:color="auto"/>
        <w:left w:val="none" w:sz="0" w:space="0" w:color="auto"/>
        <w:bottom w:val="none" w:sz="0" w:space="0" w:color="auto"/>
        <w:right w:val="none" w:sz="0" w:space="0" w:color="auto"/>
      </w:divBdr>
    </w:div>
    <w:div w:id="152725439">
      <w:bodyDiv w:val="1"/>
      <w:marLeft w:val="0"/>
      <w:marRight w:val="0"/>
      <w:marTop w:val="0"/>
      <w:marBottom w:val="0"/>
      <w:divBdr>
        <w:top w:val="none" w:sz="0" w:space="0" w:color="auto"/>
        <w:left w:val="none" w:sz="0" w:space="0" w:color="auto"/>
        <w:bottom w:val="none" w:sz="0" w:space="0" w:color="auto"/>
        <w:right w:val="none" w:sz="0" w:space="0" w:color="auto"/>
      </w:divBdr>
    </w:div>
    <w:div w:id="971979447">
      <w:bodyDiv w:val="1"/>
      <w:marLeft w:val="0"/>
      <w:marRight w:val="0"/>
      <w:marTop w:val="0"/>
      <w:marBottom w:val="0"/>
      <w:divBdr>
        <w:top w:val="none" w:sz="0" w:space="0" w:color="auto"/>
        <w:left w:val="none" w:sz="0" w:space="0" w:color="auto"/>
        <w:bottom w:val="none" w:sz="0" w:space="0" w:color="auto"/>
        <w:right w:val="none" w:sz="0" w:space="0" w:color="auto"/>
      </w:divBdr>
    </w:div>
    <w:div w:id="1451433023">
      <w:bodyDiv w:val="1"/>
      <w:marLeft w:val="0"/>
      <w:marRight w:val="0"/>
      <w:marTop w:val="0"/>
      <w:marBottom w:val="0"/>
      <w:divBdr>
        <w:top w:val="none" w:sz="0" w:space="0" w:color="auto"/>
        <w:left w:val="none" w:sz="0" w:space="0" w:color="auto"/>
        <w:bottom w:val="none" w:sz="0" w:space="0" w:color="auto"/>
        <w:right w:val="none" w:sz="0" w:space="0" w:color="auto"/>
      </w:divBdr>
    </w:div>
    <w:div w:id="173041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atesupportnetwork.adobeconnect.com/pfcb3eyo4g12/?OWASP_CSRFTOKEN=4ef6eae834900b1c50fde76dc5fda2d0688004299dd0bea083991b42494057f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Hopkins</dc:creator>
  <cp:lastModifiedBy>Laurie Banerjee</cp:lastModifiedBy>
  <cp:revision>4</cp:revision>
  <dcterms:created xsi:type="dcterms:W3CDTF">2018-03-08T14:14:00Z</dcterms:created>
  <dcterms:modified xsi:type="dcterms:W3CDTF">2018-03-15T13:21:00Z</dcterms:modified>
</cp:coreProperties>
</file>