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E378B" w14:textId="018738F1" w:rsidR="005F2D01" w:rsidRDefault="00DC30B7" w:rsidP="00F320FF">
      <w:pPr>
        <w:pStyle w:val="Heading1"/>
        <w:ind w:right="-630"/>
      </w:pPr>
      <w:bookmarkStart w:id="0" w:name="_Toc419906648"/>
      <w:bookmarkStart w:id="1" w:name="_GoBack"/>
      <w:bookmarkEnd w:id="1"/>
      <w:r>
        <w:t xml:space="preserve">ESSA </w:t>
      </w:r>
      <w:r w:rsidR="00DF2337">
        <w:t xml:space="preserve">Consolidated </w:t>
      </w:r>
      <w:r>
        <w:t>State Plan Development</w:t>
      </w:r>
      <w:r w:rsidR="005F2D01">
        <w:t xml:space="preserve"> CoP – Pre-Work</w:t>
      </w:r>
      <w:r w:rsidR="003D10D6">
        <w:t xml:space="preserve"> </w:t>
      </w:r>
      <w:r>
        <w:t>Learning Cycle 1: Frameworks for Evidence-based Interventions (February 23 webinar)</w:t>
      </w:r>
    </w:p>
    <w:p w14:paraId="07D22F1D" w14:textId="77777777" w:rsidR="00D61C3D" w:rsidRPr="00F320FF" w:rsidRDefault="00B92DD5" w:rsidP="00B92DD5">
      <w:pPr>
        <w:pStyle w:val="BodyText"/>
      </w:pPr>
      <w:r w:rsidRPr="00F320FF">
        <w:rPr>
          <w:b/>
        </w:rPr>
        <w:t>Instructions:</w:t>
      </w:r>
      <w:r w:rsidRPr="00F320FF">
        <w:t xml:space="preserve"> </w:t>
      </w:r>
      <w:r w:rsidR="00894183" w:rsidRPr="00F320FF">
        <w:t xml:space="preserve">Before the webinar, please </w:t>
      </w:r>
      <w:r w:rsidR="00D61C3D" w:rsidRPr="00F320FF">
        <w:t xml:space="preserve">read </w:t>
      </w:r>
      <w:r w:rsidR="00894183" w:rsidRPr="00F320FF">
        <w:t xml:space="preserve">two </w:t>
      </w:r>
      <w:r w:rsidR="00D61C3D" w:rsidRPr="00F320FF">
        <w:t xml:space="preserve">selected </w:t>
      </w:r>
      <w:r w:rsidR="00894183" w:rsidRPr="00F320FF">
        <w:t xml:space="preserve">blog entries </w:t>
      </w:r>
      <w:r w:rsidR="00D61C3D" w:rsidRPr="00F320FF">
        <w:t xml:space="preserve">(see links below) </w:t>
      </w:r>
      <w:r w:rsidR="00894183" w:rsidRPr="00F320FF">
        <w:t>from the American Youth Policy Forum.</w:t>
      </w:r>
      <w:r w:rsidRPr="00F320FF">
        <w:t xml:space="preserve"> </w:t>
      </w:r>
      <w:r w:rsidR="00D61C3D" w:rsidRPr="00F320FF">
        <w:t>T</w:t>
      </w:r>
      <w:r w:rsidRPr="00F320FF">
        <w:t xml:space="preserve">hese readings </w:t>
      </w:r>
      <w:r w:rsidR="00894183" w:rsidRPr="00F320FF">
        <w:t xml:space="preserve">concisely present </w:t>
      </w:r>
      <w:r w:rsidR="00AF11AD" w:rsidRPr="00F320FF">
        <w:t xml:space="preserve">substantive </w:t>
      </w:r>
      <w:r w:rsidR="00894183" w:rsidRPr="00F320FF">
        <w:t>information that</w:t>
      </w:r>
      <w:r w:rsidRPr="00F320FF">
        <w:t xml:space="preserve"> can inform your </w:t>
      </w:r>
      <w:r w:rsidR="00D61C3D" w:rsidRPr="00F320FF">
        <w:t xml:space="preserve">team’s </w:t>
      </w:r>
      <w:r w:rsidRPr="00F320FF">
        <w:t xml:space="preserve">thinking—and prompt rich discussion during the webinar. </w:t>
      </w:r>
      <w:r w:rsidR="00D61C3D" w:rsidRPr="00F320FF">
        <w:t>Your</w:t>
      </w:r>
      <w:r w:rsidRPr="00F320FF">
        <w:t xml:space="preserve"> </w:t>
      </w:r>
      <w:r w:rsidR="00D61C3D" w:rsidRPr="00F320FF">
        <w:t>t</w:t>
      </w:r>
      <w:r w:rsidRPr="00F320FF">
        <w:t xml:space="preserve">eam </w:t>
      </w:r>
      <w:r w:rsidR="00D61C3D" w:rsidRPr="00F320FF">
        <w:t>may choose to do this</w:t>
      </w:r>
      <w:r w:rsidRPr="00F320FF">
        <w:t xml:space="preserve"> individually or as a team. </w:t>
      </w:r>
    </w:p>
    <w:p w14:paraId="68C5DEF3" w14:textId="0EA49861" w:rsidR="00A5161F" w:rsidRPr="00F320FF" w:rsidRDefault="00D61C3D" w:rsidP="00B92DD5">
      <w:pPr>
        <w:pStyle w:val="BodyText"/>
      </w:pPr>
      <w:r w:rsidRPr="00F320FF">
        <w:rPr>
          <w:b/>
        </w:rPr>
        <w:t>Estimated time required for reading and reflection:</w:t>
      </w:r>
      <w:r w:rsidRPr="00F320FF">
        <w:t xml:space="preserve"> 30 minutes</w:t>
      </w:r>
      <w:r w:rsidR="00894183" w:rsidRPr="00F320FF">
        <w:t xml:space="preserve"> </w:t>
      </w:r>
    </w:p>
    <w:p w14:paraId="71975D43" w14:textId="20191693" w:rsidR="005F2D01" w:rsidRPr="00F320FF" w:rsidRDefault="000F4A40" w:rsidP="00D61C3D">
      <w:pPr>
        <w:pStyle w:val="Heading2"/>
        <w:rPr>
          <w:rFonts w:asciiTheme="minorHAnsi" w:eastAsiaTheme="minorEastAsia" w:hAnsiTheme="minorHAnsi" w:cstheme="minorBidi"/>
          <w:color w:val="auto"/>
          <w:sz w:val="32"/>
          <w:szCs w:val="32"/>
        </w:rPr>
      </w:pPr>
      <w:r w:rsidRPr="00F320FF">
        <w:rPr>
          <w:sz w:val="32"/>
          <w:szCs w:val="32"/>
        </w:rPr>
        <w:t>Reading #1</w:t>
      </w:r>
    </w:p>
    <w:p w14:paraId="320779FA" w14:textId="5F31322F" w:rsidR="00DC30B7" w:rsidRPr="00F320FF" w:rsidRDefault="00DC30B7" w:rsidP="00D61C3D">
      <w:r w:rsidRPr="00F320FF">
        <w:rPr>
          <w:b/>
        </w:rPr>
        <w:t>Read</w:t>
      </w:r>
      <w:r w:rsidRPr="00F320FF">
        <w:t xml:space="preserve"> </w:t>
      </w:r>
      <w:hyperlink r:id="rId11" w:history="1">
        <w:r w:rsidRPr="00F320FF">
          <w:rPr>
            <w:rStyle w:val="Hyperlink"/>
            <w:i/>
          </w:rPr>
          <w:t>Collaborating within State Agencies to Ensure the Effective Use of Evidence</w:t>
        </w:r>
      </w:hyperlink>
      <w:r w:rsidRPr="00F320FF">
        <w:t xml:space="preserve"> </w:t>
      </w:r>
      <w:r w:rsidRPr="00F320FF">
        <w:br/>
      </w:r>
    </w:p>
    <w:p w14:paraId="63DF2BCF" w14:textId="7D5F2431" w:rsidR="00DC30B7" w:rsidRPr="00F320FF" w:rsidRDefault="009B2D00" w:rsidP="00D61C3D">
      <w:r w:rsidRPr="00F320FF">
        <w:rPr>
          <w:b/>
        </w:rPr>
        <w:t>Reflect</w:t>
      </w:r>
      <w:r w:rsidRPr="00F320FF">
        <w:t xml:space="preserve"> on the following questions, and </w:t>
      </w:r>
      <w:r w:rsidRPr="00F320FF">
        <w:rPr>
          <w:b/>
        </w:rPr>
        <w:t>be prepared</w:t>
      </w:r>
      <w:r w:rsidRPr="00F320FF">
        <w:t xml:space="preserve"> to discuss them: </w:t>
      </w:r>
    </w:p>
    <w:p w14:paraId="1A2B7720" w14:textId="07813100" w:rsidR="00993108" w:rsidRPr="00F320FF" w:rsidRDefault="00F320FF" w:rsidP="00D61C3D">
      <w:pPr>
        <w:pStyle w:val="ListParagraph"/>
        <w:numPr>
          <w:ilvl w:val="0"/>
          <w:numId w:val="11"/>
        </w:numPr>
        <w:spacing w:after="0" w:line="240" w:lineRule="auto"/>
        <w:ind w:left="720"/>
        <w:rPr>
          <w:sz w:val="24"/>
          <w:szCs w:val="24"/>
        </w:rPr>
      </w:pPr>
      <w:r>
        <w:rPr>
          <w:sz w:val="24"/>
          <w:szCs w:val="24"/>
        </w:rPr>
        <w:t>W</w:t>
      </w:r>
      <w:r w:rsidR="00993108" w:rsidRPr="00F320FF">
        <w:rPr>
          <w:sz w:val="24"/>
          <w:szCs w:val="24"/>
        </w:rPr>
        <w:t xml:space="preserve">hen the </w:t>
      </w:r>
      <w:r>
        <w:rPr>
          <w:sz w:val="24"/>
          <w:szCs w:val="24"/>
        </w:rPr>
        <w:t>Massachusetts Department of Elementary and Secondary Education</w:t>
      </w:r>
      <w:r w:rsidR="00993108" w:rsidRPr="00F320FF">
        <w:rPr>
          <w:sz w:val="24"/>
          <w:szCs w:val="24"/>
        </w:rPr>
        <w:t xml:space="preserve"> looked at </w:t>
      </w:r>
      <w:r>
        <w:rPr>
          <w:sz w:val="24"/>
          <w:szCs w:val="24"/>
        </w:rPr>
        <w:t>School Improvement Grant (SIG) and non-SIG</w:t>
      </w:r>
      <w:r w:rsidR="00993108" w:rsidRPr="00F320FF">
        <w:rPr>
          <w:sz w:val="24"/>
          <w:szCs w:val="24"/>
        </w:rPr>
        <w:t xml:space="preserve"> schools that did and didn’t improve, it </w:t>
      </w:r>
      <w:r w:rsidR="009B2D00" w:rsidRPr="00F320FF">
        <w:rPr>
          <w:sz w:val="24"/>
          <w:szCs w:val="24"/>
        </w:rPr>
        <w:t>identified f</w:t>
      </w:r>
      <w:r w:rsidR="00DC30B7" w:rsidRPr="00F320FF">
        <w:rPr>
          <w:sz w:val="24"/>
          <w:szCs w:val="24"/>
        </w:rPr>
        <w:t xml:space="preserve">our practices </w:t>
      </w:r>
      <w:r w:rsidR="009B2D00" w:rsidRPr="00F320FF">
        <w:rPr>
          <w:sz w:val="24"/>
          <w:szCs w:val="24"/>
        </w:rPr>
        <w:t>that</w:t>
      </w:r>
      <w:r w:rsidR="00637748" w:rsidRPr="00F320FF">
        <w:rPr>
          <w:sz w:val="24"/>
          <w:szCs w:val="24"/>
        </w:rPr>
        <w:t xml:space="preserve">, </w:t>
      </w:r>
      <w:r w:rsidR="004206BF" w:rsidRPr="00F320FF">
        <w:rPr>
          <w:sz w:val="24"/>
          <w:szCs w:val="24"/>
        </w:rPr>
        <w:t>when well implemented</w:t>
      </w:r>
      <w:r w:rsidR="00637748" w:rsidRPr="00F320FF">
        <w:rPr>
          <w:sz w:val="24"/>
          <w:szCs w:val="24"/>
        </w:rPr>
        <w:t>,</w:t>
      </w:r>
      <w:r w:rsidR="004206BF" w:rsidRPr="00F320FF">
        <w:rPr>
          <w:sz w:val="24"/>
          <w:szCs w:val="24"/>
        </w:rPr>
        <w:t xml:space="preserve"> </w:t>
      </w:r>
      <w:r w:rsidR="009B2D00" w:rsidRPr="00F320FF">
        <w:rPr>
          <w:sz w:val="24"/>
          <w:szCs w:val="24"/>
        </w:rPr>
        <w:t xml:space="preserve">led to </w:t>
      </w:r>
      <w:r w:rsidR="00DC30B7" w:rsidRPr="00F320FF">
        <w:rPr>
          <w:sz w:val="24"/>
          <w:szCs w:val="24"/>
        </w:rPr>
        <w:t>improvements</w:t>
      </w:r>
      <w:r w:rsidR="004206BF" w:rsidRPr="00F320FF">
        <w:rPr>
          <w:sz w:val="24"/>
          <w:szCs w:val="24"/>
        </w:rPr>
        <w:t>: (1)</w:t>
      </w:r>
      <w:r w:rsidR="00993108" w:rsidRPr="00F320FF">
        <w:rPr>
          <w:sz w:val="24"/>
          <w:szCs w:val="24"/>
        </w:rPr>
        <w:t> </w:t>
      </w:r>
      <w:r w:rsidR="004206BF" w:rsidRPr="00F320FF">
        <w:rPr>
          <w:sz w:val="24"/>
          <w:szCs w:val="24"/>
        </w:rPr>
        <w:t>leadership, shared responsibility, and professional collaboration; (2)</w:t>
      </w:r>
      <w:r w:rsidR="00637748" w:rsidRPr="00F320FF">
        <w:rPr>
          <w:sz w:val="24"/>
          <w:szCs w:val="24"/>
        </w:rPr>
        <w:t> </w:t>
      </w:r>
      <w:r w:rsidR="004206BF" w:rsidRPr="00F320FF">
        <w:rPr>
          <w:sz w:val="24"/>
          <w:szCs w:val="24"/>
        </w:rPr>
        <w:t xml:space="preserve">intentional practices for improving instruction; (3) student-specific supports and instruction for all students; and (4) school climate and culture. </w:t>
      </w:r>
      <w:r w:rsidR="009B2D00" w:rsidRPr="00F320FF">
        <w:rPr>
          <w:sz w:val="24"/>
          <w:szCs w:val="24"/>
        </w:rPr>
        <w:t>How does the experience of school improvement in your state align with Massachusetts’ conclusion</w:t>
      </w:r>
      <w:r w:rsidR="004206BF" w:rsidRPr="00F320FF">
        <w:rPr>
          <w:sz w:val="24"/>
          <w:szCs w:val="24"/>
        </w:rPr>
        <w:t xml:space="preserve"> about the importance of these four practices</w:t>
      </w:r>
      <w:r w:rsidR="009B2D00" w:rsidRPr="00F320FF">
        <w:rPr>
          <w:sz w:val="24"/>
          <w:szCs w:val="24"/>
        </w:rPr>
        <w:t>?</w:t>
      </w:r>
    </w:p>
    <w:p w14:paraId="7180EE5D" w14:textId="3FE1EE1E" w:rsidR="00DC30B7" w:rsidRPr="00F320FF" w:rsidRDefault="00993108" w:rsidP="00D61C3D">
      <w:pPr>
        <w:pStyle w:val="ListParagraph"/>
        <w:numPr>
          <w:ilvl w:val="0"/>
          <w:numId w:val="11"/>
        </w:numPr>
        <w:spacing w:after="0" w:line="240" w:lineRule="auto"/>
        <w:ind w:left="720"/>
        <w:rPr>
          <w:sz w:val="24"/>
          <w:szCs w:val="24"/>
        </w:rPr>
      </w:pPr>
      <w:r w:rsidRPr="00F320FF">
        <w:rPr>
          <w:sz w:val="24"/>
          <w:szCs w:val="24"/>
        </w:rPr>
        <w:t>One of the “lessons learned” in Massachusetts was that gathering evidence on effective practices doesn’t guarantee success; the state education agency (SEA) had to create structures to reinforce the use of findings throughout the SEA. If you had to summarize three lessons learned from your experience with the School Improvement Grant program in your state, what would they be?</w:t>
      </w:r>
    </w:p>
    <w:p w14:paraId="4180B39D" w14:textId="4A91EE1F" w:rsidR="00DC30B7" w:rsidRPr="00F320FF" w:rsidRDefault="000F4A40" w:rsidP="00D61C3D">
      <w:pPr>
        <w:pStyle w:val="Heading2"/>
        <w:rPr>
          <w:sz w:val="32"/>
          <w:szCs w:val="32"/>
        </w:rPr>
      </w:pPr>
      <w:r w:rsidRPr="00F320FF">
        <w:rPr>
          <w:sz w:val="32"/>
          <w:szCs w:val="32"/>
        </w:rPr>
        <w:t>Reading #2</w:t>
      </w:r>
    </w:p>
    <w:p w14:paraId="017755D2" w14:textId="3AF31FD1" w:rsidR="00DC30B7" w:rsidRPr="00F320FF" w:rsidRDefault="00DC30B7" w:rsidP="00D61C3D">
      <w:r w:rsidRPr="00F320FF">
        <w:rPr>
          <w:b/>
        </w:rPr>
        <w:t xml:space="preserve">Read </w:t>
      </w:r>
      <w:hyperlink r:id="rId12" w:history="1">
        <w:r w:rsidRPr="00F320FF">
          <w:rPr>
            <w:rStyle w:val="Hyperlink"/>
            <w:i/>
          </w:rPr>
          <w:t>5 Ways States Can Support Evidence-informed School Improvement</w:t>
        </w:r>
      </w:hyperlink>
      <w:r w:rsidRPr="00F320FF">
        <w:t xml:space="preserve"> </w:t>
      </w:r>
    </w:p>
    <w:p w14:paraId="5A240D37" w14:textId="77777777" w:rsidR="00DC30B7" w:rsidRPr="00F320FF" w:rsidRDefault="00DC30B7" w:rsidP="00DC30B7"/>
    <w:p w14:paraId="341BCC1A" w14:textId="1AC88B75" w:rsidR="00DC30B7" w:rsidRPr="00F320FF" w:rsidRDefault="004206BF" w:rsidP="00D61C3D">
      <w:r w:rsidRPr="00F320FF">
        <w:rPr>
          <w:b/>
        </w:rPr>
        <w:t>Reflect</w:t>
      </w:r>
      <w:r w:rsidRPr="00F320FF">
        <w:t xml:space="preserve"> on t</w:t>
      </w:r>
      <w:r w:rsidR="00DC30B7" w:rsidRPr="00F320FF">
        <w:t>he following question</w:t>
      </w:r>
      <w:r w:rsidRPr="00F320FF">
        <w:t>s, and be prepared to discuss them:</w:t>
      </w:r>
    </w:p>
    <w:p w14:paraId="2971CD93" w14:textId="3B939C51" w:rsidR="00DC30B7" w:rsidRPr="00F320FF" w:rsidRDefault="000F4A40" w:rsidP="00B92DD5">
      <w:pPr>
        <w:pStyle w:val="ListParagraph"/>
        <w:numPr>
          <w:ilvl w:val="0"/>
          <w:numId w:val="11"/>
        </w:numPr>
        <w:spacing w:after="0" w:line="240" w:lineRule="auto"/>
        <w:ind w:left="720"/>
        <w:rPr>
          <w:sz w:val="24"/>
          <w:szCs w:val="24"/>
        </w:rPr>
      </w:pPr>
      <w:r w:rsidRPr="00F320FF">
        <w:rPr>
          <w:sz w:val="24"/>
          <w:szCs w:val="24"/>
        </w:rPr>
        <w:t>The blog entry identifie</w:t>
      </w:r>
      <w:r w:rsidR="00993108" w:rsidRPr="00F320FF">
        <w:rPr>
          <w:sz w:val="24"/>
          <w:szCs w:val="24"/>
        </w:rPr>
        <w:t>s</w:t>
      </w:r>
      <w:r w:rsidRPr="00F320FF">
        <w:rPr>
          <w:sz w:val="24"/>
          <w:szCs w:val="24"/>
        </w:rPr>
        <w:t xml:space="preserve"> five key areas where SEAs </w:t>
      </w:r>
      <w:r w:rsidR="00993108" w:rsidRPr="00F320FF">
        <w:rPr>
          <w:sz w:val="24"/>
          <w:szCs w:val="24"/>
        </w:rPr>
        <w:t>can support evidence-informed school improvement: (1) needs assessment, (2) knowledge of evidence-based interventions, (3) professional development, (4) use of funds, and (5) supporting and evaluating implementation.</w:t>
      </w:r>
      <w:r w:rsidRPr="00F320FF">
        <w:rPr>
          <w:sz w:val="24"/>
          <w:szCs w:val="24"/>
        </w:rPr>
        <w:t xml:space="preserve"> </w:t>
      </w:r>
      <w:r w:rsidR="00DC30B7" w:rsidRPr="00F320FF">
        <w:rPr>
          <w:sz w:val="24"/>
          <w:szCs w:val="24"/>
        </w:rPr>
        <w:t>What investments is your SEA prioritizing to support school improvement?</w:t>
      </w:r>
    </w:p>
    <w:p w14:paraId="4368D571" w14:textId="41532A3D" w:rsidR="005F2D01" w:rsidRPr="00F320FF" w:rsidRDefault="00AF11AD" w:rsidP="00D61C3D">
      <w:pPr>
        <w:pStyle w:val="ListParagraph"/>
        <w:numPr>
          <w:ilvl w:val="0"/>
          <w:numId w:val="11"/>
        </w:numPr>
        <w:spacing w:after="0" w:line="240" w:lineRule="auto"/>
        <w:ind w:left="720"/>
        <w:rPr>
          <w:sz w:val="24"/>
          <w:szCs w:val="24"/>
        </w:rPr>
      </w:pPr>
      <w:r w:rsidRPr="00F320FF">
        <w:rPr>
          <w:sz w:val="24"/>
          <w:szCs w:val="24"/>
        </w:rPr>
        <w:t xml:space="preserve">In what ways is ESSA’s language on evidence-based interventions influencing your state’s school improvement priorities and investments—e.g., technical assistance, tools, incentives, infrastructure? </w:t>
      </w:r>
      <w:bookmarkEnd w:id="0"/>
    </w:p>
    <w:p w14:paraId="5F7CA3F9" w14:textId="77777777" w:rsidR="002A03E6" w:rsidRPr="00F320FF" w:rsidRDefault="002A03E6" w:rsidP="002A03E6">
      <w:pPr>
        <w:pStyle w:val="Heading2"/>
        <w:rPr>
          <w:sz w:val="32"/>
          <w:szCs w:val="32"/>
        </w:rPr>
      </w:pPr>
      <w:r w:rsidRPr="00F320FF">
        <w:rPr>
          <w:sz w:val="32"/>
          <w:szCs w:val="32"/>
        </w:rPr>
        <w:lastRenderedPageBreak/>
        <w:t>Learn More</w:t>
      </w:r>
    </w:p>
    <w:p w14:paraId="5CC7D497" w14:textId="5B53CA4B" w:rsidR="002A03E6" w:rsidRDefault="002A03E6" w:rsidP="0027141C">
      <w:pPr>
        <w:rPr>
          <w:rFonts w:cstheme="minorHAnsi"/>
        </w:rPr>
      </w:pPr>
      <w:r w:rsidRPr="00F320FF">
        <w:rPr>
          <w:rFonts w:cstheme="minorHAnsi"/>
        </w:rPr>
        <w:t xml:space="preserve">AIR’s </w:t>
      </w:r>
      <w:hyperlink r:id="rId13" w:history="1">
        <w:r w:rsidRPr="00F320FF">
          <w:rPr>
            <w:rStyle w:val="Hyperlink"/>
            <w:rFonts w:cstheme="minorHAnsi"/>
          </w:rPr>
          <w:t>Spotlight on School Turnaround</w:t>
        </w:r>
      </w:hyperlink>
      <w:r w:rsidRPr="00F320FF">
        <w:rPr>
          <w:rFonts w:cstheme="minorHAnsi"/>
        </w:rPr>
        <w:t xml:space="preserve"> provides links to research on what works in school improvement. Your team can use this resource to take a “deeper dive” into studies on Race to the Top, SIG, and other school improvement initiatives.    </w:t>
      </w:r>
    </w:p>
    <w:p w14:paraId="0F032AB3" w14:textId="77777777" w:rsidR="00F320FF" w:rsidRPr="00F320FF" w:rsidRDefault="00F320FF" w:rsidP="0027141C">
      <w:pPr>
        <w:rPr>
          <w:rFonts w:cstheme="minorHAnsi"/>
        </w:rPr>
      </w:pPr>
    </w:p>
    <w:p w14:paraId="07E7BB31" w14:textId="77777777" w:rsidR="00F320FF" w:rsidRPr="00F320FF" w:rsidRDefault="00F320FF" w:rsidP="0027141C">
      <w:pPr>
        <w:rPr>
          <w:rFonts w:cstheme="minorHAnsi"/>
        </w:rPr>
      </w:pPr>
    </w:p>
    <w:p w14:paraId="6004EA3E" w14:textId="74878B98" w:rsidR="00F320FF" w:rsidRPr="00F320FF" w:rsidRDefault="00F320FF" w:rsidP="0027141C">
      <w:pPr>
        <w:rPr>
          <w:rFonts w:cstheme="minorHAnsi"/>
        </w:rPr>
      </w:pPr>
      <w:r w:rsidRPr="00F320FF">
        <w:rPr>
          <w:rFonts w:cstheme="minorHAnsi"/>
          <w:i/>
          <w:iCs/>
        </w:rPr>
        <w:t>This document was produced by American Institutes for Research under U.S. Department of Education contract number GS-10F-0112J. The content of this document does not necessarily reflect the views or policies of the U.S. Department of Education, nor does mention of trade names, commercial products, or organizations imply endorsement by the U.S. government.  Authorization to reproduce this document in whole or in part for educational purposes is granted.</w:t>
      </w:r>
    </w:p>
    <w:sectPr w:rsidR="00F320FF" w:rsidRPr="00F320F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2">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s>
  <wne:toolbars>
    <wne:acdManifest>
      <wne:acdEntry wne:acdName="acd0"/>
      <wne:acdEntry wne:acdName="acd1"/>
      <wne:acdEntry wne:acdName="acd2"/>
      <wne:acdEntry wne:acdName="acd3"/>
      <wne:acdEntry wne:acdName="acd4"/>
      <wne:acdEntry wne:acdName="acd5"/>
    </wne:acdManifest>
  </wne:toolbars>
  <wne:acds>
    <wne:acd wne:argValue="AQAAAEI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A1C9D" w14:textId="77777777" w:rsidR="002D591C" w:rsidRDefault="002D591C">
      <w:r>
        <w:separator/>
      </w:r>
    </w:p>
  </w:endnote>
  <w:endnote w:type="continuationSeparator" w:id="0">
    <w:p w14:paraId="5D13C3A5" w14:textId="77777777" w:rsidR="002D591C" w:rsidRDefault="002D5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375C5" w14:textId="77777777" w:rsidR="00254412" w:rsidRDefault="002544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B1DFD" w14:textId="6F95E1C6" w:rsidR="00EB28EE" w:rsidRDefault="00C83919">
    <w:pPr>
      <w:pStyle w:val="Footer"/>
    </w:pPr>
    <w:r>
      <w:t xml:space="preserve">State Support Network </w:t>
    </w:r>
    <w:r>
      <w:ptab w:relativeTo="margin" w:alignment="right" w:leader="none"/>
    </w:r>
    <w:r>
      <w:t xml:space="preserve"> </w:t>
    </w:r>
    <w:r w:rsidR="005F2D01">
      <w:t>Evidence-Based Practices CoP Pre-Work Learning Cycle 1</w:t>
    </w:r>
    <w:r>
      <w:t>—</w:t>
    </w:r>
    <w:r>
      <w:fldChar w:fldCharType="begin"/>
    </w:r>
    <w:r>
      <w:instrText xml:space="preserve"> PAGE   \* MERGEFORMAT </w:instrText>
    </w:r>
    <w:r>
      <w:fldChar w:fldCharType="separate"/>
    </w:r>
    <w:r w:rsidR="008547B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B1DFF" w14:textId="5F98C23D" w:rsidR="00EB28EE" w:rsidRDefault="00C83919">
    <w:pPr>
      <w:pStyle w:val="Footer"/>
    </w:pPr>
    <w:r>
      <w:rPr>
        <w:noProof/>
      </w:rPr>
      <mc:AlternateContent>
        <mc:Choice Requires="wpg">
          <w:drawing>
            <wp:anchor distT="0" distB="0" distL="114300" distR="114300" simplePos="0" relativeHeight="251660288" behindDoc="1" locked="0" layoutInCell="1" allowOverlap="1" wp14:anchorId="608B1E01" wp14:editId="608B1E02">
              <wp:simplePos x="0" y="0"/>
              <wp:positionH relativeFrom="page">
                <wp:posOffset>0</wp:posOffset>
              </wp:positionH>
              <wp:positionV relativeFrom="page">
                <wp:posOffset>0</wp:posOffset>
              </wp:positionV>
              <wp:extent cx="7772400" cy="1143000"/>
              <wp:effectExtent l="0" t="0" r="0" b="38100"/>
              <wp:wrapNone/>
              <wp:docPr id="6" name="Group 6"/>
              <wp:cNvGraphicFramePr/>
              <a:graphic xmlns:a="http://schemas.openxmlformats.org/drawingml/2006/main">
                <a:graphicData uri="http://schemas.microsoft.com/office/word/2010/wordprocessingGroup">
                  <wpg:wgp>
                    <wpg:cNvGrpSpPr/>
                    <wpg:grpSpPr>
                      <a:xfrm>
                        <a:off x="0" y="0"/>
                        <a:ext cx="7772400" cy="1143000"/>
                        <a:chOff x="0" y="0"/>
                        <a:chExt cx="7772400" cy="1143000"/>
                      </a:xfrm>
                    </wpg:grpSpPr>
                    <wps:wsp>
                      <wps:cNvPr id="5" name="Rectangle 5"/>
                      <wps:cNvSpPr/>
                      <wps:spPr>
                        <a:xfrm>
                          <a:off x="0" y="0"/>
                          <a:ext cx="7772400" cy="1143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 name="Group 4"/>
                      <wpg:cNvGrpSpPr/>
                      <wpg:grpSpPr>
                        <a:xfrm>
                          <a:off x="232117" y="351692"/>
                          <a:ext cx="7315200" cy="786384"/>
                          <a:chOff x="0" y="0"/>
                          <a:chExt cx="7315200" cy="787791"/>
                        </a:xfrm>
                      </wpg:grpSpPr>
                      <wps:wsp>
                        <wps:cNvPr id="2" name="Straight Connector 2"/>
                        <wps:cNvCnPr/>
                        <wps:spPr>
                          <a:xfrm>
                            <a:off x="0" y="787791"/>
                            <a:ext cx="7315200" cy="0"/>
                          </a:xfrm>
                          <a:prstGeom prst="line">
                            <a:avLst/>
                          </a:prstGeom>
                          <a:ln w="76200"/>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3" name="Picture 3" descr="\\il1filesvr\groups\Editing\___Templates_Word-PPT\EDTASS (16-6241)\Graphics\16-6241 v16 State Support Network Identifier-Graphic 04105.001.01.01 lvr FNL.jpg"/>
                          <pic:cNvPicPr>
                            <a:picLocks noChangeAspect="1"/>
                          </pic:cNvPicPr>
                        </pic:nvPicPr>
                        <pic:blipFill>
                          <a:blip r:embed="rId1"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703385" y="0"/>
                            <a:ext cx="2668270" cy="685800"/>
                          </a:xfrm>
                          <a:prstGeom prst="rect">
                            <a:avLst/>
                          </a:prstGeom>
                          <a:noFill/>
                          <a:ln>
                            <a:noFill/>
                          </a:ln>
                        </pic:spPr>
                      </pic:pic>
                    </wpg:grpSp>
                  </wpg:wgp>
                </a:graphicData>
              </a:graphic>
            </wp:anchor>
          </w:drawing>
        </mc:Choice>
        <mc:Fallback>
          <w:pict>
            <v:group w14:anchorId="78D1415C" id="Group 6" o:spid="_x0000_s1026" style="position:absolute;margin-left:0;margin-top:0;width:612pt;height:90pt;z-index:-251656192;mso-position-horizontal-relative:page;mso-position-vertical-relative:page" coordsize="77724,114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">
              <v:rect id="Rectangle 5" o:spid="_x0000_s1027" style="position:absolute;width:77724;height:11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" fillcolor="white [3212]" stroked="f" strokeweight="2pt"/>
              <v:group id="Group 4" o:spid="_x0000_s1028" style="position:absolute;left:2321;top:3516;width:73152;height:7864" coordsize="73152,7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Straight Connector 2" o:spid="_x0000_s1029" style="position:absolute;visibility:visible;mso-wrap-style:square" from="0,7877" to="73152,7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" strokecolor="#0b6a93 [3044]" strokeweight="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7033;width:26683;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">
                  <v:imagedata r:id="rId2" o:title="16-6241 v16 State Support Network Identifier-Graphic 04105.001.01.01 lvr FNL" chromakey="#fefefe"/>
                  <v:path arrowok="t"/>
                </v:shape>
              </v:group>
              <w10:wrap anchorx="page" anchory="page"/>
            </v:group>
          </w:pict>
        </mc:Fallback>
      </mc:AlternateContent>
    </w:r>
    <w:r>
      <w:t>State Support Network</w:t>
    </w:r>
    <w:r>
      <w:ptab w:relativeTo="margin" w:alignment="right" w:leader="none"/>
    </w:r>
    <w:r>
      <w:t xml:space="preserve"> </w:t>
    </w:r>
    <w:r w:rsidR="00DC30B7">
      <w:t xml:space="preserve">ESSA </w:t>
    </w:r>
    <w:r w:rsidR="00F34C3B">
      <w:t xml:space="preserve">Consolidated </w:t>
    </w:r>
    <w:r w:rsidR="00DC30B7">
      <w:t>State Plan Development</w:t>
    </w:r>
    <w:r w:rsidR="005F2D01">
      <w:t xml:space="preserve"> CoP Pre-Work Learning Cycle 1</w:t>
    </w:r>
    <w:r>
      <w:t>—</w:t>
    </w:r>
    <w:r>
      <w:fldChar w:fldCharType="begin"/>
    </w:r>
    <w:r>
      <w:instrText xml:space="preserve"> PAGE   \* MERGEFORMAT </w:instrText>
    </w:r>
    <w:r>
      <w:fldChar w:fldCharType="separate"/>
    </w:r>
    <w:r w:rsidR="008547B7">
      <w:rPr>
        <w:noProof/>
      </w:rPr>
      <w:t>1</w:t>
    </w:r>
    <w:r>
      <w:fldChar w:fldCharType="end"/>
    </w:r>
  </w:p>
  <w:p w14:paraId="608B1E00" w14:textId="0F4E15A0" w:rsidR="00EB28EE" w:rsidRDefault="00EB28EE">
    <w:pPr>
      <w:pStyle w:val="Footer"/>
      <w:jc w:val="right"/>
      <w:rPr>
        <w:rFonts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FD13F" w14:textId="77777777" w:rsidR="002D591C" w:rsidRDefault="002D591C">
      <w:r>
        <w:separator/>
      </w:r>
    </w:p>
  </w:footnote>
  <w:footnote w:type="continuationSeparator" w:id="0">
    <w:p w14:paraId="463E7137" w14:textId="77777777" w:rsidR="002D591C" w:rsidRDefault="002D5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0F27D" w14:textId="4E48D4EF" w:rsidR="007D3F3C" w:rsidRDefault="007D3F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865B7" w14:textId="2FF111E9" w:rsidR="007D3F3C" w:rsidRDefault="007D3F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B1DFE" w14:textId="5B1DC4FE" w:rsidR="00EB28EE" w:rsidRDefault="00EB28EE">
    <w:pPr>
      <w:pStyle w:val="Header"/>
      <w:spacing w:before="10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4EBF"/>
    <w:multiLevelType w:val="multilevel"/>
    <w:tmpl w:val="F134F144"/>
    <w:styleLink w:val="MultilevelTableBullet"/>
    <w:lvl w:ilvl="0">
      <w:start w:val="1"/>
      <w:numFmt w:val="bullet"/>
      <w:lvlText w:val="•"/>
      <w:lvlJc w:val="left"/>
      <w:pPr>
        <w:ind w:left="288" w:hanging="216"/>
      </w:pPr>
      <w:rPr>
        <w:rFonts w:asciiTheme="minorHAnsi" w:hAnsiTheme="minorHAnsi" w:hint="default"/>
        <w:color w:val="auto"/>
        <w:sz w:val="28"/>
      </w:rPr>
    </w:lvl>
    <w:lvl w:ilvl="1">
      <w:start w:val="1"/>
      <w:numFmt w:val="bullet"/>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2EF29DF"/>
    <w:multiLevelType w:val="multilevel"/>
    <w:tmpl w:val="08C0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2E38E1"/>
    <w:multiLevelType w:val="multilevel"/>
    <w:tmpl w:val="D700B5CE"/>
    <w:styleLink w:val="MultilevelTableNumbering"/>
    <w:lvl w:ilvl="0">
      <w:start w:val="1"/>
      <w:numFmt w:val="decimal"/>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3" w15:restartNumberingAfterBreak="0">
    <w:nsid w:val="06092D32"/>
    <w:multiLevelType w:val="hybridMultilevel"/>
    <w:tmpl w:val="3F563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31110"/>
    <w:multiLevelType w:val="multilevel"/>
    <w:tmpl w:val="3D901ABA"/>
    <w:styleLink w:val="MultilevelNumber"/>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5" w15:restartNumberingAfterBreak="0">
    <w:nsid w:val="12421B07"/>
    <w:multiLevelType w:val="hybridMultilevel"/>
    <w:tmpl w:val="9EB877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DD6FAE"/>
    <w:multiLevelType w:val="multilevel"/>
    <w:tmpl w:val="F90259FE"/>
    <w:lvl w:ilvl="0">
      <w:start w:val="1"/>
      <w:numFmt w:val="bullet"/>
      <w:pStyle w:val="Bullet1"/>
      <w:lvlText w:val="•"/>
      <w:lvlJc w:val="left"/>
      <w:pPr>
        <w:ind w:left="720" w:hanging="360"/>
      </w:pPr>
      <w:rPr>
        <w:rFonts w:ascii="Times New Roman" w:hAnsi="Times New Roman" w:cs="Times New Roman" w:hint="default"/>
        <w:b w:val="0"/>
        <w:i w:val="0"/>
        <w:color w:val="4D4D4F" w:themeColor="text1"/>
        <w:sz w:val="28"/>
      </w:rPr>
    </w:lvl>
    <w:lvl w:ilvl="1">
      <w:start w:val="1"/>
      <w:numFmt w:val="bullet"/>
      <w:pStyle w:val="Bullet2"/>
      <w:lvlText w:val="–"/>
      <w:lvlJc w:val="left"/>
      <w:pPr>
        <w:ind w:left="1080" w:hanging="360"/>
      </w:pPr>
      <w:rPr>
        <w:rFonts w:ascii="Times New Roman" w:hAnsi="Times New Roman" w:cs="Times New Roman" w:hint="default"/>
      </w:rPr>
    </w:lvl>
    <w:lvl w:ilvl="2">
      <w:start w:val="1"/>
      <w:numFmt w:val="bullet"/>
      <w:pStyle w:val="Bullet3"/>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7" w15:restartNumberingAfterBreak="0">
    <w:nsid w:val="2B4E04F2"/>
    <w:multiLevelType w:val="multilevel"/>
    <w:tmpl w:val="0FDE01E8"/>
    <w:lvl w:ilvl="0">
      <w:start w:val="1"/>
      <w:numFmt w:val="decimal"/>
      <w:pStyle w:val="NumberedList"/>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8" w15:restartNumberingAfterBreak="0">
    <w:nsid w:val="2C767669"/>
    <w:multiLevelType w:val="hybridMultilevel"/>
    <w:tmpl w:val="6212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531F9D"/>
    <w:multiLevelType w:val="hybridMultilevel"/>
    <w:tmpl w:val="E52E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A235CD"/>
    <w:multiLevelType w:val="multilevel"/>
    <w:tmpl w:val="6860ABCC"/>
    <w:lvl w:ilvl="0">
      <w:start w:val="1"/>
      <w:numFmt w:val="decimal"/>
      <w:pStyle w:val="TableNumbering"/>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11" w15:restartNumberingAfterBreak="0">
    <w:nsid w:val="5C50303A"/>
    <w:multiLevelType w:val="multilevel"/>
    <w:tmpl w:val="F134F144"/>
    <w:lvl w:ilvl="0">
      <w:start w:val="1"/>
      <w:numFmt w:val="bullet"/>
      <w:pStyle w:val="TableBullet1"/>
      <w:lvlText w:val="•"/>
      <w:lvlJc w:val="left"/>
      <w:pPr>
        <w:ind w:left="288" w:hanging="216"/>
      </w:pPr>
      <w:rPr>
        <w:rFonts w:asciiTheme="minorHAnsi" w:hAnsiTheme="minorHAnsi" w:hint="default"/>
        <w:color w:val="auto"/>
        <w:sz w:val="28"/>
      </w:rPr>
    </w:lvl>
    <w:lvl w:ilvl="1">
      <w:start w:val="1"/>
      <w:numFmt w:val="bullet"/>
      <w:pStyle w:val="TableBullet2"/>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E0F6983"/>
    <w:multiLevelType w:val="multilevel"/>
    <w:tmpl w:val="F90259FE"/>
    <w:styleLink w:val="MultilevelBullet"/>
    <w:lvl w:ilvl="0">
      <w:start w:val="1"/>
      <w:numFmt w:val="bullet"/>
      <w:lvlText w:val="•"/>
      <w:lvlJc w:val="left"/>
      <w:pPr>
        <w:ind w:left="720" w:hanging="360"/>
      </w:pPr>
      <w:rPr>
        <w:rFonts w:ascii="Times New Roman" w:hAnsi="Times New Roman" w:cs="Times New Roman" w:hint="default"/>
        <w:b w:val="0"/>
        <w:i w:val="0"/>
        <w:color w:val="4D4D4F" w:themeColor="text1"/>
        <w:sz w:val="28"/>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num w:numId="1">
    <w:abstractNumId w:val="6"/>
  </w:num>
  <w:num w:numId="2">
    <w:abstractNumId w:val="7"/>
  </w:num>
  <w:num w:numId="3">
    <w:abstractNumId w:val="11"/>
  </w:num>
  <w:num w:numId="4">
    <w:abstractNumId w:val="10"/>
  </w:num>
  <w:num w:numId="5">
    <w:abstractNumId w:val="4"/>
  </w:num>
  <w:num w:numId="6">
    <w:abstractNumId w:val="0"/>
  </w:num>
  <w:num w:numId="7">
    <w:abstractNumId w:val="2"/>
  </w:num>
  <w:num w:numId="8">
    <w:abstractNumId w:val="12"/>
  </w:num>
  <w:num w:numId="9">
    <w:abstractNumId w:val="9"/>
  </w:num>
  <w:num w:numId="10">
    <w:abstractNumId w:val="3"/>
  </w:num>
  <w:num w:numId="11">
    <w:abstractNumId w:val="5"/>
  </w:num>
  <w:num w:numId="12">
    <w:abstractNumId w:val="8"/>
  </w:num>
  <w:num w:numId="1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8EE"/>
    <w:rsid w:val="000A7668"/>
    <w:rsid w:val="000F4A40"/>
    <w:rsid w:val="001D1A45"/>
    <w:rsid w:val="00254412"/>
    <w:rsid w:val="002650EF"/>
    <w:rsid w:val="0027141C"/>
    <w:rsid w:val="002A03E6"/>
    <w:rsid w:val="002B30A5"/>
    <w:rsid w:val="002D591C"/>
    <w:rsid w:val="003A5DD6"/>
    <w:rsid w:val="003A74AD"/>
    <w:rsid w:val="003D10D6"/>
    <w:rsid w:val="00401F93"/>
    <w:rsid w:val="004206BF"/>
    <w:rsid w:val="00466814"/>
    <w:rsid w:val="00496E2A"/>
    <w:rsid w:val="00507F7A"/>
    <w:rsid w:val="005F2D01"/>
    <w:rsid w:val="00637748"/>
    <w:rsid w:val="007D3F3C"/>
    <w:rsid w:val="00847251"/>
    <w:rsid w:val="008547B7"/>
    <w:rsid w:val="00894183"/>
    <w:rsid w:val="00993108"/>
    <w:rsid w:val="009B2D00"/>
    <w:rsid w:val="00A5161F"/>
    <w:rsid w:val="00A82445"/>
    <w:rsid w:val="00AF11AD"/>
    <w:rsid w:val="00B772F2"/>
    <w:rsid w:val="00B92DD5"/>
    <w:rsid w:val="00C83919"/>
    <w:rsid w:val="00D17BB4"/>
    <w:rsid w:val="00D47685"/>
    <w:rsid w:val="00D61C3D"/>
    <w:rsid w:val="00D74691"/>
    <w:rsid w:val="00DC30B7"/>
    <w:rsid w:val="00DD687E"/>
    <w:rsid w:val="00DF2337"/>
    <w:rsid w:val="00E12B8F"/>
    <w:rsid w:val="00E37137"/>
    <w:rsid w:val="00EB28EE"/>
    <w:rsid w:val="00EB6E41"/>
    <w:rsid w:val="00F320FF"/>
    <w:rsid w:val="00F34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B1D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style>
  <w:style w:type="paragraph" w:styleId="Heading1">
    <w:name w:val="heading 1"/>
    <w:next w:val="BodyText"/>
    <w:link w:val="Heading1Char"/>
    <w:uiPriority w:val="9"/>
    <w:qFormat/>
    <w:pPr>
      <w:spacing w:after="300"/>
      <w:contextualSpacing/>
      <w:outlineLvl w:val="0"/>
    </w:pPr>
    <w:rPr>
      <w:rFonts w:ascii="Arial" w:eastAsia="Times New Roman" w:hAnsi="Arial" w:cs="Times New Roman"/>
      <w:b/>
      <w:color w:val="1C4583" w:themeColor="text2"/>
      <w:kern w:val="28"/>
      <w:sz w:val="40"/>
      <w:szCs w:val="40"/>
    </w:rPr>
  </w:style>
  <w:style w:type="paragraph" w:styleId="Heading2">
    <w:name w:val="heading 2"/>
    <w:next w:val="BodyText"/>
    <w:link w:val="Heading2Char"/>
    <w:uiPriority w:val="9"/>
    <w:qFormat/>
    <w:rsid w:val="00B92DD5"/>
    <w:pPr>
      <w:keepNext/>
      <w:keepLines/>
      <w:spacing w:before="240" w:after="120"/>
      <w:outlineLvl w:val="1"/>
    </w:pPr>
    <w:rPr>
      <w:rFonts w:asciiTheme="majorHAnsi" w:eastAsia="Times New Roman" w:hAnsiTheme="majorHAnsi" w:cs="Times New Roman"/>
      <w:b/>
      <w:bCs/>
      <w:color w:val="1C4583" w:themeColor="text2"/>
      <w:sz w:val="28"/>
      <w:szCs w:val="28"/>
    </w:rPr>
  </w:style>
  <w:style w:type="paragraph" w:styleId="Heading3">
    <w:name w:val="heading 3"/>
    <w:next w:val="BodyText"/>
    <w:link w:val="Heading3Char"/>
    <w:uiPriority w:val="9"/>
    <w:qFormat/>
    <w:pPr>
      <w:keepNext/>
      <w:keepLines/>
      <w:spacing w:before="240" w:after="120"/>
      <w:outlineLvl w:val="2"/>
    </w:pPr>
    <w:rPr>
      <w:rFonts w:asciiTheme="majorHAnsi" w:eastAsia="Times New Roman" w:hAnsiTheme="majorHAnsi" w:cs="Times New Roman"/>
      <w:b/>
      <w:bCs/>
      <w:sz w:val="28"/>
      <w:szCs w:val="26"/>
    </w:rPr>
  </w:style>
  <w:style w:type="paragraph" w:styleId="Heading4">
    <w:name w:val="heading 4"/>
    <w:next w:val="BodyText"/>
    <w:link w:val="Heading4Char"/>
    <w:uiPriority w:val="9"/>
    <w:qFormat/>
    <w:pPr>
      <w:keepNext/>
      <w:keepLines/>
      <w:spacing w:before="240" w:after="120"/>
      <w:outlineLvl w:val="3"/>
    </w:pPr>
    <w:rPr>
      <w:rFonts w:asciiTheme="majorHAnsi" w:eastAsia="Times New Roman" w:hAnsiTheme="majorHAnsi" w:cs="Times New Roman"/>
      <w:b/>
      <w:bCs/>
      <w:i/>
      <w:iCs/>
      <w:sz w:val="26"/>
    </w:rPr>
  </w:style>
  <w:style w:type="paragraph" w:styleId="Heading5">
    <w:name w:val="heading 5"/>
    <w:next w:val="BodyText"/>
    <w:link w:val="Heading5Char"/>
    <w:uiPriority w:val="9"/>
    <w:qFormat/>
    <w:pPr>
      <w:keepNext/>
      <w:keepLines/>
      <w:spacing w:before="240" w:after="120"/>
      <w:outlineLvl w:val="4"/>
    </w:pPr>
    <w:rPr>
      <w:rFonts w:asciiTheme="majorHAnsi" w:eastAsia="Times New Roman" w:hAnsiTheme="majorHAnsi" w:cs="Times New Roman"/>
      <w:b/>
    </w:rPr>
  </w:style>
  <w:style w:type="paragraph" w:styleId="Heading6">
    <w:name w:val="heading 6"/>
    <w:next w:val="BodyText"/>
    <w:link w:val="Heading6Char"/>
    <w:uiPriority w:val="9"/>
    <w:qFormat/>
    <w:pPr>
      <w:keepNext/>
      <w:keepLines/>
      <w:spacing w:before="240" w:after="120"/>
      <w:outlineLvl w:val="5"/>
    </w:pPr>
    <w:rPr>
      <w:rFonts w:asciiTheme="majorHAnsi" w:eastAsia="Times New Roman" w:hAnsiTheme="majorHAnsi" w:cs="Times New Roman"/>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paragraph" w:customStyle="1" w:styleId="Bullet1">
    <w:name w:val="Bullet 1"/>
    <w:basedOn w:val="BodyText"/>
    <w:uiPriority w:val="4"/>
    <w:qFormat/>
    <w:pPr>
      <w:keepLines/>
      <w:numPr>
        <w:numId w:val="1"/>
      </w:numPr>
      <w:spacing w:before="120"/>
    </w:pPr>
  </w:style>
  <w:style w:type="paragraph" w:styleId="BodyText">
    <w:name w:val="Body Text"/>
    <w:link w:val="BodyTextChar"/>
    <w:qFormat/>
    <w:pPr>
      <w:spacing w:before="240" w:after="120"/>
    </w:pPr>
    <w:rPr>
      <w:rFonts w:eastAsia="Times New Roman" w:cs="Times New Roman"/>
    </w:rPr>
  </w:style>
  <w:style w:type="character" w:customStyle="1" w:styleId="BodyTextChar">
    <w:name w:val="Body Text Char"/>
    <w:basedOn w:val="DefaultParagraphFont"/>
    <w:link w:val="BodyText"/>
    <w:rPr>
      <w:rFonts w:eastAsia="Times New Roman" w:cs="Times New Roman"/>
      <w:sz w:val="24"/>
      <w:szCs w:val="24"/>
    </w:rPr>
  </w:style>
  <w:style w:type="paragraph" w:customStyle="1" w:styleId="Bullet2">
    <w:name w:val="Bullet 2"/>
    <w:basedOn w:val="BodyText"/>
    <w:uiPriority w:val="4"/>
    <w:qFormat/>
    <w:pPr>
      <w:keepLines/>
      <w:numPr>
        <w:ilvl w:val="1"/>
        <w:numId w:val="1"/>
      </w:numPr>
      <w:spacing w:before="120"/>
    </w:pPr>
  </w:style>
  <w:style w:type="paragraph" w:customStyle="1" w:styleId="Bullet3">
    <w:name w:val="Bullet 3"/>
    <w:basedOn w:val="BodyText"/>
    <w:uiPriority w:val="4"/>
    <w:qFormat/>
    <w:pPr>
      <w:keepLines/>
      <w:numPr>
        <w:ilvl w:val="2"/>
        <w:numId w:val="1"/>
      </w:numPr>
      <w:spacing w:before="120"/>
      <w:contextualSpacing/>
    </w:pPr>
  </w:style>
  <w:style w:type="paragraph" w:customStyle="1" w:styleId="NumberedList">
    <w:name w:val="Numbered List"/>
    <w:basedOn w:val="BodyText"/>
    <w:uiPriority w:val="4"/>
    <w:qFormat/>
    <w:pPr>
      <w:keepLines/>
      <w:numPr>
        <w:numId w:val="2"/>
      </w:numPr>
      <w:spacing w:before="120"/>
    </w:pPr>
  </w:style>
  <w:style w:type="paragraph" w:customStyle="1" w:styleId="TableBullet1">
    <w:name w:val="Table Bullet 1"/>
    <w:basedOn w:val="Normal"/>
    <w:uiPriority w:val="7"/>
    <w:qFormat/>
    <w:pPr>
      <w:numPr>
        <w:numId w:val="3"/>
      </w:numPr>
      <w:spacing w:before="40" w:after="40"/>
    </w:pPr>
    <w:rPr>
      <w:rFonts w:asciiTheme="majorHAnsi" w:hAnsiTheme="majorHAnsi" w:cs="Times New Roman"/>
      <w:sz w:val="20"/>
      <w:szCs w:val="20"/>
    </w:rPr>
  </w:style>
  <w:style w:type="paragraph" w:customStyle="1" w:styleId="TableBullet2">
    <w:name w:val="Table Bullet 2"/>
    <w:basedOn w:val="Normal"/>
    <w:uiPriority w:val="7"/>
    <w:qFormat/>
    <w:pPr>
      <w:numPr>
        <w:ilvl w:val="1"/>
        <w:numId w:val="3"/>
      </w:numPr>
      <w:spacing w:before="40" w:after="40"/>
    </w:pPr>
    <w:rPr>
      <w:rFonts w:asciiTheme="majorHAnsi" w:hAnsiTheme="majorHAnsi" w:cs="Times New Roman"/>
      <w:sz w:val="20"/>
      <w:szCs w:val="20"/>
    </w:rPr>
  </w:style>
  <w:style w:type="paragraph" w:customStyle="1" w:styleId="TableNumbering">
    <w:name w:val="Table Numbering"/>
    <w:basedOn w:val="TableText"/>
    <w:uiPriority w:val="16"/>
    <w:qFormat/>
    <w:pPr>
      <w:numPr>
        <w:numId w:val="4"/>
      </w:numPr>
    </w:pPr>
  </w:style>
  <w:style w:type="paragraph" w:styleId="BlockText">
    <w:name w:val="Block Text"/>
    <w:basedOn w:val="BodyText"/>
    <w:next w:val="BodyText"/>
    <w:uiPriority w:val="1"/>
    <w:qFormat/>
    <w:pPr>
      <w:spacing w:before="120"/>
      <w:ind w:left="720"/>
    </w:pPr>
  </w:style>
  <w:style w:type="paragraph" w:styleId="Caption">
    <w:name w:val="caption"/>
    <w:next w:val="Normal"/>
    <w:uiPriority w:val="99"/>
    <w:unhideWhenUsed/>
    <w:pPr>
      <w:keepNext/>
      <w:spacing w:before="240" w:after="120"/>
    </w:pPr>
    <w:rPr>
      <w:rFonts w:asciiTheme="majorHAnsi" w:eastAsia="Times New Roman" w:hAnsiTheme="majorHAnsi" w:cs="Times New Roman"/>
      <w:b/>
      <w:sz w:val="20"/>
    </w:rPr>
  </w:style>
  <w:style w:type="character" w:customStyle="1" w:styleId="CommentTextChar">
    <w:name w:val="Comment Text Char"/>
    <w:basedOn w:val="DefaultParagraphFont"/>
    <w:link w:val="CommentText"/>
    <w:uiPriority w:val="99"/>
    <w:rPr>
      <w:rFonts w:eastAsia="Times New Roman"/>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eastAsia="Times New Roman"/>
      <w:sz w:val="20"/>
      <w:szCs w:val="20"/>
    </w:rPr>
  </w:style>
  <w:style w:type="paragraph" w:customStyle="1" w:styleId="ExhibitTitle">
    <w:name w:val="Exhibit Title"/>
    <w:basedOn w:val="Caption"/>
    <w:next w:val="Normal"/>
    <w:uiPriority w:val="12"/>
    <w:qFormat/>
  </w:style>
  <w:style w:type="paragraph" w:customStyle="1" w:styleId="FigurePlacement">
    <w:name w:val="Figure Placement"/>
    <w:uiPriority w:val="14"/>
    <w:qFormat/>
    <w:pPr>
      <w:spacing w:before="120" w:after="120"/>
    </w:pPr>
    <w:rPr>
      <w:rFonts w:asciiTheme="majorHAnsi" w:eastAsia="Times New Roman" w:hAnsiTheme="majorHAnsi" w:cs="Times New Roman"/>
      <w:sz w:val="20"/>
    </w:rPr>
  </w:style>
  <w:style w:type="paragraph" w:customStyle="1" w:styleId="FigureTitle">
    <w:name w:val="Figure Title"/>
    <w:basedOn w:val="Caption"/>
    <w:next w:val="FigurePlacement"/>
    <w:uiPriority w:val="13"/>
    <w:qFormat/>
    <w:pPr>
      <w:keepLines/>
    </w:pPr>
  </w:style>
  <w:style w:type="paragraph" w:styleId="Footer">
    <w:name w:val="footer"/>
    <w:link w:val="FooterChar"/>
    <w:uiPriority w:val="99"/>
    <w:unhideWhenUsed/>
    <w:qFormat/>
    <w:pPr>
      <w:tabs>
        <w:tab w:val="center" w:pos="4680"/>
        <w:tab w:val="right" w:pos="9360"/>
      </w:tabs>
    </w:pPr>
    <w:rPr>
      <w:rFonts w:eastAsia="Times New Roman" w:cs="Times New Roman"/>
      <w:sz w:val="20"/>
      <w:szCs w:val="20"/>
    </w:rPr>
  </w:style>
  <w:style w:type="character" w:customStyle="1" w:styleId="FooterChar">
    <w:name w:val="Footer Char"/>
    <w:basedOn w:val="DefaultParagraphFont"/>
    <w:link w:val="Footer"/>
    <w:uiPriority w:val="99"/>
    <w:rPr>
      <w:rFonts w:eastAsia="Times New Roman" w:cs="Times New Roman"/>
      <w:sz w:val="20"/>
      <w:szCs w:val="20"/>
    </w:rPr>
  </w:style>
  <w:style w:type="character" w:styleId="FootnoteReference">
    <w:name w:val="footnote reference"/>
    <w:uiPriority w:val="99"/>
    <w:rPr>
      <w:vertAlign w:val="superscript"/>
    </w:rPr>
  </w:style>
  <w:style w:type="paragraph" w:styleId="FootnoteText">
    <w:name w:val="footnote text"/>
    <w:link w:val="FootnoteTextChar"/>
    <w:uiPriority w:val="99"/>
    <w:qFormat/>
    <w:pPr>
      <w:keepLines/>
    </w:pPr>
    <w:rPr>
      <w:rFonts w:eastAsia="Times New Roman" w:cs="Times New Roman"/>
      <w:sz w:val="20"/>
      <w:szCs w:val="20"/>
    </w:rPr>
  </w:style>
  <w:style w:type="character" w:customStyle="1" w:styleId="FootnoteTextChar">
    <w:name w:val="Footnote Text Char"/>
    <w:basedOn w:val="DefaultParagraphFont"/>
    <w:link w:val="FootnoteText"/>
    <w:uiPriority w:val="99"/>
    <w:rPr>
      <w:rFonts w:eastAsia="Times New Roman" w:cs="Times New Roman"/>
      <w:sz w:val="20"/>
      <w:szCs w:val="20"/>
    </w:rPr>
  </w:style>
  <w:style w:type="paragraph" w:styleId="Header">
    <w:name w:val="header"/>
    <w:link w:val="HeaderChar"/>
    <w:uiPriority w:val="99"/>
    <w:unhideWhenUsed/>
    <w:pPr>
      <w:tabs>
        <w:tab w:val="center" w:pos="4680"/>
        <w:tab w:val="right" w:pos="9360"/>
      </w:tabs>
    </w:pPr>
    <w:rPr>
      <w:rFonts w:eastAsia="Times New Roman" w:cs="Times New Roman"/>
    </w:rPr>
  </w:style>
  <w:style w:type="character" w:customStyle="1" w:styleId="HeaderChar">
    <w:name w:val="Header Char"/>
    <w:basedOn w:val="DefaultParagraphFont"/>
    <w:link w:val="Header"/>
    <w:uiPriority w:val="99"/>
    <w:rPr>
      <w:rFonts w:eastAsia="Times New Roman" w:cs="Times New Roman"/>
      <w:sz w:val="24"/>
      <w:szCs w:val="24"/>
    </w:rPr>
  </w:style>
  <w:style w:type="character" w:customStyle="1" w:styleId="Heading1Char">
    <w:name w:val="Heading 1 Char"/>
    <w:basedOn w:val="DefaultParagraphFont"/>
    <w:link w:val="Heading1"/>
    <w:uiPriority w:val="9"/>
    <w:rPr>
      <w:rFonts w:ascii="Arial" w:eastAsia="Times New Roman" w:hAnsi="Arial" w:cs="Times New Roman"/>
      <w:b/>
      <w:color w:val="1C4583" w:themeColor="text2"/>
      <w:kern w:val="28"/>
      <w:sz w:val="40"/>
      <w:szCs w:val="40"/>
    </w:rPr>
  </w:style>
  <w:style w:type="character" w:customStyle="1" w:styleId="Heading2Char">
    <w:name w:val="Heading 2 Char"/>
    <w:basedOn w:val="DefaultParagraphFont"/>
    <w:link w:val="Heading2"/>
    <w:uiPriority w:val="9"/>
    <w:rsid w:val="00B92DD5"/>
    <w:rPr>
      <w:rFonts w:asciiTheme="majorHAnsi" w:eastAsia="Times New Roman" w:hAnsiTheme="majorHAnsi" w:cs="Times New Roman"/>
      <w:b/>
      <w:bCs/>
      <w:color w:val="1C4583" w:themeColor="text2"/>
      <w:sz w:val="28"/>
      <w:szCs w:val="28"/>
    </w:rPr>
  </w:style>
  <w:style w:type="paragraph" w:customStyle="1" w:styleId="Heading2NoTOC">
    <w:name w:val="Heading 2 No TOC"/>
    <w:link w:val="Heading2NoTOCChar"/>
    <w:uiPriority w:val="9"/>
    <w:pPr>
      <w:keepNext/>
      <w:keepLines/>
      <w:spacing w:before="240" w:after="120"/>
    </w:pPr>
    <w:rPr>
      <w:rFonts w:asciiTheme="majorHAnsi" w:eastAsia="Times New Roman" w:hAnsiTheme="majorHAnsi" w:cs="Times New Roman"/>
      <w:b/>
      <w:bCs/>
      <w:color w:val="1C4583" w:themeColor="text2"/>
      <w:sz w:val="36"/>
      <w:szCs w:val="36"/>
    </w:rPr>
  </w:style>
  <w:style w:type="character" w:customStyle="1" w:styleId="Heading2NoTOCChar">
    <w:name w:val="Heading 2 No TOC Char"/>
    <w:basedOn w:val="DefaultParagraphFont"/>
    <w:link w:val="Heading2NoTOC"/>
    <w:uiPriority w:val="9"/>
    <w:rPr>
      <w:rFonts w:asciiTheme="majorHAnsi" w:eastAsia="Times New Roman" w:hAnsiTheme="majorHAnsi" w:cs="Times New Roman"/>
      <w:b/>
      <w:bCs/>
      <w:color w:val="1C4583" w:themeColor="text2"/>
      <w:sz w:val="36"/>
      <w:szCs w:val="36"/>
    </w:rPr>
  </w:style>
  <w:style w:type="character" w:customStyle="1" w:styleId="Heading3Char">
    <w:name w:val="Heading 3 Char"/>
    <w:basedOn w:val="DefaultParagraphFont"/>
    <w:link w:val="Heading3"/>
    <w:uiPriority w:val="9"/>
    <w:rPr>
      <w:rFonts w:asciiTheme="majorHAnsi" w:eastAsia="Times New Roman" w:hAnsiTheme="majorHAnsi" w:cs="Times New Roman"/>
      <w:b/>
      <w:bCs/>
      <w:sz w:val="28"/>
      <w:szCs w:val="26"/>
    </w:rPr>
  </w:style>
  <w:style w:type="paragraph" w:customStyle="1" w:styleId="Heading3NoTOC">
    <w:name w:val="Heading 3 No TOC"/>
    <w:link w:val="Heading3NoTOCChar"/>
    <w:uiPriority w:val="9"/>
    <w:qFormat/>
    <w:pPr>
      <w:keepNext/>
      <w:keepLines/>
      <w:spacing w:before="240" w:after="120"/>
    </w:pPr>
    <w:rPr>
      <w:rFonts w:asciiTheme="majorHAnsi" w:eastAsia="Times New Roman" w:hAnsiTheme="majorHAnsi" w:cs="Times New Roman"/>
      <w:b/>
      <w:bCs/>
      <w:sz w:val="28"/>
      <w:szCs w:val="26"/>
    </w:rPr>
  </w:style>
  <w:style w:type="character" w:customStyle="1" w:styleId="Heading3NoTOCChar">
    <w:name w:val="Heading 3 No TOC Char"/>
    <w:basedOn w:val="DefaultParagraphFont"/>
    <w:link w:val="Heading3NoTOC"/>
    <w:uiPriority w:val="9"/>
    <w:rPr>
      <w:rFonts w:asciiTheme="majorHAnsi" w:eastAsia="Times New Roman" w:hAnsiTheme="majorHAnsi" w:cs="Times New Roman"/>
      <w:b/>
      <w:bCs/>
      <w:sz w:val="28"/>
      <w:szCs w:val="26"/>
    </w:rPr>
  </w:style>
  <w:style w:type="character" w:customStyle="1" w:styleId="Heading4Char">
    <w:name w:val="Heading 4 Char"/>
    <w:basedOn w:val="DefaultParagraphFont"/>
    <w:link w:val="Heading4"/>
    <w:uiPriority w:val="9"/>
    <w:rPr>
      <w:rFonts w:asciiTheme="majorHAnsi" w:eastAsia="Times New Roman" w:hAnsiTheme="majorHAnsi" w:cs="Times New Roman"/>
      <w:b/>
      <w:bCs/>
      <w:i/>
      <w:iCs/>
      <w:sz w:val="26"/>
      <w:szCs w:val="24"/>
    </w:rPr>
  </w:style>
  <w:style w:type="paragraph" w:customStyle="1" w:styleId="Heading4NoTOC">
    <w:name w:val="Heading 4 No TOC"/>
    <w:link w:val="Heading4NoTOCChar"/>
    <w:uiPriority w:val="9"/>
    <w:rPr>
      <w:rFonts w:asciiTheme="majorHAnsi" w:eastAsia="Times New Roman" w:hAnsiTheme="majorHAnsi"/>
      <w:b/>
      <w:bCs/>
      <w:i/>
      <w:iCs/>
      <w:sz w:val="26"/>
    </w:rPr>
  </w:style>
  <w:style w:type="character" w:customStyle="1" w:styleId="Heading4NoTOCChar">
    <w:name w:val="Heading 4 No TOC Char"/>
    <w:basedOn w:val="DefaultParagraphFont"/>
    <w:link w:val="Heading4NoTOC"/>
    <w:uiPriority w:val="9"/>
    <w:rPr>
      <w:rFonts w:asciiTheme="majorHAnsi" w:eastAsia="Times New Roman" w:hAnsiTheme="majorHAnsi"/>
      <w:b/>
      <w:bCs/>
      <w:i/>
      <w:iCs/>
      <w:sz w:val="26"/>
      <w:szCs w:val="24"/>
    </w:rPr>
  </w:style>
  <w:style w:type="character" w:customStyle="1" w:styleId="Heading5Char">
    <w:name w:val="Heading 5 Char"/>
    <w:basedOn w:val="DefaultParagraphFont"/>
    <w:link w:val="Heading5"/>
    <w:uiPriority w:val="9"/>
    <w:rPr>
      <w:rFonts w:asciiTheme="majorHAnsi" w:eastAsia="Times New Roman" w:hAnsiTheme="majorHAnsi" w:cs="Times New Roman"/>
      <w:b/>
      <w:sz w:val="24"/>
      <w:szCs w:val="24"/>
    </w:rPr>
  </w:style>
  <w:style w:type="character" w:customStyle="1" w:styleId="Heading6Char">
    <w:name w:val="Heading 6 Char"/>
    <w:basedOn w:val="DefaultParagraphFont"/>
    <w:link w:val="Heading6"/>
    <w:uiPriority w:val="9"/>
    <w:rPr>
      <w:rFonts w:asciiTheme="majorHAnsi" w:eastAsia="Times New Roman" w:hAnsiTheme="majorHAnsi" w:cs="Times New Roman"/>
      <w:b/>
      <w:i/>
      <w:iCs/>
      <w:sz w:val="24"/>
      <w:szCs w:val="24"/>
    </w:rPr>
  </w:style>
  <w:style w:type="paragraph" w:customStyle="1" w:styleId="PubID">
    <w:name w:val="PubID"/>
    <w:basedOn w:val="Normal"/>
    <w:link w:val="PubIDChar"/>
    <w:uiPriority w:val="99"/>
    <w:pPr>
      <w:tabs>
        <w:tab w:val="right" w:pos="9360"/>
      </w:tabs>
      <w:spacing w:after="580"/>
      <w:jc w:val="right"/>
    </w:pPr>
    <w:rPr>
      <w:rFonts w:asciiTheme="majorHAnsi" w:eastAsia="Calibri" w:hAnsiTheme="majorHAnsi"/>
      <w:sz w:val="16"/>
      <w:szCs w:val="16"/>
    </w:rPr>
  </w:style>
  <w:style w:type="character" w:customStyle="1" w:styleId="PubIDChar">
    <w:name w:val="PubID Char"/>
    <w:basedOn w:val="DefaultParagraphFont"/>
    <w:link w:val="PubID"/>
    <w:uiPriority w:val="99"/>
    <w:rPr>
      <w:rFonts w:asciiTheme="majorHAnsi" w:eastAsia="Calibri" w:hAnsiTheme="majorHAnsi"/>
      <w:sz w:val="16"/>
      <w:szCs w:val="16"/>
    </w:rPr>
  </w:style>
  <w:style w:type="paragraph" w:customStyle="1" w:styleId="Reference">
    <w:name w:val="Reference"/>
    <w:link w:val="ReferenceChar"/>
    <w:uiPriority w:val="20"/>
    <w:pPr>
      <w:keepLines/>
      <w:spacing w:before="240" w:after="120"/>
      <w:ind w:left="720" w:hanging="720"/>
    </w:pPr>
    <w:rPr>
      <w:rFonts w:eastAsia="Times New Roman" w:cs="Times New Roman"/>
      <w:szCs w:val="20"/>
    </w:rPr>
  </w:style>
  <w:style w:type="character" w:customStyle="1" w:styleId="ReferenceChar">
    <w:name w:val="Reference Char"/>
    <w:basedOn w:val="DefaultParagraphFont"/>
    <w:link w:val="Reference"/>
    <w:uiPriority w:val="20"/>
    <w:rPr>
      <w:rFonts w:eastAsia="Times New Roman" w:cs="Times New Roman"/>
      <w:sz w:val="24"/>
      <w:szCs w:val="20"/>
    </w:rPr>
  </w:style>
  <w:style w:type="character" w:customStyle="1" w:styleId="ReferenceItalics">
    <w:name w:val="Reference Italics"/>
    <w:basedOn w:val="DefaultParagraphFont"/>
    <w:uiPriority w:val="20"/>
    <w:qFormat/>
    <w:rPr>
      <w:i/>
    </w:rPr>
  </w:style>
  <w:style w:type="paragraph" w:customStyle="1" w:styleId="ReferenceSubheading">
    <w:name w:val="Reference Subheading"/>
    <w:basedOn w:val="Heading3"/>
    <w:uiPriority w:val="19"/>
    <w:qFormat/>
    <w:pPr>
      <w:outlineLvl w:val="9"/>
    </w:pPr>
  </w:style>
  <w:style w:type="paragraph" w:customStyle="1" w:styleId="TableColumnHeadCentered">
    <w:name w:val="Table Column Head Centered"/>
    <w:basedOn w:val="Normal"/>
    <w:uiPriority w:val="15"/>
    <w:qFormat/>
    <w:pPr>
      <w:spacing w:before="40" w:after="40"/>
      <w:jc w:val="center"/>
    </w:pPr>
    <w:rPr>
      <w:rFonts w:asciiTheme="majorHAnsi" w:hAnsiTheme="majorHAnsi" w:cs="Times New Roman"/>
      <w:b/>
      <w:bCs/>
      <w:sz w:val="20"/>
      <w:szCs w:val="20"/>
    </w:rPr>
  </w:style>
  <w:style w:type="paragraph" w:customStyle="1" w:styleId="TableColumnHeadLeft">
    <w:name w:val="Table Column Head Left"/>
    <w:basedOn w:val="Normal"/>
    <w:uiPriority w:val="15"/>
    <w:qFormat/>
    <w:pPr>
      <w:spacing w:before="40" w:after="40"/>
    </w:pPr>
    <w:rPr>
      <w:rFonts w:asciiTheme="majorHAnsi" w:hAnsiTheme="majorHAnsi" w:cs="Times New Roman"/>
      <w:b/>
      <w:bCs/>
      <w:sz w:val="20"/>
      <w:szCs w:val="20"/>
    </w:rPr>
  </w:style>
  <w:style w:type="paragraph" w:customStyle="1" w:styleId="TableText">
    <w:name w:val="Table Text"/>
    <w:uiPriority w:val="15"/>
    <w:qFormat/>
    <w:pPr>
      <w:spacing w:before="40" w:after="40"/>
    </w:pPr>
    <w:rPr>
      <w:rFonts w:asciiTheme="majorHAnsi" w:eastAsia="Times New Roman" w:hAnsiTheme="majorHAnsi" w:cs="Times New Roman"/>
      <w:sz w:val="20"/>
      <w:szCs w:val="20"/>
    </w:rPr>
  </w:style>
  <w:style w:type="paragraph" w:customStyle="1" w:styleId="TableNote">
    <w:name w:val="Table Note"/>
    <w:aliases w:val="Figure Note,Exhibit Note"/>
    <w:basedOn w:val="TableText"/>
    <w:next w:val="BodyText"/>
    <w:uiPriority w:val="18"/>
    <w:qFormat/>
    <w:pPr>
      <w:spacing w:before="120" w:after="120"/>
      <w:contextualSpacing/>
    </w:pPr>
    <w:rPr>
      <w:sz w:val="18"/>
    </w:rPr>
  </w:style>
  <w:style w:type="paragraph" w:customStyle="1" w:styleId="TableSubheading">
    <w:name w:val="Table Subheading"/>
    <w:basedOn w:val="TableText"/>
    <w:uiPriority w:val="15"/>
    <w:qFormat/>
    <w:rPr>
      <w:b/>
      <w:szCs w:val="24"/>
    </w:rPr>
  </w:style>
  <w:style w:type="paragraph" w:customStyle="1" w:styleId="TableTextCentered">
    <w:name w:val="Table Text Centered"/>
    <w:basedOn w:val="TableText"/>
    <w:uiPriority w:val="15"/>
    <w:qFormat/>
    <w:pPr>
      <w:jc w:val="center"/>
    </w:pPr>
  </w:style>
  <w:style w:type="paragraph" w:customStyle="1" w:styleId="TableTitle">
    <w:name w:val="Table Title"/>
    <w:basedOn w:val="Caption"/>
    <w:next w:val="BodyText"/>
    <w:uiPriority w:val="14"/>
    <w:qFormat/>
  </w:style>
  <w:style w:type="paragraph" w:customStyle="1" w:styleId="Call-outText">
    <w:name w:val="Call-out Text"/>
    <w:next w:val="BodyText"/>
    <w:uiPriority w:val="1"/>
    <w:pPr>
      <w:keepLines/>
      <w:pBdr>
        <w:top w:val="single" w:sz="12" w:space="3" w:color="1C4583" w:themeColor="text2"/>
        <w:bottom w:val="single" w:sz="12" w:space="3" w:color="1C4583" w:themeColor="text2"/>
      </w:pBdr>
      <w:spacing w:before="120" w:after="120"/>
      <w:ind w:left="720" w:right="720"/>
      <w:jc w:val="center"/>
    </w:pPr>
    <w:rPr>
      <w:rFonts w:asciiTheme="majorHAnsi" w:eastAsia="Times New Roman" w:hAnsiTheme="majorHAnsi" w:cstheme="majorHAnsi"/>
      <w:i/>
      <w:color w:val="1C4583" w:themeColor="text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ultilevelNumber">
    <w:name w:val="Multilevel Number"/>
    <w:uiPriority w:val="99"/>
    <w:pPr>
      <w:numPr>
        <w:numId w:val="5"/>
      </w:numPr>
    </w:pPr>
  </w:style>
  <w:style w:type="numbering" w:customStyle="1" w:styleId="MultilevelTableBullet">
    <w:name w:val="Multilevel Table Bullet"/>
    <w:uiPriority w:val="99"/>
    <w:pPr>
      <w:numPr>
        <w:numId w:val="6"/>
      </w:numPr>
    </w:pPr>
  </w:style>
  <w:style w:type="numbering" w:customStyle="1" w:styleId="MultilevelTableNumbering">
    <w:name w:val="Multilevel Table Numbering"/>
    <w:uiPriority w:val="99"/>
    <w:pPr>
      <w:numPr>
        <w:numId w:val="7"/>
      </w:numPr>
    </w:pPr>
  </w:style>
  <w:style w:type="numbering" w:customStyle="1" w:styleId="MultilevelBullet">
    <w:name w:val="Multilevel Bullet"/>
    <w:uiPriority w:val="99"/>
    <w:pPr>
      <w:numPr>
        <w:numId w:val="8"/>
      </w:numPr>
    </w:pPr>
  </w:style>
  <w:style w:type="table" w:customStyle="1" w:styleId="BlueTable">
    <w:name w:val="Blue Table"/>
    <w:basedOn w:val="TableNormal"/>
    <w:uiPriority w:val="99"/>
    <w:pPr>
      <w:spacing w:before="40" w:after="40"/>
    </w:pPr>
    <w:rPr>
      <w:rFonts w:asciiTheme="majorHAnsi" w:eastAsia="Times New Roman" w:hAnsiTheme="majorHAnsi" w:cs="Times New Roman"/>
      <w:sz w:val="20"/>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Pr>
    <w:trPr>
      <w:cantSplit/>
      <w:jc w:val="center"/>
    </w:trPr>
    <w:tcPr>
      <w:shd w:val="clear" w:color="auto" w:fill="auto"/>
      <w:vAlign w:val="center"/>
    </w:tcPr>
    <w:tblStylePr w:type="firstRow">
      <w:pPr>
        <w:wordWrap/>
        <w:contextualSpacing w:val="0"/>
        <w:jc w:val="left"/>
      </w:pPr>
      <w:rPr>
        <w:rFonts w:asciiTheme="majorHAnsi" w:hAnsiTheme="majorHAnsi"/>
        <w:b/>
        <w:sz w:val="20"/>
      </w:rPr>
      <w:tblPr/>
      <w:tcPr>
        <w:shd w:val="clear" w:color="auto" w:fill="7FD1F5" w:themeFill="accent1" w:themeFillTint="66"/>
      </w:tcPr>
    </w:tblStylePr>
    <w:tblStylePr w:type="firstCol">
      <w:rPr>
        <w:b/>
      </w:rPr>
      <w:tblPr/>
      <w:tcPr>
        <w:shd w:val="clear" w:color="auto" w:fill="7FD1F5" w:themeFill="accent1" w:themeFillTint="66"/>
      </w:tcPr>
    </w:tblStylePr>
    <w:tblStylePr w:type="band1Horz">
      <w:tblPr/>
      <w:tcPr>
        <w:shd w:val="clear" w:color="auto" w:fill="BFE8FA" w:themeFill="accent1" w:themeFillTint="33"/>
      </w:tcPr>
    </w:tblStylePr>
  </w:style>
  <w:style w:type="paragraph" w:styleId="ListParagraph">
    <w:name w:val="List Paragraph"/>
    <w:basedOn w:val="Normal"/>
    <w:uiPriority w:val="34"/>
    <w:qFormat/>
    <w:rsid w:val="005F2D01"/>
    <w:pPr>
      <w:spacing w:after="160" w:line="259" w:lineRule="auto"/>
      <w:ind w:left="720"/>
      <w:contextualSpacing/>
    </w:pPr>
    <w:rPr>
      <w:rFonts w:eastAsiaTheme="minorHAnsi"/>
      <w:sz w:val="22"/>
      <w:szCs w:val="22"/>
    </w:rPr>
  </w:style>
  <w:style w:type="character" w:styleId="FollowedHyperlink">
    <w:name w:val="FollowedHyperlink"/>
    <w:basedOn w:val="DefaultParagraphFont"/>
    <w:uiPriority w:val="99"/>
    <w:semiHidden/>
    <w:unhideWhenUsed/>
    <w:rsid w:val="00DC30B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DF2337"/>
    <w:rPr>
      <w:b/>
      <w:bCs/>
    </w:rPr>
  </w:style>
  <w:style w:type="character" w:customStyle="1" w:styleId="CommentSubjectChar">
    <w:name w:val="Comment Subject Char"/>
    <w:basedOn w:val="CommentTextChar"/>
    <w:link w:val="CommentSubject"/>
    <w:uiPriority w:val="99"/>
    <w:semiHidden/>
    <w:rsid w:val="00DF2337"/>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851008">
      <w:bodyDiv w:val="1"/>
      <w:marLeft w:val="0"/>
      <w:marRight w:val="0"/>
      <w:marTop w:val="0"/>
      <w:marBottom w:val="0"/>
      <w:divBdr>
        <w:top w:val="none" w:sz="0" w:space="0" w:color="auto"/>
        <w:left w:val="none" w:sz="0" w:space="0" w:color="auto"/>
        <w:bottom w:val="none" w:sz="0" w:space="0" w:color="auto"/>
        <w:right w:val="none" w:sz="0" w:space="0" w:color="auto"/>
      </w:divBdr>
      <w:divsChild>
        <w:div w:id="1361393188">
          <w:marLeft w:val="0"/>
          <w:marRight w:val="0"/>
          <w:marTop w:val="0"/>
          <w:marBottom w:val="0"/>
          <w:divBdr>
            <w:top w:val="none" w:sz="0" w:space="0" w:color="auto"/>
            <w:left w:val="none" w:sz="0" w:space="0" w:color="auto"/>
            <w:bottom w:val="none" w:sz="0" w:space="0" w:color="auto"/>
            <w:right w:val="none" w:sz="0" w:space="0" w:color="auto"/>
          </w:divBdr>
          <w:divsChild>
            <w:div w:id="556671170">
              <w:marLeft w:val="0"/>
              <w:marRight w:val="0"/>
              <w:marTop w:val="0"/>
              <w:marBottom w:val="0"/>
              <w:divBdr>
                <w:top w:val="none" w:sz="0" w:space="0" w:color="auto"/>
                <w:left w:val="none" w:sz="0" w:space="0" w:color="auto"/>
                <w:bottom w:val="none" w:sz="0" w:space="0" w:color="auto"/>
                <w:right w:val="none" w:sz="0" w:space="0" w:color="auto"/>
              </w:divBdr>
              <w:divsChild>
                <w:div w:id="625896613">
                  <w:marLeft w:val="0"/>
                  <w:marRight w:val="0"/>
                  <w:marTop w:val="0"/>
                  <w:marBottom w:val="0"/>
                  <w:divBdr>
                    <w:top w:val="none" w:sz="0" w:space="0" w:color="auto"/>
                    <w:left w:val="none" w:sz="0" w:space="0" w:color="auto"/>
                    <w:bottom w:val="none" w:sz="0" w:space="0" w:color="auto"/>
                    <w:right w:val="none" w:sz="0" w:space="0" w:color="auto"/>
                  </w:divBdr>
                  <w:divsChild>
                    <w:div w:id="1075399149">
                      <w:marLeft w:val="0"/>
                      <w:marRight w:val="0"/>
                      <w:marTop w:val="15"/>
                      <w:marBottom w:val="0"/>
                      <w:divBdr>
                        <w:top w:val="none" w:sz="0" w:space="0" w:color="auto"/>
                        <w:left w:val="single" w:sz="6" w:space="0" w:color="CCCCCC"/>
                        <w:bottom w:val="none" w:sz="0" w:space="0" w:color="auto"/>
                        <w:right w:val="none" w:sz="0" w:space="0" w:color="auto"/>
                      </w:divBdr>
                      <w:divsChild>
                        <w:div w:id="1630240365">
                          <w:marLeft w:val="0"/>
                          <w:marRight w:val="0"/>
                          <w:marTop w:val="0"/>
                          <w:marBottom w:val="0"/>
                          <w:divBdr>
                            <w:top w:val="none" w:sz="0" w:space="0" w:color="auto"/>
                            <w:left w:val="none" w:sz="0" w:space="0" w:color="auto"/>
                            <w:bottom w:val="none" w:sz="0" w:space="0" w:color="auto"/>
                            <w:right w:val="none" w:sz="0" w:space="0" w:color="auto"/>
                          </w:divBdr>
                          <w:divsChild>
                            <w:div w:id="142403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ir.org/resource/spotlight-school-turnaround" TargetMode="Externa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ypf.org/assessment/5-ways-states-can-support-evidence-informed-school-improvement/"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aypf.org/school-turnaround/collaborating-within-state-agencies-to-ensure-the-effective-use-of-evidenc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tate Support Network">
      <a:dk1>
        <a:srgbClr val="4D4D4F"/>
      </a:dk1>
      <a:lt1>
        <a:srgbClr val="FFFFFF"/>
      </a:lt1>
      <a:dk2>
        <a:srgbClr val="1C4583"/>
      </a:dk2>
      <a:lt2>
        <a:srgbClr val="D4D4D4"/>
      </a:lt2>
      <a:accent1>
        <a:srgbClr val="0C709C"/>
      </a:accent1>
      <a:accent2>
        <a:srgbClr val="2F8841"/>
      </a:accent2>
      <a:accent3>
        <a:srgbClr val="EFB219"/>
      </a:accent3>
      <a:accent4>
        <a:srgbClr val="A74D15"/>
      </a:accent4>
      <a:accent5>
        <a:srgbClr val="773C75"/>
      </a:accent5>
      <a:accent6>
        <a:srgbClr val="35A396"/>
      </a:accent6>
      <a:hlink>
        <a:srgbClr val="0000FF"/>
      </a:hlink>
      <a:folHlink>
        <a:srgbClr val="800080"/>
      </a:folHlink>
    </a:clrScheme>
    <a:fontScheme name="AIR 2015">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0C33AA411B5D47BCD0B41055E1E427" ma:contentTypeVersion="5" ma:contentTypeDescription="Create a new document." ma:contentTypeScope="" ma:versionID="70e280df67bb0c4864fd888e6a42f20e">
  <xsd:schema xmlns:xsd="http://www.w3.org/2001/XMLSchema" xmlns:xs="http://www.w3.org/2001/XMLSchema" xmlns:p="http://schemas.microsoft.com/office/2006/metadata/properties" xmlns:ns2="6a44d00f-12d8-4625-9d23-7790e8b8f83b" xmlns:ns3="1709d302-aa1c-49f7-a43d-f13e34b813dc" xmlns:ns4="9714abc1-815c-4960-b75e-546bf8732ca3" targetNamespace="http://schemas.microsoft.com/office/2006/metadata/properties" ma:root="true" ma:fieldsID="4f6155c84a8648e8d9677a7fe59a12c4" ns2:_="" ns3:_="" ns4:_="">
    <xsd:import namespace="6a44d00f-12d8-4625-9d23-7790e8b8f83b"/>
    <xsd:import namespace="1709d302-aa1c-49f7-a43d-f13e34b813dc"/>
    <xsd:import namespace="9714abc1-815c-4960-b75e-546bf8732ca3"/>
    <xsd:element name="properties">
      <xsd:complexType>
        <xsd:sequence>
          <xsd:element name="documentManagement">
            <xsd:complexType>
              <xsd:all>
                <xsd:element ref="ns2:Description0" minOccurs="0"/>
                <xsd:element ref="ns2:Category" minOccurs="0"/>
                <xsd:element ref="ns4: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4d00f-12d8-4625-9d23-7790e8b8f83b"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255"/>
        </xsd:restriction>
      </xsd:simpleType>
    </xsd:element>
    <xsd:element name="Category" ma:index="9" nillable="true" ma:displayName="Category" ma:format="Dropdown" ma:internalName="Category">
      <xsd:simpleType>
        <xsd:restriction base="dms:Choice">
          <xsd:enumeration value="AIR"/>
          <xsd:enumeration value="EDu"/>
          <xsd:enumeration value="H&amp;SD"/>
          <xsd:enumeration value="WLL"/>
        </xsd:restriction>
      </xsd:simpleType>
    </xsd:element>
  </xsd:schema>
  <xsd:schema xmlns:xsd="http://www.w3.org/2001/XMLSchema" xmlns:xs="http://www.w3.org/2001/XMLSchema" xmlns:dms="http://schemas.microsoft.com/office/2006/documentManagement/types" xmlns:pc="http://schemas.microsoft.com/office/infopath/2007/PartnerControls" targetNamespace="1709d302-aa1c-49f7-a43d-f13e34b813d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65e32c8-669a-45b7-9f48-60375b6168ec}" ma:internalName="TaxCatchAll" ma:showField="CatchAllData" ma:web="1709d302-aa1c-49f7-a43d-f13e34b813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14abc1-815c-4960-b75e-546bf8732ca3"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1f7af2e3-73dc-4628-8ae5-348b9e7d8048"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6a44d00f-12d8-4625-9d23-7790e8b8f83b">State Support Network (EDTASS)</Description0>
    <Category xmlns="6a44d00f-12d8-4625-9d23-7790e8b8f83b">EDu</Category>
    <TaxKeywordTaxHTField xmlns="9714abc1-815c-4960-b75e-546bf8732ca3">
      <Terms xmlns="http://schemas.microsoft.com/office/infopath/2007/PartnerControls"/>
    </TaxKeywordTaxHTField>
    <TaxCatchAll xmlns="1709d302-aa1c-49f7-a43d-f13e34b813dc"/>
  </documentManagement>
</p:properties>
</file>

<file path=customXml/itemProps1.xml><?xml version="1.0" encoding="utf-8"?>
<ds:datastoreItem xmlns:ds="http://schemas.openxmlformats.org/officeDocument/2006/customXml" ds:itemID="{4BF073C4-4C19-422D-8EA2-87CD291CFF4B}">
  <ds:schemaRefs>
    <ds:schemaRef ds:uri="http://schemas.microsoft.com/sharepoint/v3/contenttype/forms"/>
  </ds:schemaRefs>
</ds:datastoreItem>
</file>

<file path=customXml/itemProps2.xml><?xml version="1.0" encoding="utf-8"?>
<ds:datastoreItem xmlns:ds="http://schemas.openxmlformats.org/officeDocument/2006/customXml" ds:itemID="{3FB694D2-C239-42CC-AF42-C7A8A27B6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44d00f-12d8-4625-9d23-7790e8b8f83b"/>
    <ds:schemaRef ds:uri="1709d302-aa1c-49f7-a43d-f13e34b813dc"/>
    <ds:schemaRef ds:uri="9714abc1-815c-4960-b75e-546bf8732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F48AD9-A028-4B30-B44B-046FDC803921}">
  <ds:schemaRefs>
    <ds:schemaRef ds:uri="http://schemas.microsoft.com/office/2006/metadata/properties"/>
    <ds:schemaRef ds:uri="http://schemas.microsoft.com/office/infopath/2007/PartnerControls"/>
    <ds:schemaRef ds:uri="6a44d00f-12d8-4625-9d23-7790e8b8f83b"/>
    <ds:schemaRef ds:uri="9714abc1-815c-4960-b75e-546bf8732ca3"/>
    <ds:schemaRef ds:uri="1709d302-aa1c-49f7-a43d-f13e34b813d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State Support Network Handout</vt:lpstr>
    </vt:vector>
  </TitlesOfParts>
  <Company>U.S. Department of Education</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Support Network Handout</dc:title>
  <dc:subject>State Support Network Handout</dc:subject>
  <dc:creator>State Support Network</dc:creator>
  <cp:lastModifiedBy>Carla McClure</cp:lastModifiedBy>
  <cp:revision>2</cp:revision>
  <cp:lastPrinted>2017-02-15T20:29:00Z</cp:lastPrinted>
  <dcterms:created xsi:type="dcterms:W3CDTF">2017-03-02T18:46:00Z</dcterms:created>
  <dcterms:modified xsi:type="dcterms:W3CDTF">2017-03-02T18:46:00Z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0x010100EE0C33AA411B5D47BCD0B41055E1E427</vt:lpwstr>
  </property>
</Properties>
</file>