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8943B" w14:textId="49FEB1DC" w:rsidR="007768C5" w:rsidRPr="00B76EC5" w:rsidRDefault="00B76EC5">
      <w:pPr>
        <w:rPr>
          <w:b/>
          <w:bCs/>
          <w:sz w:val="28"/>
          <w:szCs w:val="28"/>
        </w:rPr>
      </w:pPr>
      <w:r w:rsidRPr="00B76EC5">
        <w:rPr>
          <w:b/>
          <w:bCs/>
          <w:sz w:val="28"/>
          <w:szCs w:val="28"/>
        </w:rPr>
        <w:t xml:space="preserve">Response to </w:t>
      </w:r>
      <w:r w:rsidR="007768C5" w:rsidRPr="00B76EC5">
        <w:rPr>
          <w:b/>
          <w:bCs/>
          <w:sz w:val="28"/>
          <w:szCs w:val="28"/>
        </w:rPr>
        <w:t>Section C</w:t>
      </w:r>
      <w:r w:rsidR="008155DC" w:rsidRPr="00B76EC5">
        <w:rPr>
          <w:b/>
          <w:bCs/>
          <w:sz w:val="28"/>
          <w:szCs w:val="28"/>
        </w:rPr>
        <w:t xml:space="preserve"> of ED 524 form</w:t>
      </w:r>
    </w:p>
    <w:p w14:paraId="2B500838" w14:textId="4AFA255B" w:rsidR="00E709A9" w:rsidRDefault="007768C5">
      <w:pPr>
        <w:rPr>
          <w:sz w:val="28"/>
          <w:szCs w:val="28"/>
        </w:rPr>
      </w:pPr>
      <w:r w:rsidRPr="007768C5">
        <w:rPr>
          <w:sz w:val="28"/>
          <w:szCs w:val="28"/>
        </w:rPr>
        <w:t>We</w:t>
      </w:r>
      <w:r w:rsidR="00E709A9">
        <w:rPr>
          <w:sz w:val="28"/>
          <w:szCs w:val="28"/>
        </w:rPr>
        <w:t xml:space="preserve"> have</w:t>
      </w:r>
      <w:r w:rsidRPr="007768C5">
        <w:rPr>
          <w:sz w:val="28"/>
          <w:szCs w:val="28"/>
        </w:rPr>
        <w:t xml:space="preserve"> reser</w:t>
      </w:r>
      <w:r w:rsidR="00E709A9">
        <w:rPr>
          <w:sz w:val="28"/>
          <w:szCs w:val="28"/>
        </w:rPr>
        <w:t>ved</w:t>
      </w:r>
      <w:r w:rsidRPr="007768C5">
        <w:rPr>
          <w:sz w:val="28"/>
          <w:szCs w:val="28"/>
        </w:rPr>
        <w:t xml:space="preserve"> $123,090 for administrative costs. </w:t>
      </w:r>
      <w:r>
        <w:rPr>
          <w:sz w:val="28"/>
          <w:szCs w:val="28"/>
        </w:rPr>
        <w:t>Within the category of supplies, we</w:t>
      </w:r>
      <w:r w:rsidR="00E709A9">
        <w:rPr>
          <w:sz w:val="28"/>
          <w:szCs w:val="28"/>
        </w:rPr>
        <w:t xml:space="preserve"> have</w:t>
      </w:r>
      <w:r>
        <w:rPr>
          <w:sz w:val="28"/>
          <w:szCs w:val="28"/>
        </w:rPr>
        <w:t xml:space="preserve"> allocated $150,336. Those funds were spent on</w:t>
      </w:r>
      <w:r w:rsidR="00E709A9">
        <w:rPr>
          <w:sz w:val="28"/>
          <w:szCs w:val="28"/>
        </w:rPr>
        <w:t xml:space="preserve"> various Personal Protective Equipment (PPE) and supplies.</w:t>
      </w:r>
      <w:r>
        <w:rPr>
          <w:sz w:val="28"/>
          <w:szCs w:val="28"/>
        </w:rPr>
        <w:t xml:space="preserve">  </w:t>
      </w:r>
    </w:p>
    <w:p w14:paraId="2628887E" w14:textId="1624AA4E" w:rsidR="00E709A9" w:rsidRDefault="00E709A9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76EC5">
        <w:rPr>
          <w:sz w:val="28"/>
          <w:szCs w:val="28"/>
        </w:rPr>
        <w:t>$</w:t>
      </w:r>
      <w:r w:rsidR="00B76EC5" w:rsidRPr="00B76EC5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21,419,586 </w:t>
      </w:r>
      <w:r>
        <w:rPr>
          <w:sz w:val="28"/>
          <w:szCs w:val="28"/>
        </w:rPr>
        <w:t>amount was for contractual services to ensure remote learning was made available for all student</w:t>
      </w:r>
      <w:r w:rsidR="00B76EC5">
        <w:rPr>
          <w:sz w:val="28"/>
          <w:szCs w:val="28"/>
        </w:rPr>
        <w:t>s</w:t>
      </w:r>
      <w:r>
        <w:rPr>
          <w:sz w:val="28"/>
          <w:szCs w:val="28"/>
        </w:rPr>
        <w:t xml:space="preserve"> in A</w:t>
      </w:r>
      <w:r w:rsidR="00B76EC5">
        <w:rPr>
          <w:sz w:val="28"/>
          <w:szCs w:val="28"/>
        </w:rPr>
        <w:t>labama</w:t>
      </w:r>
      <w:r>
        <w:rPr>
          <w:sz w:val="28"/>
          <w:szCs w:val="28"/>
        </w:rPr>
        <w:t>. This amount include</w:t>
      </w:r>
      <w:r w:rsidR="00B76EC5">
        <w:rPr>
          <w:sz w:val="28"/>
          <w:szCs w:val="28"/>
        </w:rPr>
        <w:t xml:space="preserve">s </w:t>
      </w:r>
      <w:r>
        <w:rPr>
          <w:sz w:val="28"/>
          <w:szCs w:val="28"/>
        </w:rPr>
        <w:t>curriculum a</w:t>
      </w:r>
      <w:r w:rsidR="00B76EC5">
        <w:rPr>
          <w:sz w:val="28"/>
          <w:szCs w:val="28"/>
        </w:rPr>
        <w:t>s well as a</w:t>
      </w:r>
      <w:r>
        <w:rPr>
          <w:sz w:val="28"/>
          <w:szCs w:val="28"/>
        </w:rPr>
        <w:t xml:space="preserve"> </w:t>
      </w:r>
      <w:r w:rsidR="00B76EC5">
        <w:rPr>
          <w:sz w:val="28"/>
          <w:szCs w:val="28"/>
        </w:rPr>
        <w:t>Learning M</w:t>
      </w:r>
      <w:r>
        <w:rPr>
          <w:sz w:val="28"/>
          <w:szCs w:val="28"/>
        </w:rPr>
        <w:t xml:space="preserve">anagement </w:t>
      </w:r>
      <w:r w:rsidR="00B76EC5">
        <w:rPr>
          <w:sz w:val="28"/>
          <w:szCs w:val="28"/>
        </w:rPr>
        <w:t>S</w:t>
      </w:r>
      <w:r>
        <w:rPr>
          <w:sz w:val="28"/>
          <w:szCs w:val="28"/>
        </w:rPr>
        <w:t>ystem</w:t>
      </w:r>
      <w:r w:rsidR="00B76EC5">
        <w:rPr>
          <w:sz w:val="28"/>
          <w:szCs w:val="28"/>
        </w:rPr>
        <w:t xml:space="preserve"> (LMS), along with associated resources,</w:t>
      </w:r>
      <w:r>
        <w:rPr>
          <w:sz w:val="28"/>
          <w:szCs w:val="28"/>
        </w:rPr>
        <w:t xml:space="preserve"> for the 20</w:t>
      </w:r>
      <w:r w:rsidR="00B76EC5">
        <w:rPr>
          <w:sz w:val="28"/>
          <w:szCs w:val="28"/>
        </w:rPr>
        <w:t>20-20</w:t>
      </w:r>
      <w:r>
        <w:rPr>
          <w:sz w:val="28"/>
          <w:szCs w:val="28"/>
        </w:rPr>
        <w:t xml:space="preserve">21 school year. </w:t>
      </w:r>
    </w:p>
    <w:p w14:paraId="0AFA4DD7" w14:textId="77777777" w:rsidR="00B76EC5" w:rsidRDefault="00B76EC5">
      <w:pPr>
        <w:rPr>
          <w:sz w:val="28"/>
          <w:szCs w:val="28"/>
        </w:rPr>
      </w:pPr>
    </w:p>
    <w:p w14:paraId="72467C57" w14:textId="17A62EF5" w:rsidR="007768C5" w:rsidRPr="007768C5" w:rsidRDefault="007768C5">
      <w:pPr>
        <w:rPr>
          <w:sz w:val="28"/>
          <w:szCs w:val="28"/>
        </w:rPr>
      </w:pPr>
    </w:p>
    <w:sectPr w:rsidR="007768C5" w:rsidRPr="00776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C5"/>
    <w:rsid w:val="007768C5"/>
    <w:rsid w:val="008155DC"/>
    <w:rsid w:val="00B76EC5"/>
    <w:rsid w:val="00C412D6"/>
    <w:rsid w:val="00E23D04"/>
    <w:rsid w:val="00E7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FE9F7"/>
  <w15:chartTrackingRefBased/>
  <w15:docId w15:val="{2D4765FB-BFB3-4997-8385-3E9DD452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Description xmlns="ccf8fd94-ebaf-4182-b984-e7516a9e6490" xsi:nil="true"/>
    <State_x002f_Tribe xmlns="ccf8fd94-ebaf-4182-b984-e7516a9e6490">Alabama (AL)</State_x002f_Tribe>
    <Program_x002f_CFDA xmlns="ccf8fd94-ebaf-4182-b984-e7516a9e6490" xsi:nil="true"/>
    <SharedWithUsers xmlns="6b2782b6-bc7e-46b4-a043-63eeaac9e02f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03F4D3A472C479D350933EB160F21" ma:contentTypeVersion="14" ma:contentTypeDescription="Create a new document." ma:contentTypeScope="" ma:versionID="e00a61e159aac0ea1b38fd2d2c75ebd0">
  <xsd:schema xmlns:xsd="http://www.w3.org/2001/XMLSchema" xmlns:xs="http://www.w3.org/2001/XMLSchema" xmlns:p="http://schemas.microsoft.com/office/2006/metadata/properties" xmlns:ns2="ccf8fd94-ebaf-4182-b984-e7516a9e6490" xmlns:ns3="6b2782b6-bc7e-46b4-a043-63eeaac9e02f" targetNamespace="http://schemas.microsoft.com/office/2006/metadata/properties" ma:root="true" ma:fieldsID="f74918df71056cbccb6bc50b5ee71442" ns2:_="" ns3:_="">
    <xsd:import namespace="ccf8fd94-ebaf-4182-b984-e7516a9e6490"/>
    <xsd:import namespace="6b2782b6-bc7e-46b4-a043-63eeaac9e02f"/>
    <xsd:element name="properties">
      <xsd:complexType>
        <xsd:sequence>
          <xsd:element name="documentManagement">
            <xsd:complexType>
              <xsd:all>
                <xsd:element ref="ns2:Folder_x0020_Description" minOccurs="0"/>
                <xsd:element ref="ns2:State_x002f_Tribe" minOccurs="0"/>
                <xsd:element ref="ns2:Program_x002f_CFD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fd94-ebaf-4182-b984-e7516a9e6490" elementFormDefault="qualified">
    <xsd:import namespace="http://schemas.microsoft.com/office/2006/documentManagement/types"/>
    <xsd:import namespace="http://schemas.microsoft.com/office/infopath/2007/PartnerControls"/>
    <xsd:element name="Folder_x0020_Description" ma:index="2" nillable="true" ma:displayName="Folder Description" ma:description="The description, rationale or explanation of folder and the contents." ma:format="Dropdown" ma:internalName="Folder_x0020_Description">
      <xsd:simpleType>
        <xsd:restriction base="dms:Note">
          <xsd:maxLength value="255"/>
        </xsd:restriction>
      </xsd:simpleType>
    </xsd:element>
    <xsd:element name="State_x002f_Tribe" ma:index="3" nillable="true" ma:displayName="State/Tribe" ma:default="Alabama (AL)" ma:description="Please choose the State/Territory." ma:format="Dropdown" ma:internalName="State_x002f_Tribe">
      <xsd:simpleType>
        <xsd:restriction base="dms:Choice">
          <xsd:enumeration value="Alabama (AL)"/>
          <xsd:enumeration value="Alaska (AK)"/>
          <xsd:enumeration value="Arizona (AZ)"/>
          <xsd:enumeration value="Arkansas (AR)"/>
          <xsd:enumeration value="California (CA"/>
          <xsd:enumeration value="Colorado (CO)"/>
          <xsd:enumeration value="Connecticut (CT)"/>
          <xsd:enumeration value="Delaware (DE)"/>
          <xsd:enumeration value="District of Columbia (DC)"/>
          <xsd:enumeration value="Florida (FL)"/>
          <xsd:enumeration value="Georgia (GA)"/>
          <xsd:enumeration value="Hawaii (HI)"/>
          <xsd:enumeration value="Idaho (ID)"/>
          <xsd:enumeration value="Illinois (IL)"/>
          <xsd:enumeration value="Indiana (IN)"/>
          <xsd:enumeration value="Iowa (IA)"/>
          <xsd:enumeration value="Kansas (KS)"/>
          <xsd:enumeration value="Kentucky (KY)"/>
          <xsd:enumeration value="Louisiana (LA)"/>
          <xsd:enumeration value="Maine (ME)"/>
          <xsd:enumeration value="Maryland (MD)"/>
          <xsd:enumeration value="Massachusetts (MA)"/>
          <xsd:enumeration value="Michigan (MI)"/>
          <xsd:enumeration value="Minnesota (MN)"/>
          <xsd:enumeration value="Mississippi (MS)"/>
          <xsd:enumeration value="Missouri (MO)"/>
          <xsd:enumeration value="Montana (MT)"/>
          <xsd:enumeration value="Nebraska (NE)"/>
          <xsd:enumeration value="Nevada (NV)"/>
          <xsd:enumeration value="New Hampshire (NH)"/>
          <xsd:enumeration value="New Jersey (NJ)"/>
          <xsd:enumeration value="New Mexico (NM)"/>
          <xsd:enumeration value="New York (NY)"/>
          <xsd:enumeration value="North Carolina (NC)"/>
          <xsd:enumeration value="North Dakota (ND)"/>
          <xsd:enumeration value="Ohio (OH)"/>
          <xsd:enumeration value="Oklahoma (OK)"/>
          <xsd:enumeration value="Oregon (OR)"/>
          <xsd:enumeration value="Pennsylvania (PA)"/>
          <xsd:enumeration value="Rhode Island (RI)"/>
          <xsd:enumeration value="South Carolina (SC)"/>
          <xsd:enumeration value="South Dakota (SD)"/>
          <xsd:enumeration value="Tennessee (TN)"/>
          <xsd:enumeration value="Texas (TX)"/>
          <xsd:enumeration value="Utah (UT)"/>
          <xsd:enumeration value="Vermont (VT)"/>
          <xsd:enumeration value="Virginia (VA)"/>
          <xsd:enumeration value="Washington (WA)"/>
          <xsd:enumeration value="West Virginia (WV)"/>
          <xsd:enumeration value="Wisconsin (WI)"/>
          <xsd:enumeration value="Wyoming (WY)"/>
          <xsd:enumeration value="American Samoa (AS)"/>
          <xsd:enumeration value="Guam (GU)"/>
          <xsd:enumeration value="Northern Mariana Islands (MP)"/>
          <xsd:enumeration value="Puerto Rico (PR)"/>
          <xsd:enumeration value="Virgin Islands (VI)"/>
          <xsd:enumeration value="Tribe"/>
          <xsd:enumeration value="Anonymous"/>
          <xsd:enumeration value="Internal ED"/>
        </xsd:restriction>
      </xsd:simpleType>
    </xsd:element>
    <xsd:element name="Program_x002f_CFDA" ma:index="4" nillable="true" ma:displayName="Program/CFDA" ma:format="Dropdown" ma:internalName="Program_x002f_CFDA">
      <xsd:simpleType>
        <xsd:restriction base="dms:Choice">
          <xsd:enumeration value="GEERF"/>
          <xsd:enumeration value="ESSERF"/>
          <xsd:enumeration value="Both"/>
          <xsd:enumeration value="Other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782b6-bc7e-46b4-a043-63eeaac9e02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FFE52-8A7E-4664-8B36-334899137F4F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b2782b6-bc7e-46b4-a043-63eeaac9e02f"/>
    <ds:schemaRef ds:uri="http://purl.org/dc/dcmitype/"/>
    <ds:schemaRef ds:uri="ccf8fd94-ebaf-4182-b984-e7516a9e649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E88E97-EB00-4D1B-BDF0-4D3591B582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58DB3D-4604-4B39-89B8-51E0E6B29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8fd94-ebaf-4182-b984-e7516a9e6490"/>
    <ds:schemaRef ds:uri="6b2782b6-bc7e-46b4-a043-63eeaac9e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Killingsworth Molly</dc:creator>
  <cp:keywords/>
  <dc:description/>
  <cp:lastModifiedBy>Inayat, Sadia</cp:lastModifiedBy>
  <cp:revision>2</cp:revision>
  <dcterms:created xsi:type="dcterms:W3CDTF">2020-09-21T14:45:00Z</dcterms:created>
  <dcterms:modified xsi:type="dcterms:W3CDTF">2020-10-02T12:42:00Z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0x010100A1403F4D3A472C479D350933EB160F21</vt:lpwstr>
  </property>
  <property fmtid="{D5CDD505-2E9C-101B-9397-08002B2CF9AE}" pid="3" name="Order">
    <vt:r8>109057200</vt:r8>
  </property>
  <property fmtid="{D5CDD505-2E9C-101B-9397-08002B2CF9AE}" pid="4" name="ComplianceAssetId">
    <vt:lpwstr/>
  </property>
</Properties>
</file>