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B38A" w14:textId="2FF639F8" w:rsidR="00F835A5" w:rsidRPr="00AA588A" w:rsidRDefault="00B327F4" w:rsidP="00BF12DA">
      <w:pPr>
        <w:jc w:val="center"/>
        <w:rPr>
          <w:rFonts w:ascii="Arial" w:hAnsi="Arial" w:cs="Arial"/>
          <w:b/>
          <w:bCs/>
          <w:sz w:val="28"/>
          <w:szCs w:val="28"/>
        </w:rPr>
      </w:pPr>
      <w:r w:rsidRPr="00AA588A">
        <w:rPr>
          <w:rFonts w:ascii="Arial" w:hAnsi="Arial" w:cs="Arial"/>
          <w:b/>
          <w:bCs/>
          <w:sz w:val="28"/>
          <w:szCs w:val="28"/>
        </w:rPr>
        <w:t>New York</w:t>
      </w:r>
      <w:r w:rsidR="003311DB">
        <w:rPr>
          <w:rFonts w:ascii="Arial" w:hAnsi="Arial" w:cs="Arial"/>
          <w:b/>
          <w:bCs/>
          <w:sz w:val="28"/>
          <w:szCs w:val="28"/>
        </w:rPr>
        <w:t xml:space="preserve"> State Education Department</w:t>
      </w:r>
    </w:p>
    <w:p w14:paraId="4B7A6503" w14:textId="77777777" w:rsidR="008D25B1" w:rsidRPr="008D25B1" w:rsidRDefault="008D25B1" w:rsidP="00BF12DA">
      <w:pPr>
        <w:jc w:val="center"/>
        <w:rPr>
          <w:rFonts w:ascii="Arial" w:hAnsi="Arial" w:cs="Arial"/>
          <w:b/>
          <w:bCs/>
        </w:rPr>
      </w:pPr>
      <w:bookmarkStart w:id="0" w:name="_Hlk42007433"/>
      <w:r w:rsidRPr="008D25B1">
        <w:rPr>
          <w:rFonts w:ascii="Arial" w:eastAsia="Calibri" w:hAnsi="Arial" w:cs="Arial"/>
          <w:b/>
          <w:bCs/>
        </w:rPr>
        <w:t>Coronavirus Aid, Relief, and Economic Security (CARES) Act</w:t>
      </w:r>
      <w:bookmarkEnd w:id="0"/>
      <w:r w:rsidRPr="008D25B1" w:rsidDel="008F2098">
        <w:rPr>
          <w:rFonts w:ascii="Arial" w:hAnsi="Arial" w:cs="Arial"/>
          <w:b/>
          <w:bCs/>
        </w:rPr>
        <w:t xml:space="preserve"> </w:t>
      </w:r>
    </w:p>
    <w:p w14:paraId="3AB38ED0" w14:textId="77777777" w:rsidR="008D25B1" w:rsidRPr="008D25B1" w:rsidRDefault="008D25B1" w:rsidP="00BF12DA">
      <w:pPr>
        <w:jc w:val="center"/>
        <w:rPr>
          <w:rFonts w:ascii="Arial" w:hAnsi="Arial" w:cs="Arial"/>
          <w:b/>
          <w:bCs/>
        </w:rPr>
      </w:pPr>
      <w:r w:rsidRPr="008D25B1">
        <w:rPr>
          <w:rFonts w:ascii="Arial" w:hAnsi="Arial" w:cs="Arial"/>
          <w:b/>
          <w:bCs/>
        </w:rPr>
        <w:t xml:space="preserve">Education Stabilization Fund </w:t>
      </w:r>
    </w:p>
    <w:p w14:paraId="6F20CE7C" w14:textId="77777777" w:rsidR="003311DB" w:rsidRPr="003311DB" w:rsidRDefault="003311DB" w:rsidP="003311DB">
      <w:pPr>
        <w:jc w:val="center"/>
        <w:rPr>
          <w:rStyle w:val="xnormaltextrun"/>
          <w:rFonts w:ascii="Arial" w:hAnsi="Arial" w:cs="Arial"/>
          <w:b/>
          <w:bCs/>
        </w:rPr>
      </w:pPr>
      <w:r w:rsidRPr="003311DB">
        <w:rPr>
          <w:rStyle w:val="xnormaltextrun"/>
          <w:rFonts w:ascii="Arial" w:hAnsi="Arial" w:cs="Arial"/>
          <w:b/>
          <w:bCs/>
        </w:rPr>
        <w:t>Elementary and Secondary School Emergency Relief (ESSER) Fund</w:t>
      </w:r>
    </w:p>
    <w:p w14:paraId="6A60492F" w14:textId="57CD90EE" w:rsidR="00C35771" w:rsidRDefault="003311DB" w:rsidP="00BF12DA">
      <w:pPr>
        <w:jc w:val="center"/>
        <w:rPr>
          <w:rStyle w:val="xnormaltextrun"/>
          <w:rFonts w:ascii="Arial" w:hAnsi="Arial" w:cs="Arial"/>
          <w:b/>
          <w:bCs/>
        </w:rPr>
      </w:pPr>
      <w:r>
        <w:rPr>
          <w:rStyle w:val="xnormaltextrun"/>
          <w:rFonts w:ascii="Arial" w:hAnsi="Arial" w:cs="Arial"/>
          <w:b/>
          <w:bCs/>
        </w:rPr>
        <w:t xml:space="preserve">Initial </w:t>
      </w:r>
      <w:r w:rsidR="00EE27EC">
        <w:rPr>
          <w:rStyle w:val="xnormaltextrun"/>
          <w:rFonts w:ascii="Arial" w:hAnsi="Arial" w:cs="Arial"/>
          <w:b/>
          <w:bCs/>
        </w:rPr>
        <w:t>60</w:t>
      </w:r>
      <w:r w:rsidR="00C35771" w:rsidRPr="008D25B1">
        <w:rPr>
          <w:rStyle w:val="xnormaltextrun"/>
          <w:rFonts w:ascii="Arial" w:hAnsi="Arial" w:cs="Arial"/>
          <w:b/>
          <w:bCs/>
        </w:rPr>
        <w:t xml:space="preserve"> Day Report to the U.S. Department of Education</w:t>
      </w:r>
    </w:p>
    <w:p w14:paraId="37CFE625" w14:textId="061CF3B2" w:rsidR="00C35771" w:rsidRPr="000B3FC9" w:rsidRDefault="004C5327" w:rsidP="000B3FC9">
      <w:pPr>
        <w:jc w:val="center"/>
        <w:rPr>
          <w:rStyle w:val="xnormaltextrun"/>
          <w:rFonts w:ascii="Arial" w:hAnsi="Arial" w:cs="Arial"/>
          <w:b/>
          <w:bCs/>
        </w:rPr>
      </w:pPr>
      <w:r>
        <w:rPr>
          <w:rStyle w:val="xnormaltextrun"/>
          <w:rFonts w:ascii="Arial" w:hAnsi="Arial" w:cs="Arial"/>
          <w:b/>
          <w:bCs/>
        </w:rPr>
        <w:t>July 24, 2020</w:t>
      </w:r>
    </w:p>
    <w:p w14:paraId="360B2645" w14:textId="77777777" w:rsidR="00C35771" w:rsidRPr="00BF12DA" w:rsidRDefault="00C35771" w:rsidP="00C35771">
      <w:pPr>
        <w:pStyle w:val="Default"/>
        <w:rPr>
          <w:rFonts w:ascii="Arial" w:hAnsi="Arial" w:cs="Arial"/>
          <w:sz w:val="22"/>
          <w:szCs w:val="22"/>
        </w:rPr>
      </w:pPr>
    </w:p>
    <w:p w14:paraId="40E832BA" w14:textId="51FFC8AC" w:rsidR="003311DB" w:rsidRDefault="00BF12DA" w:rsidP="003311DB">
      <w:pPr>
        <w:pStyle w:val="Default"/>
      </w:pPr>
      <w:r w:rsidRPr="00DB22E5">
        <w:rPr>
          <w:rFonts w:ascii="Arial" w:hAnsi="Arial" w:cs="Arial"/>
          <w:sz w:val="22"/>
          <w:szCs w:val="22"/>
          <w:u w:val="single"/>
        </w:rPr>
        <w:t xml:space="preserve">PR/AWARD NUMBER: </w:t>
      </w:r>
      <w:r w:rsidR="00DB22E5" w:rsidRPr="00DB22E5">
        <w:rPr>
          <w:rFonts w:ascii="Arial" w:hAnsi="Arial" w:cs="Arial"/>
          <w:sz w:val="22"/>
          <w:szCs w:val="22"/>
          <w:u w:val="single"/>
        </w:rPr>
        <w:t>S425D200022</w:t>
      </w:r>
      <w:r w:rsidR="003311DB" w:rsidRPr="003311DB">
        <w:t xml:space="preserve"> </w:t>
      </w:r>
    </w:p>
    <w:p w14:paraId="3260A708" w14:textId="77777777" w:rsidR="003311DB" w:rsidRDefault="003311DB" w:rsidP="003311DB">
      <w:pPr>
        <w:pStyle w:val="Default"/>
      </w:pPr>
    </w:p>
    <w:p w14:paraId="26EED001" w14:textId="177642E7" w:rsidR="003311DB" w:rsidRDefault="003311DB" w:rsidP="003311DB">
      <w:pPr>
        <w:rPr>
          <w:rFonts w:ascii="Arial" w:hAnsi="Arial" w:cs="Arial"/>
          <w:b/>
          <w:bCs/>
          <w:sz w:val="22"/>
          <w:szCs w:val="22"/>
        </w:rPr>
      </w:pPr>
      <w:r w:rsidRPr="003311DB">
        <w:rPr>
          <w:rFonts w:ascii="Arial" w:hAnsi="Arial" w:cs="Arial"/>
          <w:b/>
          <w:bCs/>
          <w:sz w:val="22"/>
          <w:szCs w:val="22"/>
        </w:rPr>
        <w:t xml:space="preserve">Budget for SEA Reserve </w:t>
      </w:r>
    </w:p>
    <w:p w14:paraId="2EF14327" w14:textId="77777777" w:rsidR="003311DB" w:rsidRPr="003311DB" w:rsidRDefault="003311DB" w:rsidP="003311DB">
      <w:pPr>
        <w:rPr>
          <w:rFonts w:ascii="Arial" w:hAnsi="Arial" w:cs="Arial"/>
          <w:b/>
          <w:bCs/>
          <w:sz w:val="22"/>
          <w:szCs w:val="22"/>
        </w:rPr>
      </w:pPr>
    </w:p>
    <w:p w14:paraId="11C78846" w14:textId="1310320D" w:rsidR="003311DB" w:rsidRPr="003311DB" w:rsidRDefault="003311DB" w:rsidP="003311DB">
      <w:pPr>
        <w:rPr>
          <w:rFonts w:ascii="Arial" w:hAnsi="Arial" w:cs="Arial"/>
          <w:sz w:val="22"/>
          <w:szCs w:val="22"/>
        </w:rPr>
      </w:pPr>
      <w:r w:rsidRPr="003311DB">
        <w:rPr>
          <w:rFonts w:ascii="Arial" w:hAnsi="Arial" w:cs="Arial"/>
          <w:sz w:val="22"/>
          <w:szCs w:val="22"/>
        </w:rPr>
        <w:t xml:space="preserve">Please see </w:t>
      </w:r>
      <w:r>
        <w:rPr>
          <w:rFonts w:ascii="Arial" w:hAnsi="Arial" w:cs="Arial"/>
          <w:sz w:val="22"/>
          <w:szCs w:val="22"/>
        </w:rPr>
        <w:t xml:space="preserve">attached for the completed </w:t>
      </w:r>
      <w:r w:rsidRPr="003311DB">
        <w:rPr>
          <w:rFonts w:ascii="Arial" w:hAnsi="Arial" w:cs="Arial"/>
          <w:sz w:val="22"/>
          <w:szCs w:val="22"/>
        </w:rPr>
        <w:t>Section A of ED Form 524</w:t>
      </w:r>
      <w:r>
        <w:rPr>
          <w:rFonts w:ascii="Arial" w:hAnsi="Arial" w:cs="Arial"/>
          <w:sz w:val="22"/>
          <w:szCs w:val="22"/>
        </w:rPr>
        <w:t xml:space="preserve"> – Budget Summary, U.S. Department of Education Funds</w:t>
      </w:r>
      <w:r w:rsidRPr="003311DB">
        <w:rPr>
          <w:rFonts w:ascii="Arial" w:hAnsi="Arial" w:cs="Arial"/>
          <w:sz w:val="22"/>
          <w:szCs w:val="22"/>
        </w:rPr>
        <w:t>.</w:t>
      </w:r>
    </w:p>
    <w:p w14:paraId="1F667E1F" w14:textId="77777777" w:rsidR="003311DB" w:rsidRPr="003311DB" w:rsidRDefault="003311DB" w:rsidP="003311DB">
      <w:pPr>
        <w:rPr>
          <w:rFonts w:ascii="Arial" w:hAnsi="Arial" w:cs="Arial"/>
          <w:sz w:val="22"/>
          <w:szCs w:val="22"/>
        </w:rPr>
      </w:pPr>
    </w:p>
    <w:p w14:paraId="62EE2101" w14:textId="77777777" w:rsidR="003B1370" w:rsidRPr="003B1370" w:rsidRDefault="003B1370" w:rsidP="003311DB">
      <w:pPr>
        <w:pStyle w:val="Default"/>
        <w:spacing w:after="40"/>
        <w:rPr>
          <w:rFonts w:ascii="Arial" w:hAnsi="Arial" w:cs="Arial"/>
          <w:b/>
          <w:bCs/>
          <w:sz w:val="22"/>
          <w:szCs w:val="22"/>
        </w:rPr>
      </w:pPr>
      <w:r w:rsidRPr="003B1370">
        <w:rPr>
          <w:rFonts w:ascii="Arial" w:hAnsi="Arial" w:cs="Arial"/>
          <w:b/>
          <w:bCs/>
          <w:sz w:val="22"/>
          <w:szCs w:val="22"/>
        </w:rPr>
        <w:t xml:space="preserve">ED Form 524 </w:t>
      </w:r>
      <w:r w:rsidR="003311DB" w:rsidRPr="003B1370">
        <w:rPr>
          <w:rFonts w:ascii="Arial" w:hAnsi="Arial" w:cs="Arial"/>
          <w:b/>
          <w:bCs/>
          <w:sz w:val="22"/>
          <w:szCs w:val="22"/>
        </w:rPr>
        <w:t xml:space="preserve">Section </w:t>
      </w:r>
      <w:r w:rsidRPr="003B1370">
        <w:rPr>
          <w:rFonts w:ascii="Arial" w:hAnsi="Arial" w:cs="Arial"/>
          <w:b/>
          <w:bCs/>
          <w:sz w:val="22"/>
          <w:szCs w:val="22"/>
        </w:rPr>
        <w:t xml:space="preserve">C: </w:t>
      </w:r>
      <w:r w:rsidR="003311DB" w:rsidRPr="003B1370">
        <w:rPr>
          <w:rFonts w:ascii="Arial" w:hAnsi="Arial" w:cs="Arial"/>
          <w:b/>
          <w:bCs/>
          <w:sz w:val="22"/>
          <w:szCs w:val="22"/>
        </w:rPr>
        <w:t>Budget Narrative</w:t>
      </w:r>
    </w:p>
    <w:p w14:paraId="7A7B1F05" w14:textId="5BCB1635" w:rsidR="003B1370" w:rsidRDefault="003B1370" w:rsidP="003311DB">
      <w:pPr>
        <w:pStyle w:val="Default"/>
        <w:spacing w:after="40"/>
        <w:rPr>
          <w:sz w:val="22"/>
          <w:szCs w:val="22"/>
        </w:rPr>
      </w:pPr>
    </w:p>
    <w:p w14:paraId="53A2E10F" w14:textId="379B7DB5" w:rsidR="00524212" w:rsidRDefault="003B1370" w:rsidP="008E7A33">
      <w:pPr>
        <w:pStyle w:val="Default"/>
        <w:spacing w:after="40"/>
        <w:rPr>
          <w:rFonts w:ascii="Arial" w:hAnsi="Arial" w:cs="Arial"/>
          <w:sz w:val="22"/>
          <w:szCs w:val="22"/>
        </w:rPr>
      </w:pPr>
      <w:r w:rsidRPr="003B1370">
        <w:rPr>
          <w:rFonts w:ascii="Arial" w:hAnsi="Arial" w:cs="Arial"/>
          <w:sz w:val="22"/>
          <w:szCs w:val="22"/>
          <w:u w:val="single"/>
        </w:rPr>
        <w:t>Administrative Costs</w:t>
      </w:r>
      <w:r w:rsidRPr="003B1370">
        <w:rPr>
          <w:rFonts w:ascii="Arial" w:hAnsi="Arial" w:cs="Arial"/>
          <w:sz w:val="22"/>
          <w:szCs w:val="22"/>
        </w:rPr>
        <w:t>:  The New York State Education Department (NYSED) is not reserving funds for administrative costs.</w:t>
      </w:r>
      <w:r w:rsidR="008E7A33">
        <w:rPr>
          <w:rFonts w:ascii="Arial" w:hAnsi="Arial" w:cs="Arial"/>
          <w:sz w:val="22"/>
          <w:szCs w:val="22"/>
        </w:rPr>
        <w:t xml:space="preserve"> </w:t>
      </w:r>
    </w:p>
    <w:p w14:paraId="25401333" w14:textId="262D4274" w:rsidR="00524212" w:rsidRDefault="00524212" w:rsidP="00524212">
      <w:pPr>
        <w:pStyle w:val="Default"/>
        <w:rPr>
          <w:rFonts w:ascii="Arial" w:hAnsi="Arial" w:cs="Arial"/>
          <w:sz w:val="22"/>
          <w:szCs w:val="22"/>
        </w:rPr>
      </w:pPr>
    </w:p>
    <w:p w14:paraId="315B1516" w14:textId="49D9F43A" w:rsidR="00524212" w:rsidRPr="00524212" w:rsidRDefault="00524212" w:rsidP="00524212">
      <w:pPr>
        <w:pStyle w:val="Default"/>
        <w:rPr>
          <w:rFonts w:ascii="Arial" w:hAnsi="Arial" w:cs="Arial"/>
          <w:sz w:val="22"/>
          <w:szCs w:val="22"/>
          <w:u w:val="single"/>
        </w:rPr>
      </w:pPr>
      <w:r w:rsidRPr="00524212">
        <w:rPr>
          <w:rFonts w:ascii="Arial" w:hAnsi="Arial" w:cs="Arial"/>
          <w:sz w:val="22"/>
          <w:szCs w:val="22"/>
          <w:u w:val="single"/>
        </w:rPr>
        <w:t>Section A Budget Categories</w:t>
      </w:r>
    </w:p>
    <w:p w14:paraId="497B343B" w14:textId="168F8923" w:rsidR="00524212" w:rsidRDefault="00524212" w:rsidP="00524212">
      <w:pPr>
        <w:pStyle w:val="Default"/>
        <w:rPr>
          <w:rFonts w:ascii="Arial" w:hAnsi="Arial" w:cs="Arial"/>
          <w:sz w:val="22"/>
          <w:szCs w:val="22"/>
        </w:rPr>
      </w:pPr>
    </w:p>
    <w:p w14:paraId="41B56FF5" w14:textId="57476C49" w:rsidR="003F72F6" w:rsidRPr="000948EE" w:rsidRDefault="00524212" w:rsidP="000948EE">
      <w:pPr>
        <w:pStyle w:val="ListParagraph"/>
        <w:numPr>
          <w:ilvl w:val="0"/>
          <w:numId w:val="15"/>
        </w:numPr>
        <w:rPr>
          <w:rFonts w:ascii="Arial" w:hAnsi="Arial" w:cs="Arial"/>
          <w:sz w:val="22"/>
          <w:szCs w:val="22"/>
        </w:rPr>
      </w:pPr>
      <w:r w:rsidRPr="000948EE">
        <w:rPr>
          <w:rFonts w:ascii="Arial" w:hAnsi="Arial" w:cs="Arial"/>
          <w:i/>
          <w:iCs/>
          <w:sz w:val="22"/>
          <w:szCs w:val="22"/>
        </w:rPr>
        <w:t>Personnel</w:t>
      </w:r>
      <w:r w:rsidRPr="000948EE">
        <w:rPr>
          <w:rFonts w:ascii="Arial" w:hAnsi="Arial" w:cs="Arial"/>
          <w:sz w:val="22"/>
          <w:szCs w:val="22"/>
        </w:rPr>
        <w:t>: $323,000 will be used to support the personal service cost of salaries of NYSED staff engaged in emergency COVID-19 response.</w:t>
      </w:r>
      <w:r w:rsidR="003F72F6" w:rsidRPr="000948EE">
        <w:rPr>
          <w:rFonts w:ascii="Arial" w:hAnsi="Arial" w:cs="Arial"/>
          <w:sz w:val="22"/>
          <w:szCs w:val="22"/>
        </w:rPr>
        <w:t xml:space="preserve"> NYSED staff </w:t>
      </w:r>
      <w:r w:rsidR="001B57DF">
        <w:rPr>
          <w:rFonts w:ascii="Arial" w:hAnsi="Arial" w:cs="Arial"/>
          <w:sz w:val="22"/>
          <w:szCs w:val="22"/>
        </w:rPr>
        <w:t>are</w:t>
      </w:r>
      <w:r w:rsidR="003F72F6" w:rsidRPr="000948EE">
        <w:rPr>
          <w:rFonts w:ascii="Arial" w:hAnsi="Arial" w:cs="Arial"/>
          <w:sz w:val="22"/>
          <w:szCs w:val="22"/>
        </w:rPr>
        <w:t xml:space="preserve"> providing technical assistance and support to New York State LEAs to prevent, prepare for, and respond to the COVID-19 pandemic. </w:t>
      </w:r>
    </w:p>
    <w:p w14:paraId="53BF47FF" w14:textId="3D4995C4" w:rsidR="00524212" w:rsidRPr="003F72F6" w:rsidRDefault="003F72F6" w:rsidP="003F72F6">
      <w:pPr>
        <w:rPr>
          <w:rFonts w:ascii="Arial" w:hAnsi="Arial" w:cs="Arial"/>
          <w:sz w:val="22"/>
          <w:szCs w:val="22"/>
        </w:rPr>
      </w:pPr>
      <w:r w:rsidRPr="003F72F6">
        <w:rPr>
          <w:rFonts w:ascii="Arial" w:hAnsi="Arial" w:cs="Arial"/>
          <w:sz w:val="22"/>
          <w:szCs w:val="22"/>
        </w:rPr>
        <w:t xml:space="preserve">  </w:t>
      </w:r>
    </w:p>
    <w:p w14:paraId="4B034BA8" w14:textId="7E41EDC6" w:rsidR="003F72F6" w:rsidRPr="00524212" w:rsidRDefault="003F72F6" w:rsidP="000948EE">
      <w:pPr>
        <w:pStyle w:val="Default"/>
        <w:numPr>
          <w:ilvl w:val="0"/>
          <w:numId w:val="15"/>
        </w:numPr>
        <w:rPr>
          <w:rFonts w:ascii="Arial" w:hAnsi="Arial" w:cs="Arial"/>
          <w:sz w:val="22"/>
          <w:szCs w:val="22"/>
        </w:rPr>
      </w:pPr>
      <w:r w:rsidRPr="003F72F6">
        <w:rPr>
          <w:rFonts w:ascii="Arial" w:hAnsi="Arial" w:cs="Arial"/>
          <w:i/>
          <w:iCs/>
          <w:sz w:val="22"/>
          <w:szCs w:val="22"/>
        </w:rPr>
        <w:t>Fringe Benefits</w:t>
      </w:r>
      <w:r>
        <w:rPr>
          <w:rFonts w:ascii="Arial" w:hAnsi="Arial" w:cs="Arial"/>
          <w:sz w:val="22"/>
          <w:szCs w:val="22"/>
        </w:rPr>
        <w:t xml:space="preserve">: </w:t>
      </w:r>
      <w:r w:rsidRPr="003F72F6">
        <w:rPr>
          <w:rFonts w:ascii="Arial" w:hAnsi="Arial" w:cs="Arial"/>
          <w:sz w:val="22"/>
          <w:szCs w:val="22"/>
        </w:rPr>
        <w:t>$197,671</w:t>
      </w:r>
      <w:r>
        <w:rPr>
          <w:rFonts w:ascii="Arial" w:hAnsi="Arial" w:cs="Arial"/>
          <w:sz w:val="22"/>
          <w:szCs w:val="22"/>
        </w:rPr>
        <w:t xml:space="preserve"> will be used to fund the fringe benefits costs </w:t>
      </w:r>
      <w:r w:rsidRPr="003F72F6">
        <w:rPr>
          <w:rFonts w:ascii="Arial" w:hAnsi="Arial" w:cs="Arial"/>
          <w:sz w:val="22"/>
          <w:szCs w:val="22"/>
        </w:rPr>
        <w:t>of NYSED staff engaged in emergency COVID-19 response</w:t>
      </w:r>
      <w:r>
        <w:rPr>
          <w:rFonts w:ascii="Arial" w:hAnsi="Arial" w:cs="Arial"/>
          <w:sz w:val="22"/>
          <w:szCs w:val="22"/>
        </w:rPr>
        <w:t>.  The fringe benefit rate is 61.1% on a base of $323,000 in personal service costs.</w:t>
      </w:r>
    </w:p>
    <w:p w14:paraId="1B8CC50E" w14:textId="251ACA96" w:rsidR="00524212" w:rsidRPr="00524212" w:rsidRDefault="00524212" w:rsidP="00524212">
      <w:pPr>
        <w:pStyle w:val="Default"/>
        <w:rPr>
          <w:rFonts w:ascii="Arial" w:hAnsi="Arial" w:cs="Arial"/>
          <w:sz w:val="22"/>
          <w:szCs w:val="22"/>
        </w:rPr>
      </w:pPr>
    </w:p>
    <w:p w14:paraId="55557BAD" w14:textId="32B101CB" w:rsidR="000948EE" w:rsidRPr="000948EE" w:rsidRDefault="000948EE" w:rsidP="000948EE">
      <w:pPr>
        <w:pStyle w:val="Default"/>
        <w:numPr>
          <w:ilvl w:val="0"/>
          <w:numId w:val="15"/>
        </w:numPr>
        <w:rPr>
          <w:rFonts w:ascii="Arial" w:hAnsi="Arial" w:cs="Arial"/>
        </w:rPr>
      </w:pPr>
      <w:r>
        <w:rPr>
          <w:rFonts w:ascii="Arial" w:hAnsi="Arial" w:cs="Arial"/>
          <w:i/>
          <w:iCs/>
          <w:sz w:val="22"/>
          <w:szCs w:val="22"/>
        </w:rPr>
        <w:t>Travel:</w:t>
      </w:r>
      <w:r>
        <w:rPr>
          <w:rFonts w:ascii="Arial" w:hAnsi="Arial" w:cs="Arial"/>
          <w:sz w:val="22"/>
          <w:szCs w:val="22"/>
        </w:rPr>
        <w:t xml:space="preserve">  No funds are budgeted for travel.</w:t>
      </w:r>
    </w:p>
    <w:p w14:paraId="4B767BD5" w14:textId="77777777" w:rsidR="000948EE" w:rsidRDefault="000948EE" w:rsidP="000948EE">
      <w:pPr>
        <w:pStyle w:val="ListParagraph"/>
        <w:rPr>
          <w:rFonts w:ascii="Arial" w:hAnsi="Arial" w:cs="Arial"/>
          <w:i/>
          <w:iCs/>
          <w:sz w:val="22"/>
          <w:szCs w:val="22"/>
        </w:rPr>
      </w:pPr>
    </w:p>
    <w:p w14:paraId="2CBAD11F" w14:textId="6A1200E3" w:rsidR="000948EE" w:rsidRPr="000948EE" w:rsidRDefault="003F72F6" w:rsidP="000948EE">
      <w:pPr>
        <w:pStyle w:val="Default"/>
        <w:numPr>
          <w:ilvl w:val="0"/>
          <w:numId w:val="15"/>
        </w:numPr>
        <w:rPr>
          <w:rFonts w:ascii="Arial" w:hAnsi="Arial" w:cs="Arial"/>
        </w:rPr>
      </w:pPr>
      <w:r w:rsidRPr="003F72F6">
        <w:rPr>
          <w:rFonts w:ascii="Arial" w:hAnsi="Arial" w:cs="Arial"/>
          <w:i/>
          <w:iCs/>
          <w:sz w:val="22"/>
          <w:szCs w:val="22"/>
        </w:rPr>
        <w:t>Equipment</w:t>
      </w:r>
      <w:r w:rsidRPr="003F72F6">
        <w:rPr>
          <w:rFonts w:ascii="Arial" w:hAnsi="Arial" w:cs="Arial"/>
          <w:sz w:val="22"/>
          <w:szCs w:val="22"/>
        </w:rPr>
        <w:t>: $400,000 will be used to purchase laptops and other equipment to enable NYSED staff engaged in emergency COVID-19 response to work remotely</w:t>
      </w:r>
      <w:r>
        <w:rPr>
          <w:rFonts w:ascii="Arial" w:hAnsi="Arial" w:cs="Arial"/>
          <w:sz w:val="22"/>
          <w:szCs w:val="22"/>
        </w:rPr>
        <w:t xml:space="preserve"> during the pandemic</w:t>
      </w:r>
      <w:r w:rsidRPr="003F72F6">
        <w:rPr>
          <w:rFonts w:ascii="Arial" w:hAnsi="Arial" w:cs="Arial"/>
          <w:sz w:val="22"/>
          <w:szCs w:val="22"/>
        </w:rPr>
        <w:t>.</w:t>
      </w:r>
    </w:p>
    <w:p w14:paraId="15F5691B" w14:textId="77777777" w:rsidR="000948EE" w:rsidRDefault="000948EE" w:rsidP="000948EE">
      <w:pPr>
        <w:pStyle w:val="ListParagraph"/>
        <w:rPr>
          <w:rFonts w:ascii="Arial" w:hAnsi="Arial" w:cs="Arial"/>
          <w:i/>
          <w:iCs/>
          <w:sz w:val="22"/>
          <w:szCs w:val="22"/>
        </w:rPr>
      </w:pPr>
    </w:p>
    <w:p w14:paraId="30020F25" w14:textId="4FB8F289" w:rsidR="000948EE" w:rsidRDefault="003F72F6" w:rsidP="00FE6435">
      <w:pPr>
        <w:pStyle w:val="Default"/>
        <w:numPr>
          <w:ilvl w:val="0"/>
          <w:numId w:val="15"/>
        </w:numPr>
        <w:rPr>
          <w:rFonts w:ascii="Arial" w:hAnsi="Arial" w:cs="Arial"/>
        </w:rPr>
      </w:pPr>
      <w:r w:rsidRPr="000948EE">
        <w:rPr>
          <w:rFonts w:ascii="Arial" w:hAnsi="Arial" w:cs="Arial"/>
          <w:i/>
          <w:iCs/>
          <w:sz w:val="22"/>
          <w:szCs w:val="22"/>
        </w:rPr>
        <w:t>Supplies</w:t>
      </w:r>
      <w:r w:rsidRPr="000948EE">
        <w:rPr>
          <w:rFonts w:ascii="Arial" w:hAnsi="Arial" w:cs="Arial"/>
          <w:sz w:val="22"/>
          <w:szCs w:val="22"/>
        </w:rPr>
        <w:t xml:space="preserve">: $100,000 will be used to purchase Zoom and Citrix licenses to enable NYSED staff engaged in emergency COVID-19 response to work remotely during the pandemic.  $50,000 will be used to </w:t>
      </w:r>
      <w:r w:rsidR="00D91CF5" w:rsidRPr="000948EE">
        <w:rPr>
          <w:rFonts w:ascii="Arial" w:hAnsi="Arial" w:cs="Arial"/>
          <w:sz w:val="22"/>
          <w:szCs w:val="22"/>
        </w:rPr>
        <w:t>purchase</w:t>
      </w:r>
      <w:r w:rsidRPr="000948EE">
        <w:rPr>
          <w:rFonts w:ascii="Arial" w:hAnsi="Arial" w:cs="Arial"/>
          <w:sz w:val="22"/>
          <w:szCs w:val="22"/>
        </w:rPr>
        <w:t xml:space="preserve"> </w:t>
      </w:r>
      <w:r w:rsidR="00D91CF5" w:rsidRPr="000948EE">
        <w:rPr>
          <w:rFonts w:ascii="Arial" w:hAnsi="Arial" w:cs="Arial"/>
          <w:sz w:val="22"/>
          <w:szCs w:val="22"/>
        </w:rPr>
        <w:t xml:space="preserve">personal protective equipment, </w:t>
      </w:r>
      <w:r w:rsidRPr="000948EE">
        <w:rPr>
          <w:rFonts w:ascii="Arial" w:hAnsi="Arial" w:cs="Arial"/>
          <w:sz w:val="22"/>
          <w:szCs w:val="22"/>
        </w:rPr>
        <w:t xml:space="preserve">additional cleaning supplies, hand sanitizer, and Plexiglas barriers for desks </w:t>
      </w:r>
      <w:r w:rsidR="00D91CF5" w:rsidRPr="000948EE">
        <w:rPr>
          <w:rFonts w:ascii="Arial" w:hAnsi="Arial" w:cs="Arial"/>
          <w:sz w:val="22"/>
          <w:szCs w:val="22"/>
        </w:rPr>
        <w:t xml:space="preserve">to ensure the safety of NYSED staff </w:t>
      </w:r>
      <w:r w:rsidR="00D4735A" w:rsidRPr="000948EE">
        <w:rPr>
          <w:rFonts w:ascii="Arial" w:hAnsi="Arial" w:cs="Arial"/>
          <w:sz w:val="22"/>
          <w:szCs w:val="22"/>
        </w:rPr>
        <w:t xml:space="preserve">engaged in emergency COVID-19 response who are </w:t>
      </w:r>
      <w:r w:rsidR="00D91CF5" w:rsidRPr="000948EE">
        <w:rPr>
          <w:rFonts w:ascii="Arial" w:hAnsi="Arial" w:cs="Arial"/>
          <w:sz w:val="22"/>
          <w:szCs w:val="22"/>
        </w:rPr>
        <w:t>working in the office during the pandemic.</w:t>
      </w:r>
    </w:p>
    <w:p w14:paraId="5A0BD6A1" w14:textId="77777777" w:rsidR="000948EE" w:rsidRDefault="000948EE" w:rsidP="000948EE">
      <w:pPr>
        <w:pStyle w:val="ListParagraph"/>
        <w:rPr>
          <w:rFonts w:ascii="Arial" w:hAnsi="Arial" w:cs="Arial"/>
          <w:i/>
          <w:iCs/>
          <w:sz w:val="22"/>
          <w:szCs w:val="22"/>
        </w:rPr>
      </w:pPr>
    </w:p>
    <w:p w14:paraId="176804AD" w14:textId="2F4D15E8" w:rsidR="000948EE" w:rsidRPr="000B3FC9" w:rsidRDefault="00BA7317" w:rsidP="000B3FC9">
      <w:pPr>
        <w:pStyle w:val="Default"/>
        <w:numPr>
          <w:ilvl w:val="0"/>
          <w:numId w:val="15"/>
        </w:numPr>
        <w:rPr>
          <w:rFonts w:ascii="Arial" w:hAnsi="Arial" w:cs="Arial"/>
        </w:rPr>
      </w:pPr>
      <w:r w:rsidRPr="000948EE">
        <w:rPr>
          <w:rFonts w:ascii="Arial" w:hAnsi="Arial" w:cs="Arial"/>
          <w:i/>
          <w:iCs/>
          <w:sz w:val="22"/>
          <w:szCs w:val="22"/>
        </w:rPr>
        <w:t>Contractual</w:t>
      </w:r>
      <w:r w:rsidRPr="000948EE">
        <w:rPr>
          <w:rFonts w:ascii="Arial" w:hAnsi="Arial" w:cs="Arial"/>
          <w:sz w:val="22"/>
          <w:szCs w:val="22"/>
        </w:rPr>
        <w:t xml:space="preserve">:  </w:t>
      </w:r>
      <w:r w:rsidR="00FE6435" w:rsidRPr="000948EE">
        <w:rPr>
          <w:rFonts w:ascii="Arial" w:hAnsi="Arial" w:cs="Arial"/>
          <w:sz w:val="22"/>
          <w:szCs w:val="22"/>
        </w:rPr>
        <w:t>$2.5 million will be used</w:t>
      </w:r>
      <w:r w:rsidR="00FE6435" w:rsidRPr="000948EE">
        <w:rPr>
          <w:rFonts w:ascii="Arial" w:hAnsi="Arial" w:cs="Arial"/>
          <w:b/>
          <w:bCs/>
          <w:sz w:val="22"/>
          <w:szCs w:val="22"/>
        </w:rPr>
        <w:t xml:space="preserve"> </w:t>
      </w:r>
      <w:r w:rsidR="00FE6435" w:rsidRPr="000948EE">
        <w:rPr>
          <w:rFonts w:ascii="Arial" w:hAnsi="Arial" w:cs="Arial"/>
          <w:sz w:val="22"/>
          <w:szCs w:val="22"/>
        </w:rPr>
        <w:t xml:space="preserve">to leverage </w:t>
      </w:r>
      <w:r w:rsidR="00F03221">
        <w:rPr>
          <w:rFonts w:ascii="Arial" w:hAnsi="Arial" w:cs="Arial"/>
          <w:sz w:val="22"/>
          <w:szCs w:val="22"/>
        </w:rPr>
        <w:t xml:space="preserve">the </w:t>
      </w:r>
      <w:r w:rsidR="00FE6435" w:rsidRPr="000948EE">
        <w:rPr>
          <w:rFonts w:ascii="Arial" w:hAnsi="Arial" w:cs="Arial"/>
          <w:sz w:val="22"/>
          <w:szCs w:val="22"/>
        </w:rPr>
        <w:t xml:space="preserve">resources and experience of community-based partners to build capacity for </w:t>
      </w:r>
      <w:r w:rsidR="00F03221">
        <w:rPr>
          <w:rFonts w:ascii="Arial" w:hAnsi="Arial" w:cs="Arial"/>
          <w:sz w:val="22"/>
          <w:szCs w:val="22"/>
        </w:rPr>
        <w:t xml:space="preserve">student, staff, and </w:t>
      </w:r>
      <w:r w:rsidR="00FE6435" w:rsidRPr="000948EE">
        <w:rPr>
          <w:rFonts w:ascii="Arial" w:hAnsi="Arial" w:cs="Arial"/>
          <w:sz w:val="22"/>
          <w:szCs w:val="22"/>
        </w:rPr>
        <w:t>family support</w:t>
      </w:r>
      <w:r w:rsidR="00F03221">
        <w:rPr>
          <w:rFonts w:ascii="Arial" w:hAnsi="Arial" w:cs="Arial"/>
          <w:sz w:val="22"/>
          <w:szCs w:val="22"/>
        </w:rPr>
        <w:t>s</w:t>
      </w:r>
      <w:r w:rsidR="00FE6435" w:rsidRPr="000948EE">
        <w:rPr>
          <w:rFonts w:ascii="Arial" w:hAnsi="Arial" w:cs="Arial"/>
          <w:sz w:val="22"/>
          <w:szCs w:val="22"/>
        </w:rPr>
        <w:t xml:space="preserve">, particularly in high need communities. These resources </w:t>
      </w:r>
      <w:r w:rsidR="001B48A0" w:rsidRPr="000948EE">
        <w:rPr>
          <w:rFonts w:ascii="Arial" w:hAnsi="Arial" w:cs="Arial"/>
          <w:sz w:val="22"/>
          <w:szCs w:val="22"/>
        </w:rPr>
        <w:t>will</w:t>
      </w:r>
      <w:r w:rsidR="00FE6435" w:rsidRPr="000948EE">
        <w:rPr>
          <w:rFonts w:ascii="Arial" w:hAnsi="Arial" w:cs="Arial"/>
          <w:sz w:val="22"/>
          <w:szCs w:val="22"/>
        </w:rPr>
        <w:t xml:space="preserve"> also support school districts and build local capacity as districts work to meet the social-emotional and mental health needs of students and staff. Particular focus </w:t>
      </w:r>
      <w:r w:rsidR="009C565B" w:rsidRPr="000948EE">
        <w:rPr>
          <w:rFonts w:ascii="Arial" w:hAnsi="Arial" w:cs="Arial"/>
          <w:sz w:val="22"/>
          <w:szCs w:val="22"/>
        </w:rPr>
        <w:t>will</w:t>
      </w:r>
      <w:r w:rsidR="00FE6435" w:rsidRPr="000948EE">
        <w:rPr>
          <w:rFonts w:ascii="Arial" w:hAnsi="Arial" w:cs="Arial"/>
          <w:sz w:val="22"/>
          <w:szCs w:val="22"/>
        </w:rPr>
        <w:t xml:space="preserve"> be placed on addressing the needs of special populations and demographic groups most adversely impacted by coronavirus. </w:t>
      </w:r>
      <w:bookmarkStart w:id="1" w:name="_GoBack"/>
      <w:bookmarkEnd w:id="1"/>
    </w:p>
    <w:p w14:paraId="23DC7AC3" w14:textId="430605B0" w:rsidR="00FE6435" w:rsidRPr="000948EE" w:rsidRDefault="00FE6435" w:rsidP="000948EE">
      <w:pPr>
        <w:pStyle w:val="Default"/>
        <w:ind w:left="720"/>
        <w:rPr>
          <w:rFonts w:ascii="Arial" w:hAnsi="Arial" w:cs="Arial"/>
        </w:rPr>
      </w:pPr>
      <w:r w:rsidRPr="000948EE">
        <w:rPr>
          <w:rFonts w:ascii="Arial" w:hAnsi="Arial" w:cs="Arial"/>
          <w:sz w:val="22"/>
          <w:szCs w:val="22"/>
        </w:rPr>
        <w:lastRenderedPageBreak/>
        <w:t xml:space="preserve">Specifically, these funds will be used to: </w:t>
      </w:r>
    </w:p>
    <w:p w14:paraId="5C5E6248" w14:textId="77777777" w:rsidR="00FE6435" w:rsidRPr="00FE6435" w:rsidRDefault="00FE6435" w:rsidP="000948EE">
      <w:pPr>
        <w:autoSpaceDE w:val="0"/>
        <w:autoSpaceDN w:val="0"/>
        <w:adjustRightInd w:val="0"/>
        <w:ind w:left="360"/>
        <w:rPr>
          <w:rFonts w:ascii="Arial" w:hAnsi="Arial" w:cs="Arial"/>
          <w:color w:val="000000"/>
          <w:sz w:val="22"/>
          <w:szCs w:val="22"/>
        </w:rPr>
      </w:pPr>
    </w:p>
    <w:p w14:paraId="2BED3D06" w14:textId="306A378C" w:rsidR="00FE6435" w:rsidRPr="00FE6435" w:rsidRDefault="00FE6435" w:rsidP="000948EE">
      <w:pPr>
        <w:pStyle w:val="ListParagraph"/>
        <w:numPr>
          <w:ilvl w:val="0"/>
          <w:numId w:val="14"/>
        </w:numPr>
        <w:autoSpaceDE w:val="0"/>
        <w:autoSpaceDN w:val="0"/>
        <w:adjustRightInd w:val="0"/>
        <w:spacing w:after="5"/>
        <w:ind w:left="1080"/>
        <w:rPr>
          <w:rFonts w:ascii="Arial" w:hAnsi="Arial" w:cs="Arial"/>
          <w:color w:val="000000"/>
          <w:sz w:val="22"/>
          <w:szCs w:val="22"/>
        </w:rPr>
      </w:pPr>
      <w:r w:rsidRPr="00FE6435">
        <w:rPr>
          <w:rFonts w:ascii="Arial" w:hAnsi="Arial" w:cs="Arial"/>
          <w:color w:val="000000"/>
          <w:sz w:val="22"/>
          <w:szCs w:val="22"/>
        </w:rPr>
        <w:t xml:space="preserve">Develop resources to build parent/guardian capacity to increase digital fluency skills and navigate the online learning landscape; </w:t>
      </w:r>
    </w:p>
    <w:p w14:paraId="474AD2FD" w14:textId="06AF9FB1" w:rsidR="00FE6435" w:rsidRPr="00FE6435" w:rsidRDefault="00FE6435" w:rsidP="000948EE">
      <w:pPr>
        <w:pStyle w:val="ListParagraph"/>
        <w:numPr>
          <w:ilvl w:val="0"/>
          <w:numId w:val="14"/>
        </w:numPr>
        <w:autoSpaceDE w:val="0"/>
        <w:autoSpaceDN w:val="0"/>
        <w:adjustRightInd w:val="0"/>
        <w:spacing w:after="5"/>
        <w:ind w:left="1080"/>
        <w:rPr>
          <w:rFonts w:ascii="Arial" w:hAnsi="Arial" w:cs="Arial"/>
          <w:color w:val="000000"/>
          <w:sz w:val="22"/>
          <w:szCs w:val="22"/>
        </w:rPr>
      </w:pPr>
      <w:r w:rsidRPr="00FE6435">
        <w:rPr>
          <w:rFonts w:ascii="Arial" w:hAnsi="Arial" w:cs="Arial"/>
          <w:color w:val="000000"/>
          <w:sz w:val="22"/>
          <w:szCs w:val="22"/>
        </w:rPr>
        <w:t xml:space="preserve">Work with community-based and faith-based organizations in areas of the state most adversely impacted by coronavirus to leverage their strong parent connections to provide trauma informed care, social-emotional support and mental health counseling to parents, students and families; </w:t>
      </w:r>
    </w:p>
    <w:p w14:paraId="1C8D1C83" w14:textId="45F778FC" w:rsidR="00FE6435" w:rsidRPr="00FE6435" w:rsidRDefault="00FE6435" w:rsidP="000948EE">
      <w:pPr>
        <w:pStyle w:val="ListParagraph"/>
        <w:numPr>
          <w:ilvl w:val="0"/>
          <w:numId w:val="14"/>
        </w:numPr>
        <w:autoSpaceDE w:val="0"/>
        <w:autoSpaceDN w:val="0"/>
        <w:adjustRightInd w:val="0"/>
        <w:spacing w:after="5"/>
        <w:ind w:left="1080"/>
        <w:rPr>
          <w:rFonts w:ascii="Arial" w:hAnsi="Arial" w:cs="Arial"/>
          <w:color w:val="000000"/>
          <w:sz w:val="22"/>
          <w:szCs w:val="22"/>
        </w:rPr>
      </w:pPr>
      <w:r w:rsidRPr="00FE6435">
        <w:rPr>
          <w:rFonts w:ascii="Arial" w:hAnsi="Arial" w:cs="Arial"/>
          <w:color w:val="000000"/>
          <w:sz w:val="22"/>
          <w:szCs w:val="22"/>
        </w:rPr>
        <w:t xml:space="preserve">Prepare teachers to support students returning to school after the traumas associated with COVID-19 pandemic by building the teachers’ social-emotional learning skills and helping teachers to incorporate those skills into lessons to promote student’s social-emotional learning; </w:t>
      </w:r>
    </w:p>
    <w:p w14:paraId="1B78D4DF" w14:textId="77777777" w:rsidR="00FE6435" w:rsidRDefault="00FE6435" w:rsidP="000948EE">
      <w:pPr>
        <w:pStyle w:val="ListParagraph"/>
        <w:numPr>
          <w:ilvl w:val="0"/>
          <w:numId w:val="14"/>
        </w:numPr>
        <w:autoSpaceDE w:val="0"/>
        <w:autoSpaceDN w:val="0"/>
        <w:adjustRightInd w:val="0"/>
        <w:ind w:left="1080"/>
        <w:rPr>
          <w:rFonts w:ascii="Arial" w:hAnsi="Arial" w:cs="Arial"/>
          <w:color w:val="000000"/>
          <w:sz w:val="22"/>
          <w:szCs w:val="22"/>
        </w:rPr>
      </w:pPr>
      <w:r w:rsidRPr="00FE6435">
        <w:rPr>
          <w:rFonts w:ascii="Arial" w:hAnsi="Arial" w:cs="Arial"/>
          <w:color w:val="000000"/>
          <w:sz w:val="22"/>
          <w:szCs w:val="22"/>
        </w:rPr>
        <w:t xml:space="preserve">Build on the existing Regional Bilingual Education Resource Network (RBERN) to provide social-emotional resources and trauma informed care to multilingual parents and families; </w:t>
      </w:r>
    </w:p>
    <w:p w14:paraId="6E2DFAA0" w14:textId="77777777" w:rsidR="00FE6435" w:rsidRDefault="00FE6435" w:rsidP="000948EE">
      <w:pPr>
        <w:pStyle w:val="ListParagraph"/>
        <w:numPr>
          <w:ilvl w:val="0"/>
          <w:numId w:val="14"/>
        </w:numPr>
        <w:autoSpaceDE w:val="0"/>
        <w:autoSpaceDN w:val="0"/>
        <w:adjustRightInd w:val="0"/>
        <w:ind w:left="1080"/>
        <w:rPr>
          <w:rFonts w:ascii="Arial" w:hAnsi="Arial" w:cs="Arial"/>
          <w:color w:val="000000"/>
          <w:sz w:val="22"/>
          <w:szCs w:val="22"/>
        </w:rPr>
      </w:pPr>
      <w:r w:rsidRPr="00FE6435">
        <w:rPr>
          <w:rFonts w:ascii="Arial" w:hAnsi="Arial" w:cs="Arial"/>
          <w:color w:val="000000"/>
          <w:sz w:val="22"/>
          <w:szCs w:val="22"/>
        </w:rPr>
        <w:t xml:space="preserve">Build on the Office of Special Education (OSE) Educational Partnership’s Early Childhood and School-Age Family and Community Engagement Centers to connect with the parents and families of students with disabilities to facilitate engagement between districts, parents of students with disabilities and available community resources; and </w:t>
      </w:r>
    </w:p>
    <w:p w14:paraId="21FA7400" w14:textId="3C56EF7A" w:rsidR="00FE6435" w:rsidRPr="00FE6435" w:rsidRDefault="00FE6435" w:rsidP="000948EE">
      <w:pPr>
        <w:pStyle w:val="ListParagraph"/>
        <w:numPr>
          <w:ilvl w:val="0"/>
          <w:numId w:val="14"/>
        </w:numPr>
        <w:autoSpaceDE w:val="0"/>
        <w:autoSpaceDN w:val="0"/>
        <w:adjustRightInd w:val="0"/>
        <w:ind w:left="1080"/>
        <w:rPr>
          <w:rFonts w:ascii="Arial" w:hAnsi="Arial" w:cs="Arial"/>
          <w:color w:val="000000"/>
          <w:sz w:val="22"/>
          <w:szCs w:val="22"/>
        </w:rPr>
      </w:pPr>
      <w:r w:rsidRPr="00FE6435">
        <w:rPr>
          <w:rFonts w:ascii="Arial" w:hAnsi="Arial" w:cs="Arial"/>
          <w:color w:val="000000"/>
          <w:sz w:val="22"/>
          <w:szCs w:val="22"/>
        </w:rPr>
        <w:t xml:space="preserve">Develop parent tutorials on how best to support their children in an online learning environment. </w:t>
      </w:r>
    </w:p>
    <w:p w14:paraId="2647CF46" w14:textId="77777777" w:rsidR="00FE6435" w:rsidRPr="00FE6435" w:rsidRDefault="00FE6435" w:rsidP="00FE6435">
      <w:pPr>
        <w:autoSpaceDE w:val="0"/>
        <w:autoSpaceDN w:val="0"/>
        <w:adjustRightInd w:val="0"/>
        <w:rPr>
          <w:rFonts w:ascii="Arial" w:hAnsi="Arial" w:cs="Arial"/>
          <w:color w:val="000000"/>
        </w:rPr>
      </w:pPr>
    </w:p>
    <w:p w14:paraId="2BE76555" w14:textId="27F19A65" w:rsidR="00FE6435" w:rsidRPr="00FE6435" w:rsidRDefault="00FE6435" w:rsidP="000948EE">
      <w:pPr>
        <w:autoSpaceDE w:val="0"/>
        <w:autoSpaceDN w:val="0"/>
        <w:adjustRightInd w:val="0"/>
        <w:ind w:left="720"/>
        <w:rPr>
          <w:rFonts w:ascii="Arial" w:hAnsi="Arial" w:cs="Arial"/>
          <w:color w:val="000000"/>
          <w:sz w:val="22"/>
          <w:szCs w:val="22"/>
        </w:rPr>
      </w:pPr>
      <w:r w:rsidRPr="00FE6435">
        <w:rPr>
          <w:rFonts w:ascii="Arial" w:hAnsi="Arial" w:cs="Arial"/>
          <w:color w:val="000000"/>
          <w:sz w:val="22"/>
          <w:szCs w:val="22"/>
        </w:rPr>
        <w:t>$1.35 million will be used</w:t>
      </w:r>
      <w:r>
        <w:rPr>
          <w:rFonts w:ascii="Arial" w:hAnsi="Arial" w:cs="Arial"/>
          <w:b/>
          <w:bCs/>
          <w:color w:val="000000"/>
          <w:sz w:val="22"/>
          <w:szCs w:val="22"/>
        </w:rPr>
        <w:t xml:space="preserve"> </w:t>
      </w:r>
      <w:r w:rsidRPr="00FE6435">
        <w:rPr>
          <w:rFonts w:ascii="Arial" w:hAnsi="Arial" w:cs="Arial"/>
          <w:color w:val="000000"/>
          <w:sz w:val="22"/>
          <w:szCs w:val="22"/>
        </w:rPr>
        <w:t xml:space="preserve">to provide instructional technology support to assist school districts in providing online learning. ISTE is offering online micro-courses this summer for teachers on effective online learning strategies. The cost is $20 per educator and the courses provide 15 credit hours of continuing education </w:t>
      </w:r>
      <w:hyperlink r:id="rId8" w:history="1">
        <w:r w:rsidRPr="00FE6435">
          <w:rPr>
            <w:rStyle w:val="Hyperlink"/>
            <w:rFonts w:ascii="Arial" w:hAnsi="Arial" w:cs="Arial"/>
            <w:sz w:val="22"/>
            <w:szCs w:val="22"/>
          </w:rPr>
          <w:t>https://summerlearningacademy.iste.org/</w:t>
        </w:r>
      </w:hyperlink>
      <w:r>
        <w:rPr>
          <w:rFonts w:ascii="Arial" w:hAnsi="Arial" w:cs="Arial"/>
          <w:color w:val="000000"/>
          <w:sz w:val="22"/>
          <w:szCs w:val="22"/>
        </w:rPr>
        <w:t xml:space="preserve"> </w:t>
      </w:r>
      <w:r w:rsidRPr="00FE6435">
        <w:rPr>
          <w:rFonts w:ascii="Arial" w:hAnsi="Arial" w:cs="Arial"/>
          <w:color w:val="000000"/>
          <w:sz w:val="22"/>
          <w:szCs w:val="22"/>
        </w:rPr>
        <w:t xml:space="preserve">. Funds </w:t>
      </w:r>
      <w:r>
        <w:rPr>
          <w:rFonts w:ascii="Arial" w:hAnsi="Arial" w:cs="Arial"/>
          <w:color w:val="000000"/>
          <w:sz w:val="22"/>
          <w:szCs w:val="22"/>
        </w:rPr>
        <w:t>will</w:t>
      </w:r>
      <w:r w:rsidRPr="00FE6435">
        <w:rPr>
          <w:rFonts w:ascii="Arial" w:hAnsi="Arial" w:cs="Arial"/>
          <w:color w:val="000000"/>
          <w:sz w:val="22"/>
          <w:szCs w:val="22"/>
        </w:rPr>
        <w:t xml:space="preserve"> be allocated to school districts to enable 67,500 teachers to take these courses </w:t>
      </w:r>
      <w:r w:rsidR="001B57DF">
        <w:rPr>
          <w:rFonts w:ascii="Arial" w:hAnsi="Arial" w:cs="Arial"/>
          <w:color w:val="000000"/>
          <w:sz w:val="22"/>
          <w:szCs w:val="22"/>
        </w:rPr>
        <w:t>during the</w:t>
      </w:r>
      <w:r w:rsidRPr="00FE6435">
        <w:rPr>
          <w:rFonts w:ascii="Arial" w:hAnsi="Arial" w:cs="Arial"/>
          <w:color w:val="000000"/>
          <w:sz w:val="22"/>
          <w:szCs w:val="22"/>
        </w:rPr>
        <w:t xml:space="preserve"> summer</w:t>
      </w:r>
      <w:r w:rsidR="001B57DF">
        <w:rPr>
          <w:rFonts w:ascii="Arial" w:hAnsi="Arial" w:cs="Arial"/>
          <w:color w:val="000000"/>
          <w:sz w:val="22"/>
          <w:szCs w:val="22"/>
        </w:rPr>
        <w:t xml:space="preserve"> of 2020</w:t>
      </w:r>
      <w:r w:rsidRPr="00FE6435">
        <w:rPr>
          <w:rFonts w:ascii="Arial" w:hAnsi="Arial" w:cs="Arial"/>
          <w:color w:val="000000"/>
          <w:sz w:val="22"/>
          <w:szCs w:val="22"/>
        </w:rPr>
        <w:t xml:space="preserve">. </w:t>
      </w:r>
    </w:p>
    <w:p w14:paraId="4908DCE4" w14:textId="77777777" w:rsidR="00FE6435" w:rsidRPr="00FE6435" w:rsidRDefault="00FE6435" w:rsidP="000948EE">
      <w:pPr>
        <w:autoSpaceDE w:val="0"/>
        <w:autoSpaceDN w:val="0"/>
        <w:adjustRightInd w:val="0"/>
        <w:ind w:left="720"/>
        <w:rPr>
          <w:rFonts w:ascii="Arial" w:hAnsi="Arial" w:cs="Arial"/>
          <w:color w:val="000000"/>
        </w:rPr>
      </w:pPr>
    </w:p>
    <w:p w14:paraId="740EE2CD" w14:textId="3479D56C" w:rsidR="00FE6435" w:rsidRPr="00FE6435" w:rsidRDefault="00FE6435" w:rsidP="000948EE">
      <w:pPr>
        <w:autoSpaceDE w:val="0"/>
        <w:autoSpaceDN w:val="0"/>
        <w:adjustRightInd w:val="0"/>
        <w:spacing w:after="31"/>
        <w:ind w:left="720"/>
        <w:rPr>
          <w:rFonts w:ascii="Arial" w:hAnsi="Arial" w:cs="Arial"/>
          <w:color w:val="000000"/>
          <w:sz w:val="22"/>
          <w:szCs w:val="22"/>
        </w:rPr>
      </w:pPr>
      <w:r w:rsidRPr="00FE6435">
        <w:rPr>
          <w:rFonts w:ascii="Arial" w:hAnsi="Arial" w:cs="Arial"/>
          <w:color w:val="000000"/>
          <w:sz w:val="22"/>
          <w:szCs w:val="22"/>
        </w:rPr>
        <w:t xml:space="preserve">$25,000 will support the administrative needs of the Regents School Reopening Task Force, including the salary of a project manager and associated administrative and meeting expenses. </w:t>
      </w:r>
    </w:p>
    <w:p w14:paraId="40FD6A4C" w14:textId="77777777" w:rsidR="00FE6435" w:rsidRPr="00FE6435" w:rsidRDefault="00FE6435" w:rsidP="000948EE">
      <w:pPr>
        <w:autoSpaceDE w:val="0"/>
        <w:autoSpaceDN w:val="0"/>
        <w:adjustRightInd w:val="0"/>
        <w:spacing w:after="31"/>
        <w:ind w:left="720"/>
        <w:rPr>
          <w:rFonts w:ascii="Arial" w:hAnsi="Arial" w:cs="Arial"/>
          <w:color w:val="000000"/>
          <w:sz w:val="22"/>
          <w:szCs w:val="22"/>
        </w:rPr>
      </w:pPr>
    </w:p>
    <w:p w14:paraId="7A1FD9B7" w14:textId="3AD14D24" w:rsidR="00FE6435" w:rsidRPr="00FE6435" w:rsidRDefault="00FE6435" w:rsidP="000948EE">
      <w:pPr>
        <w:autoSpaceDE w:val="0"/>
        <w:autoSpaceDN w:val="0"/>
        <w:adjustRightInd w:val="0"/>
        <w:ind w:left="720"/>
        <w:rPr>
          <w:rFonts w:ascii="Arial" w:hAnsi="Arial" w:cs="Arial"/>
          <w:color w:val="000000"/>
          <w:sz w:val="22"/>
          <w:szCs w:val="22"/>
        </w:rPr>
      </w:pPr>
      <w:r w:rsidRPr="00FE6435">
        <w:rPr>
          <w:rFonts w:ascii="Arial" w:hAnsi="Arial" w:cs="Arial"/>
          <w:color w:val="000000"/>
          <w:sz w:val="22"/>
          <w:szCs w:val="22"/>
        </w:rPr>
        <w:t xml:space="preserve">$50,000 will be used to translate state developed coronavirus resources into multiple languages to ensure multilingual students and their families have critical information in their native language. </w:t>
      </w:r>
    </w:p>
    <w:p w14:paraId="3AF73A2E" w14:textId="0A893CB7" w:rsidR="003311DB" w:rsidRDefault="003311DB" w:rsidP="003311DB">
      <w:pPr>
        <w:pStyle w:val="Default"/>
        <w:rPr>
          <w:sz w:val="22"/>
          <w:szCs w:val="22"/>
        </w:rPr>
      </w:pPr>
    </w:p>
    <w:p w14:paraId="0E4F17C6" w14:textId="680B80AF" w:rsidR="000948EE" w:rsidRPr="000948EE" w:rsidRDefault="000948EE" w:rsidP="000948EE">
      <w:pPr>
        <w:pStyle w:val="ListParagraph"/>
        <w:numPr>
          <w:ilvl w:val="0"/>
          <w:numId w:val="15"/>
        </w:numPr>
        <w:rPr>
          <w:rFonts w:ascii="Arial" w:hAnsi="Arial" w:cs="Arial"/>
          <w:sz w:val="22"/>
          <w:szCs w:val="22"/>
        </w:rPr>
      </w:pPr>
      <w:r>
        <w:rPr>
          <w:rFonts w:ascii="Arial" w:hAnsi="Arial" w:cs="Arial"/>
          <w:i/>
          <w:iCs/>
          <w:sz w:val="22"/>
          <w:szCs w:val="22"/>
        </w:rPr>
        <w:t>Construction:</w:t>
      </w:r>
      <w:r>
        <w:rPr>
          <w:rFonts w:ascii="Arial" w:hAnsi="Arial" w:cs="Arial"/>
          <w:sz w:val="22"/>
          <w:szCs w:val="22"/>
        </w:rPr>
        <w:t xml:space="preserve">  No funds are budgeted for construction.</w:t>
      </w:r>
    </w:p>
    <w:p w14:paraId="61CD2497" w14:textId="77777777" w:rsidR="001B57DF" w:rsidRPr="000B3FC9" w:rsidRDefault="001B57DF" w:rsidP="000B3FC9">
      <w:pPr>
        <w:rPr>
          <w:rFonts w:ascii="Arial" w:hAnsi="Arial" w:cs="Arial"/>
          <w:sz w:val="22"/>
          <w:szCs w:val="22"/>
        </w:rPr>
      </w:pPr>
    </w:p>
    <w:p w14:paraId="2E2FBA72" w14:textId="57A0024C" w:rsidR="000948EE" w:rsidRPr="00A94539" w:rsidRDefault="000948EE" w:rsidP="000948EE">
      <w:pPr>
        <w:pStyle w:val="ListParagraph"/>
        <w:numPr>
          <w:ilvl w:val="0"/>
          <w:numId w:val="15"/>
        </w:numPr>
        <w:rPr>
          <w:rFonts w:ascii="Arial" w:hAnsi="Arial" w:cs="Arial"/>
          <w:sz w:val="22"/>
          <w:szCs w:val="22"/>
        </w:rPr>
      </w:pPr>
      <w:r w:rsidRPr="000948EE">
        <w:rPr>
          <w:rFonts w:ascii="Arial" w:hAnsi="Arial" w:cs="Arial"/>
          <w:i/>
          <w:iCs/>
          <w:sz w:val="22"/>
          <w:szCs w:val="22"/>
        </w:rPr>
        <w:t>Other</w:t>
      </w:r>
      <w:r w:rsidRPr="000948EE">
        <w:rPr>
          <w:rFonts w:ascii="Arial" w:hAnsi="Arial" w:cs="Arial"/>
          <w:sz w:val="22"/>
          <w:szCs w:val="22"/>
        </w:rPr>
        <w:t xml:space="preserve">:  </w:t>
      </w:r>
      <w:r w:rsidRPr="00A94539">
        <w:rPr>
          <w:rFonts w:ascii="Arial" w:hAnsi="Arial" w:cs="Arial"/>
          <w:sz w:val="22"/>
          <w:szCs w:val="22"/>
        </w:rPr>
        <w:t xml:space="preserve">Given the pressing needs our Local Educational Agencies (LEAs) are facing in educating New York State students during the COVID-19 emergency, NYSED has allocated </w:t>
      </w:r>
      <w:r w:rsidRPr="00A94539">
        <w:rPr>
          <w:rFonts w:ascii="Arial" w:eastAsia="Times New Roman" w:hAnsi="Arial" w:cs="Arial"/>
          <w:color w:val="000000"/>
          <w:sz w:val="22"/>
          <w:szCs w:val="22"/>
        </w:rPr>
        <w:t xml:space="preserve">$98,519,332 </w:t>
      </w:r>
      <w:r w:rsidRPr="00A94539">
        <w:rPr>
          <w:rFonts w:ascii="Arial" w:hAnsi="Arial" w:cs="Arial"/>
          <w:sz w:val="22"/>
          <w:szCs w:val="22"/>
        </w:rPr>
        <w:t xml:space="preserve">of our </w:t>
      </w:r>
      <w:r w:rsidRPr="00A94539">
        <w:rPr>
          <w:rFonts w:ascii="Arial" w:eastAsia="Times New Roman" w:hAnsi="Arial" w:cs="Arial"/>
          <w:color w:val="000000"/>
          <w:sz w:val="22"/>
          <w:szCs w:val="22"/>
        </w:rPr>
        <w:t xml:space="preserve">$103,704,560 </w:t>
      </w:r>
      <w:r w:rsidRPr="00A94539">
        <w:rPr>
          <w:rFonts w:ascii="Arial" w:hAnsi="Arial" w:cs="Arial"/>
          <w:sz w:val="22"/>
          <w:szCs w:val="22"/>
        </w:rPr>
        <w:t xml:space="preserve">Elementary and Secondary School Emergency Relief Fund State Educational Agency (SEA) reserve to </w:t>
      </w:r>
      <w:r w:rsidR="00A94539" w:rsidRPr="00A94539">
        <w:rPr>
          <w:rFonts w:ascii="Arial" w:hAnsi="Arial" w:cs="Arial"/>
          <w:sz w:val="22"/>
          <w:szCs w:val="22"/>
        </w:rPr>
        <w:t>New York State</w:t>
      </w:r>
      <w:r w:rsidRPr="00A94539">
        <w:rPr>
          <w:rFonts w:ascii="Arial" w:hAnsi="Arial" w:cs="Arial"/>
          <w:sz w:val="22"/>
          <w:szCs w:val="22"/>
        </w:rPr>
        <w:t xml:space="preserve"> LEAs</w:t>
      </w:r>
      <w:r w:rsidR="00A94539" w:rsidRPr="00A94539">
        <w:rPr>
          <w:rFonts w:ascii="Arial" w:hAnsi="Arial" w:cs="Arial"/>
          <w:sz w:val="22"/>
          <w:szCs w:val="22"/>
        </w:rPr>
        <w:t xml:space="preserve"> that received 2019-20 Title I, Part A of the Elementary and Secondary Education Act (ESEA)</w:t>
      </w:r>
      <w:r w:rsidR="00A94539">
        <w:rPr>
          <w:rFonts w:ascii="Arial" w:hAnsi="Arial" w:cs="Arial"/>
          <w:sz w:val="22"/>
          <w:szCs w:val="22"/>
        </w:rPr>
        <w:t xml:space="preserve"> </w:t>
      </w:r>
      <w:r w:rsidR="00A94539" w:rsidRPr="00A94539">
        <w:rPr>
          <w:rFonts w:ascii="Arial" w:hAnsi="Arial" w:cs="Arial"/>
          <w:sz w:val="22"/>
          <w:szCs w:val="22"/>
        </w:rPr>
        <w:t>subgrants</w:t>
      </w:r>
      <w:r w:rsidRPr="00A94539">
        <w:rPr>
          <w:rFonts w:ascii="Arial" w:hAnsi="Arial" w:cs="Arial"/>
          <w:sz w:val="22"/>
          <w:szCs w:val="22"/>
        </w:rPr>
        <w:t>.  LEA allocations were calculated using the relative shares of grants awarded under Title I, Part A for the most recent fiscal year (2019-20).</w:t>
      </w:r>
    </w:p>
    <w:p w14:paraId="5B8D2014" w14:textId="501492F4" w:rsidR="000948EE" w:rsidRPr="000948EE" w:rsidRDefault="000948EE" w:rsidP="000948EE">
      <w:pPr>
        <w:rPr>
          <w:rFonts w:ascii="Arial" w:hAnsi="Arial" w:cs="Arial"/>
          <w:sz w:val="22"/>
          <w:szCs w:val="22"/>
        </w:rPr>
      </w:pPr>
    </w:p>
    <w:p w14:paraId="41A2356A" w14:textId="1C54A446" w:rsidR="000948EE" w:rsidRDefault="000948EE" w:rsidP="000948EE">
      <w:pPr>
        <w:ind w:firstLine="720"/>
        <w:rPr>
          <w:rFonts w:ascii="Arial" w:hAnsi="Arial" w:cs="Arial"/>
          <w:sz w:val="22"/>
          <w:szCs w:val="22"/>
        </w:rPr>
      </w:pPr>
      <w:r w:rsidRPr="000948EE">
        <w:rPr>
          <w:rFonts w:ascii="Arial" w:hAnsi="Arial" w:cs="Arial"/>
          <w:sz w:val="22"/>
          <w:szCs w:val="22"/>
        </w:rPr>
        <w:t>$85,228 remains unbudgeted.</w:t>
      </w:r>
    </w:p>
    <w:p w14:paraId="762EDE14" w14:textId="7F0A9E7F" w:rsidR="000948EE" w:rsidRDefault="000948EE" w:rsidP="000948EE">
      <w:pPr>
        <w:ind w:firstLine="720"/>
        <w:rPr>
          <w:rFonts w:ascii="Arial" w:hAnsi="Arial" w:cs="Arial"/>
          <w:sz w:val="22"/>
          <w:szCs w:val="22"/>
        </w:rPr>
      </w:pPr>
    </w:p>
    <w:p w14:paraId="4E66C7BD" w14:textId="10340E07" w:rsidR="000948EE" w:rsidRDefault="000948EE" w:rsidP="000948EE">
      <w:pPr>
        <w:pStyle w:val="ListParagraph"/>
        <w:numPr>
          <w:ilvl w:val="0"/>
          <w:numId w:val="16"/>
        </w:numPr>
        <w:rPr>
          <w:rFonts w:ascii="Arial" w:hAnsi="Arial" w:cs="Arial"/>
          <w:sz w:val="22"/>
          <w:szCs w:val="22"/>
        </w:rPr>
      </w:pPr>
      <w:r>
        <w:rPr>
          <w:rFonts w:ascii="Arial" w:hAnsi="Arial" w:cs="Arial"/>
          <w:i/>
          <w:iCs/>
          <w:sz w:val="22"/>
          <w:szCs w:val="22"/>
        </w:rPr>
        <w:lastRenderedPageBreak/>
        <w:t>Indirect Costs:</w:t>
      </w:r>
      <w:r>
        <w:rPr>
          <w:rFonts w:ascii="Arial" w:hAnsi="Arial" w:cs="Arial"/>
          <w:sz w:val="22"/>
          <w:szCs w:val="22"/>
        </w:rPr>
        <w:t xml:space="preserve">  NYSED’s USDE approved indirect cost rate of 32.3% has been applied to the personnel costs in budget category #1.</w:t>
      </w:r>
      <w:r>
        <w:rPr>
          <w:rFonts w:ascii="Arial" w:hAnsi="Arial" w:cs="Arial"/>
          <w:sz w:val="22"/>
          <w:szCs w:val="22"/>
        </w:rPr>
        <w:br/>
      </w:r>
    </w:p>
    <w:p w14:paraId="6C25218B" w14:textId="765F59D4" w:rsidR="000948EE" w:rsidRPr="000948EE" w:rsidRDefault="000948EE" w:rsidP="000948EE">
      <w:pPr>
        <w:pStyle w:val="ListParagraph"/>
        <w:numPr>
          <w:ilvl w:val="0"/>
          <w:numId w:val="16"/>
        </w:numPr>
        <w:rPr>
          <w:rFonts w:ascii="Arial" w:hAnsi="Arial" w:cs="Arial"/>
          <w:sz w:val="22"/>
          <w:szCs w:val="22"/>
        </w:rPr>
      </w:pPr>
      <w:r>
        <w:rPr>
          <w:rFonts w:ascii="Arial" w:hAnsi="Arial" w:cs="Arial"/>
          <w:i/>
          <w:iCs/>
          <w:sz w:val="22"/>
          <w:szCs w:val="22"/>
        </w:rPr>
        <w:t>Training Stipends:</w:t>
      </w:r>
      <w:r>
        <w:rPr>
          <w:rFonts w:ascii="Arial" w:hAnsi="Arial" w:cs="Arial"/>
          <w:sz w:val="22"/>
          <w:szCs w:val="22"/>
        </w:rPr>
        <w:t xml:space="preserve">  No funds are budgeted for training stipends.</w:t>
      </w:r>
    </w:p>
    <w:p w14:paraId="556F6A71" w14:textId="77777777" w:rsidR="000948EE" w:rsidRPr="000948EE" w:rsidRDefault="000948EE" w:rsidP="000948EE">
      <w:pPr>
        <w:ind w:firstLine="720"/>
        <w:rPr>
          <w:rFonts w:ascii="Arial" w:hAnsi="Arial" w:cs="Arial"/>
          <w:sz w:val="22"/>
          <w:szCs w:val="22"/>
        </w:rPr>
      </w:pPr>
    </w:p>
    <w:p w14:paraId="235E86A2" w14:textId="77777777" w:rsidR="000948EE" w:rsidRDefault="000948EE" w:rsidP="003311DB">
      <w:pPr>
        <w:pStyle w:val="Default"/>
        <w:rPr>
          <w:sz w:val="22"/>
          <w:szCs w:val="22"/>
        </w:rPr>
      </w:pPr>
    </w:p>
    <w:p w14:paraId="397FCB02" w14:textId="77777777" w:rsidR="003311DB" w:rsidRPr="003B1370" w:rsidRDefault="003311DB" w:rsidP="003B1370">
      <w:pPr>
        <w:rPr>
          <w:rFonts w:ascii="Arial" w:hAnsi="Arial" w:cs="Arial"/>
          <w:b/>
          <w:bCs/>
          <w:sz w:val="22"/>
          <w:szCs w:val="22"/>
        </w:rPr>
      </w:pPr>
      <w:r w:rsidRPr="003B1370">
        <w:rPr>
          <w:rFonts w:ascii="Arial" w:hAnsi="Arial" w:cs="Arial"/>
          <w:b/>
          <w:bCs/>
          <w:sz w:val="22"/>
          <w:szCs w:val="22"/>
        </w:rPr>
        <w:t xml:space="preserve">Internal Control and Subrecipient Monitoring Plan </w:t>
      </w:r>
    </w:p>
    <w:p w14:paraId="63BBA1ED" w14:textId="77777777" w:rsidR="003B1370" w:rsidRPr="003B1370" w:rsidRDefault="003B1370" w:rsidP="003B1370">
      <w:pPr>
        <w:rPr>
          <w:rFonts w:ascii="Arial" w:hAnsi="Arial" w:cs="Arial"/>
          <w:sz w:val="22"/>
          <w:szCs w:val="22"/>
        </w:rPr>
      </w:pPr>
    </w:p>
    <w:p w14:paraId="56291283" w14:textId="303FED12" w:rsidR="003B1370" w:rsidRPr="003B1370" w:rsidRDefault="003B1370" w:rsidP="003B1370">
      <w:pPr>
        <w:rPr>
          <w:rFonts w:ascii="Arial" w:hAnsi="Arial" w:cs="Arial"/>
          <w:sz w:val="22"/>
          <w:szCs w:val="22"/>
        </w:rPr>
      </w:pPr>
      <w:r w:rsidRPr="003B1370">
        <w:rPr>
          <w:rFonts w:ascii="Arial" w:hAnsi="Arial" w:cs="Arial"/>
          <w:sz w:val="22"/>
          <w:szCs w:val="22"/>
        </w:rPr>
        <w:t>Please see attached for NYSED’s ESSER Internal Control and Subrecipient Monitoring Plan.</w:t>
      </w:r>
    </w:p>
    <w:p w14:paraId="05CBC9AF" w14:textId="3724BFF0" w:rsidR="0022359A" w:rsidRPr="003B1370" w:rsidRDefault="0022359A" w:rsidP="003B1370">
      <w:pPr>
        <w:rPr>
          <w:rFonts w:ascii="Arial" w:hAnsi="Arial" w:cs="Arial"/>
          <w:sz w:val="22"/>
          <w:szCs w:val="22"/>
        </w:rPr>
      </w:pPr>
    </w:p>
    <w:p w14:paraId="335FD566" w14:textId="77777777" w:rsidR="000E491B" w:rsidRPr="003B1370" w:rsidRDefault="000E491B" w:rsidP="003B1370"/>
    <w:p w14:paraId="09D60C19" w14:textId="608FA398" w:rsidR="000E491B" w:rsidRPr="000E491B" w:rsidRDefault="000E491B" w:rsidP="00EA55D1">
      <w:pPr>
        <w:jc w:val="both"/>
        <w:rPr>
          <w:rFonts w:ascii="Arial" w:hAnsi="Arial" w:cs="Arial"/>
          <w:sz w:val="22"/>
          <w:szCs w:val="22"/>
        </w:rPr>
      </w:pPr>
      <w:r>
        <w:rPr>
          <w:rFonts w:ascii="Arial" w:hAnsi="Arial" w:cs="Arial"/>
          <w:sz w:val="22"/>
          <w:szCs w:val="22"/>
        </w:rPr>
        <w:t>Attachment</w:t>
      </w:r>
      <w:r w:rsidR="003311DB">
        <w:rPr>
          <w:rFonts w:ascii="Arial" w:hAnsi="Arial" w:cs="Arial"/>
          <w:sz w:val="22"/>
          <w:szCs w:val="22"/>
        </w:rPr>
        <w:t>s</w:t>
      </w:r>
    </w:p>
    <w:sectPr w:rsidR="000E491B" w:rsidRPr="000E491B" w:rsidSect="0067264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87F3" w14:textId="77777777" w:rsidR="002F7815" w:rsidRDefault="002F7815" w:rsidP="00531B52">
      <w:r>
        <w:separator/>
      </w:r>
    </w:p>
  </w:endnote>
  <w:endnote w:type="continuationSeparator" w:id="0">
    <w:p w14:paraId="2201F3F8" w14:textId="77777777" w:rsidR="002F7815" w:rsidRDefault="002F781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056164"/>
      <w:docPartObj>
        <w:docPartGallery w:val="Page Numbers (Bottom of Page)"/>
        <w:docPartUnique/>
      </w:docPartObj>
    </w:sdtPr>
    <w:sdtEndPr>
      <w:rPr>
        <w:rFonts w:ascii="Arial" w:hAnsi="Arial" w:cs="Arial"/>
        <w:noProof/>
        <w:sz w:val="18"/>
        <w:szCs w:val="18"/>
      </w:rPr>
    </w:sdtEndPr>
    <w:sdtContent>
      <w:p w14:paraId="2AC0C61D" w14:textId="1A13A2C6" w:rsidR="0067264F" w:rsidRPr="000E491B" w:rsidRDefault="0067264F">
        <w:pPr>
          <w:pStyle w:val="Footer"/>
          <w:jc w:val="center"/>
          <w:rPr>
            <w:rFonts w:ascii="Arial" w:hAnsi="Arial" w:cs="Arial"/>
            <w:sz w:val="18"/>
            <w:szCs w:val="18"/>
          </w:rPr>
        </w:pPr>
        <w:r w:rsidRPr="000E491B">
          <w:rPr>
            <w:rFonts w:ascii="Arial" w:hAnsi="Arial" w:cs="Arial"/>
            <w:sz w:val="18"/>
            <w:szCs w:val="18"/>
          </w:rPr>
          <w:fldChar w:fldCharType="begin"/>
        </w:r>
        <w:r w:rsidRPr="000E491B">
          <w:rPr>
            <w:rFonts w:ascii="Arial" w:hAnsi="Arial" w:cs="Arial"/>
            <w:sz w:val="18"/>
            <w:szCs w:val="18"/>
          </w:rPr>
          <w:instrText xml:space="preserve"> PAGE   \* MERGEFORMAT </w:instrText>
        </w:r>
        <w:r w:rsidRPr="000E491B">
          <w:rPr>
            <w:rFonts w:ascii="Arial" w:hAnsi="Arial" w:cs="Arial"/>
            <w:sz w:val="18"/>
            <w:szCs w:val="18"/>
          </w:rPr>
          <w:fldChar w:fldCharType="separate"/>
        </w:r>
        <w:r w:rsidRPr="000E491B">
          <w:rPr>
            <w:rFonts w:ascii="Arial" w:hAnsi="Arial" w:cs="Arial"/>
            <w:noProof/>
            <w:sz w:val="18"/>
            <w:szCs w:val="18"/>
          </w:rPr>
          <w:t>2</w:t>
        </w:r>
        <w:r w:rsidRPr="000E491B">
          <w:rPr>
            <w:rFonts w:ascii="Arial" w:hAnsi="Arial" w:cs="Arial"/>
            <w:noProof/>
            <w:sz w:val="18"/>
            <w:szCs w:val="18"/>
          </w:rPr>
          <w:fldChar w:fldCharType="end"/>
        </w:r>
      </w:p>
    </w:sdtContent>
  </w:sdt>
  <w:p w14:paraId="131B16F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4A06" w14:textId="77777777" w:rsidR="002F7815" w:rsidRDefault="002F7815" w:rsidP="00531B52">
      <w:r>
        <w:separator/>
      </w:r>
    </w:p>
  </w:footnote>
  <w:footnote w:type="continuationSeparator" w:id="0">
    <w:p w14:paraId="00A697FB" w14:textId="77777777" w:rsidR="002F7815" w:rsidRDefault="002F7815"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1450AD"/>
    <w:multiLevelType w:val="hybridMultilevel"/>
    <w:tmpl w:val="58647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753744"/>
    <w:multiLevelType w:val="hybridMultilevel"/>
    <w:tmpl w:val="3F65C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41BB5"/>
    <w:multiLevelType w:val="hybridMultilevel"/>
    <w:tmpl w:val="5787B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452B42"/>
    <w:multiLevelType w:val="hybridMultilevel"/>
    <w:tmpl w:val="C5BCD1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0F771E"/>
    <w:multiLevelType w:val="hybridMultilevel"/>
    <w:tmpl w:val="E95CB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397386"/>
    <w:multiLevelType w:val="multilevel"/>
    <w:tmpl w:val="F68866D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959EE"/>
    <w:multiLevelType w:val="hybridMultilevel"/>
    <w:tmpl w:val="8020E4AC"/>
    <w:lvl w:ilvl="0" w:tplc="6512F978">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4DD1"/>
    <w:multiLevelType w:val="hybridMultilevel"/>
    <w:tmpl w:val="17A2E484"/>
    <w:lvl w:ilvl="0" w:tplc="B35EC68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8482F"/>
    <w:multiLevelType w:val="hybridMultilevel"/>
    <w:tmpl w:val="D2BC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7883"/>
    <w:multiLevelType w:val="hybridMultilevel"/>
    <w:tmpl w:val="9D6CB0B8"/>
    <w:lvl w:ilvl="0" w:tplc="6256E0CE">
      <w:start w:val="1"/>
      <w:numFmt w:val="decimal"/>
      <w:lvlText w:val="%1)"/>
      <w:lvlJc w:val="left"/>
      <w:pPr>
        <w:ind w:left="720" w:hanging="360"/>
      </w:pPr>
      <w:rPr>
        <w:rFonts w:hint="default"/>
        <w:b/>
      </w:rPr>
    </w:lvl>
    <w:lvl w:ilvl="1" w:tplc="23F6EAEE">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47D19"/>
    <w:multiLevelType w:val="hybridMultilevel"/>
    <w:tmpl w:val="EA1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C5F25"/>
    <w:multiLevelType w:val="hybridMultilevel"/>
    <w:tmpl w:val="C9E6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07261"/>
    <w:multiLevelType w:val="hybridMultilevel"/>
    <w:tmpl w:val="305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7F0397B"/>
    <w:multiLevelType w:val="hybridMultilevel"/>
    <w:tmpl w:val="73016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61AFDB"/>
    <w:multiLevelType w:val="multilevel"/>
    <w:tmpl w:val="5FB29FF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8"/>
  </w:num>
  <w:num w:numId="4">
    <w:abstractNumId w:val="10"/>
  </w:num>
  <w:num w:numId="5">
    <w:abstractNumId w:val="11"/>
  </w:num>
  <w:num w:numId="6">
    <w:abstractNumId w:val="15"/>
  </w:num>
  <w:num w:numId="7">
    <w:abstractNumId w:val="13"/>
  </w:num>
  <w:num w:numId="8">
    <w:abstractNumId w:val="4"/>
  </w:num>
  <w:num w:numId="9">
    <w:abstractNumId w:val="14"/>
  </w:num>
  <w:num w:numId="10">
    <w:abstractNumId w:val="3"/>
  </w:num>
  <w:num w:numId="11">
    <w:abstractNumId w:val="0"/>
  </w:num>
  <w:num w:numId="12">
    <w:abstractNumId w:val="1"/>
  </w:num>
  <w:num w:numId="13">
    <w:abstractNumId w:val="2"/>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F4"/>
    <w:rsid w:val="0007524A"/>
    <w:rsid w:val="000948EE"/>
    <w:rsid w:val="000962D3"/>
    <w:rsid w:val="000B3FC9"/>
    <w:rsid w:val="000C779B"/>
    <w:rsid w:val="000C7E16"/>
    <w:rsid w:val="000E491B"/>
    <w:rsid w:val="00180B35"/>
    <w:rsid w:val="00192CC7"/>
    <w:rsid w:val="001A13F4"/>
    <w:rsid w:val="001B48A0"/>
    <w:rsid w:val="001B57DF"/>
    <w:rsid w:val="0022359A"/>
    <w:rsid w:val="002C1C26"/>
    <w:rsid w:val="002F7815"/>
    <w:rsid w:val="003311DB"/>
    <w:rsid w:val="003A5347"/>
    <w:rsid w:val="003B1370"/>
    <w:rsid w:val="003F72F6"/>
    <w:rsid w:val="00413068"/>
    <w:rsid w:val="00421822"/>
    <w:rsid w:val="0045607C"/>
    <w:rsid w:val="0047604C"/>
    <w:rsid w:val="004C5327"/>
    <w:rsid w:val="00524212"/>
    <w:rsid w:val="00531B52"/>
    <w:rsid w:val="0067264F"/>
    <w:rsid w:val="00694C28"/>
    <w:rsid w:val="006B51E5"/>
    <w:rsid w:val="006C30C6"/>
    <w:rsid w:val="00726CC3"/>
    <w:rsid w:val="008640AF"/>
    <w:rsid w:val="008B1A89"/>
    <w:rsid w:val="008D25B1"/>
    <w:rsid w:val="008E7A33"/>
    <w:rsid w:val="008F1BAB"/>
    <w:rsid w:val="0095214D"/>
    <w:rsid w:val="009C565B"/>
    <w:rsid w:val="00A41BF5"/>
    <w:rsid w:val="00A94539"/>
    <w:rsid w:val="00AA0383"/>
    <w:rsid w:val="00AA38F7"/>
    <w:rsid w:val="00AA588A"/>
    <w:rsid w:val="00B327F4"/>
    <w:rsid w:val="00B6321E"/>
    <w:rsid w:val="00BA7317"/>
    <w:rsid w:val="00BE5DCB"/>
    <w:rsid w:val="00BF12DA"/>
    <w:rsid w:val="00BF5319"/>
    <w:rsid w:val="00C35771"/>
    <w:rsid w:val="00D4735A"/>
    <w:rsid w:val="00D91CF5"/>
    <w:rsid w:val="00DB22E5"/>
    <w:rsid w:val="00DE5B6E"/>
    <w:rsid w:val="00E80531"/>
    <w:rsid w:val="00EA55D1"/>
    <w:rsid w:val="00EB20D5"/>
    <w:rsid w:val="00EE27EC"/>
    <w:rsid w:val="00F03221"/>
    <w:rsid w:val="00F3382F"/>
    <w:rsid w:val="00F3742F"/>
    <w:rsid w:val="00F835A5"/>
    <w:rsid w:val="00FE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E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customStyle="1" w:styleId="xnormaltextrun">
    <w:name w:val="x_normaltextrun"/>
    <w:basedOn w:val="DefaultParagraphFont"/>
    <w:rsid w:val="00C35771"/>
  </w:style>
  <w:style w:type="paragraph" w:customStyle="1" w:styleId="Default">
    <w:name w:val="Default"/>
    <w:rsid w:val="00C35771"/>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413068"/>
    <w:pPr>
      <w:ind w:left="720"/>
      <w:contextualSpacing/>
    </w:pPr>
  </w:style>
  <w:style w:type="paragraph" w:styleId="BalloonText">
    <w:name w:val="Balloon Text"/>
    <w:basedOn w:val="Normal"/>
    <w:link w:val="BalloonTextChar"/>
    <w:uiPriority w:val="99"/>
    <w:semiHidden/>
    <w:unhideWhenUsed/>
    <w:rsid w:val="00180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B35"/>
    <w:rPr>
      <w:rFonts w:ascii="Segoe UI" w:hAnsi="Segoe UI" w:cs="Segoe UI"/>
      <w:sz w:val="18"/>
      <w:szCs w:val="18"/>
    </w:rPr>
  </w:style>
  <w:style w:type="paragraph" w:styleId="FootnoteText">
    <w:name w:val="footnote text"/>
    <w:basedOn w:val="Normal"/>
    <w:link w:val="FootnoteTextChar"/>
    <w:uiPriority w:val="99"/>
    <w:semiHidden/>
    <w:unhideWhenUsed/>
    <w:rsid w:val="00E80531"/>
    <w:rPr>
      <w:sz w:val="20"/>
      <w:szCs w:val="20"/>
    </w:rPr>
  </w:style>
  <w:style w:type="character" w:customStyle="1" w:styleId="FootnoteTextChar">
    <w:name w:val="Footnote Text Char"/>
    <w:basedOn w:val="DefaultParagraphFont"/>
    <w:link w:val="FootnoteText"/>
    <w:uiPriority w:val="99"/>
    <w:semiHidden/>
    <w:rsid w:val="00E80531"/>
    <w:rPr>
      <w:sz w:val="20"/>
      <w:szCs w:val="20"/>
    </w:rPr>
  </w:style>
  <w:style w:type="character" w:styleId="FootnoteReference">
    <w:name w:val="footnote reference"/>
    <w:basedOn w:val="DefaultParagraphFont"/>
    <w:uiPriority w:val="99"/>
    <w:semiHidden/>
    <w:unhideWhenUsed/>
    <w:rsid w:val="00E80531"/>
    <w:rPr>
      <w:vertAlign w:val="superscript"/>
    </w:rPr>
  </w:style>
  <w:style w:type="paragraph" w:styleId="BodyTextIndent3">
    <w:name w:val="Body Text Indent 3"/>
    <w:basedOn w:val="Normal"/>
    <w:link w:val="BodyTextIndent3Char"/>
    <w:rsid w:val="00524212"/>
    <w:pPr>
      <w:tabs>
        <w:tab w:val="left" w:pos="-1440"/>
        <w:tab w:val="left" w:pos="-720"/>
        <w:tab w:val="left" w:pos="180"/>
      </w:tabs>
      <w:ind w:left="-180"/>
    </w:pPr>
    <w:rPr>
      <w:rFonts w:eastAsia="Times New Roman" w:cs="Times New Roman"/>
      <w:sz w:val="18"/>
    </w:rPr>
  </w:style>
  <w:style w:type="character" w:customStyle="1" w:styleId="BodyTextIndent3Char">
    <w:name w:val="Body Text Indent 3 Char"/>
    <w:basedOn w:val="DefaultParagraphFont"/>
    <w:link w:val="BodyTextIndent3"/>
    <w:rsid w:val="00524212"/>
    <w:rPr>
      <w:rFonts w:eastAsia="Times New Roman" w:cs="Times New Roman"/>
      <w:sz w:val="18"/>
    </w:rPr>
  </w:style>
  <w:style w:type="character" w:styleId="Hyperlink">
    <w:name w:val="Hyperlink"/>
    <w:basedOn w:val="DefaultParagraphFont"/>
    <w:uiPriority w:val="99"/>
    <w:unhideWhenUsed/>
    <w:rsid w:val="00FE6435"/>
    <w:rPr>
      <w:color w:val="0000FF" w:themeColor="hyperlink"/>
      <w:u w:val="single"/>
    </w:rPr>
  </w:style>
  <w:style w:type="character" w:styleId="UnresolvedMention">
    <w:name w:val="Unresolved Mention"/>
    <w:basedOn w:val="DefaultParagraphFont"/>
    <w:uiPriority w:val="99"/>
    <w:semiHidden/>
    <w:unhideWhenUsed/>
    <w:rsid w:val="00FE6435"/>
    <w:rPr>
      <w:color w:val="605E5C"/>
      <w:shd w:val="clear" w:color="auto" w:fill="E1DFDD"/>
    </w:rPr>
  </w:style>
  <w:style w:type="character" w:styleId="CommentReference">
    <w:name w:val="annotation reference"/>
    <w:basedOn w:val="DefaultParagraphFont"/>
    <w:uiPriority w:val="99"/>
    <w:semiHidden/>
    <w:unhideWhenUsed/>
    <w:rsid w:val="00F03221"/>
    <w:rPr>
      <w:sz w:val="16"/>
      <w:szCs w:val="16"/>
    </w:rPr>
  </w:style>
  <w:style w:type="paragraph" w:styleId="CommentText">
    <w:name w:val="annotation text"/>
    <w:basedOn w:val="Normal"/>
    <w:link w:val="CommentTextChar"/>
    <w:uiPriority w:val="99"/>
    <w:semiHidden/>
    <w:unhideWhenUsed/>
    <w:rsid w:val="00F03221"/>
    <w:rPr>
      <w:sz w:val="20"/>
      <w:szCs w:val="20"/>
    </w:rPr>
  </w:style>
  <w:style w:type="character" w:customStyle="1" w:styleId="CommentTextChar">
    <w:name w:val="Comment Text Char"/>
    <w:basedOn w:val="DefaultParagraphFont"/>
    <w:link w:val="CommentText"/>
    <w:uiPriority w:val="99"/>
    <w:semiHidden/>
    <w:rsid w:val="00F03221"/>
    <w:rPr>
      <w:sz w:val="20"/>
      <w:szCs w:val="20"/>
    </w:rPr>
  </w:style>
  <w:style w:type="paragraph" w:styleId="CommentSubject">
    <w:name w:val="annotation subject"/>
    <w:basedOn w:val="CommentText"/>
    <w:next w:val="CommentText"/>
    <w:link w:val="CommentSubjectChar"/>
    <w:uiPriority w:val="99"/>
    <w:semiHidden/>
    <w:unhideWhenUsed/>
    <w:rsid w:val="00F03221"/>
    <w:rPr>
      <w:b/>
      <w:bCs/>
    </w:rPr>
  </w:style>
  <w:style w:type="character" w:customStyle="1" w:styleId="CommentSubjectChar">
    <w:name w:val="Comment Subject Char"/>
    <w:basedOn w:val="CommentTextChar"/>
    <w:link w:val="CommentSubject"/>
    <w:uiPriority w:val="99"/>
    <w:semiHidden/>
    <w:rsid w:val="00F03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20185">
      <w:bodyDiv w:val="1"/>
      <w:marLeft w:val="0"/>
      <w:marRight w:val="0"/>
      <w:marTop w:val="0"/>
      <w:marBottom w:val="0"/>
      <w:divBdr>
        <w:top w:val="none" w:sz="0" w:space="0" w:color="auto"/>
        <w:left w:val="none" w:sz="0" w:space="0" w:color="auto"/>
        <w:bottom w:val="none" w:sz="0" w:space="0" w:color="auto"/>
        <w:right w:val="none" w:sz="0" w:space="0" w:color="auto"/>
      </w:divBdr>
    </w:div>
    <w:div w:id="783036786">
      <w:bodyDiv w:val="1"/>
      <w:marLeft w:val="0"/>
      <w:marRight w:val="0"/>
      <w:marTop w:val="0"/>
      <w:marBottom w:val="0"/>
      <w:divBdr>
        <w:top w:val="none" w:sz="0" w:space="0" w:color="auto"/>
        <w:left w:val="none" w:sz="0" w:space="0" w:color="auto"/>
        <w:bottom w:val="none" w:sz="0" w:space="0" w:color="auto"/>
        <w:right w:val="none" w:sz="0" w:space="0" w:color="auto"/>
      </w:divBdr>
    </w:div>
    <w:div w:id="941184667">
      <w:bodyDiv w:val="1"/>
      <w:marLeft w:val="0"/>
      <w:marRight w:val="0"/>
      <w:marTop w:val="0"/>
      <w:marBottom w:val="0"/>
      <w:divBdr>
        <w:top w:val="none" w:sz="0" w:space="0" w:color="auto"/>
        <w:left w:val="none" w:sz="0" w:space="0" w:color="auto"/>
        <w:bottom w:val="none" w:sz="0" w:space="0" w:color="auto"/>
        <w:right w:val="none" w:sz="0" w:space="0" w:color="auto"/>
      </w:divBdr>
    </w:div>
    <w:div w:id="1166893629">
      <w:bodyDiv w:val="1"/>
      <w:marLeft w:val="0"/>
      <w:marRight w:val="0"/>
      <w:marTop w:val="0"/>
      <w:marBottom w:val="0"/>
      <w:divBdr>
        <w:top w:val="none" w:sz="0" w:space="0" w:color="auto"/>
        <w:left w:val="none" w:sz="0" w:space="0" w:color="auto"/>
        <w:bottom w:val="none" w:sz="0" w:space="0" w:color="auto"/>
        <w:right w:val="none" w:sz="0" w:space="0" w:color="auto"/>
      </w:divBdr>
    </w:div>
    <w:div w:id="1181314614">
      <w:bodyDiv w:val="1"/>
      <w:marLeft w:val="0"/>
      <w:marRight w:val="0"/>
      <w:marTop w:val="0"/>
      <w:marBottom w:val="0"/>
      <w:divBdr>
        <w:top w:val="none" w:sz="0" w:space="0" w:color="auto"/>
        <w:left w:val="none" w:sz="0" w:space="0" w:color="auto"/>
        <w:bottom w:val="none" w:sz="0" w:space="0" w:color="auto"/>
        <w:right w:val="none" w:sz="0" w:space="0" w:color="auto"/>
      </w:divBdr>
    </w:div>
    <w:div w:id="1324816860">
      <w:bodyDiv w:val="1"/>
      <w:marLeft w:val="0"/>
      <w:marRight w:val="0"/>
      <w:marTop w:val="0"/>
      <w:marBottom w:val="0"/>
      <w:divBdr>
        <w:top w:val="none" w:sz="0" w:space="0" w:color="auto"/>
        <w:left w:val="none" w:sz="0" w:space="0" w:color="auto"/>
        <w:bottom w:val="none" w:sz="0" w:space="0" w:color="auto"/>
        <w:right w:val="none" w:sz="0" w:space="0" w:color="auto"/>
      </w:divBdr>
    </w:div>
    <w:div w:id="1404638803">
      <w:bodyDiv w:val="1"/>
      <w:marLeft w:val="0"/>
      <w:marRight w:val="0"/>
      <w:marTop w:val="0"/>
      <w:marBottom w:val="0"/>
      <w:divBdr>
        <w:top w:val="none" w:sz="0" w:space="0" w:color="auto"/>
        <w:left w:val="none" w:sz="0" w:space="0" w:color="auto"/>
        <w:bottom w:val="none" w:sz="0" w:space="0" w:color="auto"/>
        <w:right w:val="none" w:sz="0" w:space="0" w:color="auto"/>
      </w:divBdr>
    </w:div>
    <w:div w:id="1605723499">
      <w:bodyDiv w:val="1"/>
      <w:marLeft w:val="0"/>
      <w:marRight w:val="0"/>
      <w:marTop w:val="0"/>
      <w:marBottom w:val="0"/>
      <w:divBdr>
        <w:top w:val="none" w:sz="0" w:space="0" w:color="auto"/>
        <w:left w:val="none" w:sz="0" w:space="0" w:color="auto"/>
        <w:bottom w:val="none" w:sz="0" w:space="0" w:color="auto"/>
        <w:right w:val="none" w:sz="0" w:space="0" w:color="auto"/>
      </w:divBdr>
    </w:div>
    <w:div w:id="20544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learningacademy.iste.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1FF92F80-E612-4706-A4B0-19EE706D4FE7}">
  <ds:schemaRefs>
    <ds:schemaRef ds:uri="http://schemas.openxmlformats.org/officeDocument/2006/bibliography"/>
  </ds:schemaRefs>
</ds:datastoreItem>
</file>

<file path=customXml/itemProps2.xml><?xml version="1.0" encoding="utf-8"?>
<ds:datastoreItem xmlns:ds="http://schemas.openxmlformats.org/officeDocument/2006/customXml" ds:itemID="{FBC98020-AB20-4755-8CB7-419F71A9741A}"/>
</file>

<file path=customXml/itemProps3.xml><?xml version="1.0" encoding="utf-8"?>
<ds:datastoreItem xmlns:ds="http://schemas.openxmlformats.org/officeDocument/2006/customXml" ds:itemID="{917D7F04-93EE-44F2-BCBF-DB7B6E766F87}"/>
</file>

<file path=customXml/itemProps4.xml><?xml version="1.0" encoding="utf-8"?>
<ds:datastoreItem xmlns:ds="http://schemas.openxmlformats.org/officeDocument/2006/customXml" ds:itemID="{2375AB9C-6698-4302-AAD6-D47F130F0C09}"/>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2020-07-24T19:04:00Z</dcterms:created>
  <dcterms:modified xsi:type="dcterms:W3CDTF">2020-07-24T19:04:00Z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