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37D6" w14:textId="1EB5D4E7" w:rsidR="00145520" w:rsidRPr="008F14C3" w:rsidRDefault="0087597C" w:rsidP="0014552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North Carolina Department of Public </w:t>
      </w:r>
    </w:p>
    <w:p w14:paraId="3FB7C038" w14:textId="77777777" w:rsidR="00145520" w:rsidRPr="008F14C3" w:rsidRDefault="00145520" w:rsidP="00145520">
      <w:pPr>
        <w:pStyle w:val="NoSpacing"/>
        <w:jc w:val="center"/>
        <w:rPr>
          <w:rFonts w:ascii="Times New Roman" w:hAnsi="Times New Roman" w:cs="Times New Roman"/>
          <w:b/>
          <w:sz w:val="24"/>
          <w:szCs w:val="24"/>
        </w:rPr>
      </w:pPr>
    </w:p>
    <w:p w14:paraId="461B425C" w14:textId="77777777" w:rsidR="007620A7" w:rsidRDefault="007620A7" w:rsidP="00145520">
      <w:pPr>
        <w:pStyle w:val="NoSpacing"/>
        <w:jc w:val="center"/>
        <w:rPr>
          <w:rFonts w:ascii="Times New Roman" w:hAnsi="Times New Roman" w:cs="Times New Roman"/>
          <w:b/>
          <w:sz w:val="24"/>
          <w:szCs w:val="24"/>
        </w:rPr>
      </w:pPr>
      <w:r>
        <w:rPr>
          <w:rFonts w:ascii="Times New Roman" w:hAnsi="Times New Roman" w:cs="Times New Roman"/>
          <w:b/>
          <w:sz w:val="24"/>
          <w:szCs w:val="24"/>
        </w:rPr>
        <w:t>North Carolina Department of Public Instruction</w:t>
      </w:r>
    </w:p>
    <w:p w14:paraId="07560185" w14:textId="61F0283D" w:rsidR="00145520" w:rsidRPr="008F14C3" w:rsidRDefault="007620A7" w:rsidP="0014552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CARES Act/ESSER Fund </w:t>
      </w:r>
      <w:r w:rsidR="00145520" w:rsidRPr="008F14C3">
        <w:rPr>
          <w:rFonts w:ascii="Times New Roman" w:hAnsi="Times New Roman" w:cs="Times New Roman"/>
          <w:b/>
          <w:sz w:val="24"/>
          <w:szCs w:val="24"/>
        </w:rPr>
        <w:t>Budget Narrative</w:t>
      </w:r>
    </w:p>
    <w:p w14:paraId="09850CF5" w14:textId="77777777" w:rsidR="00145520" w:rsidRPr="008F14C3" w:rsidRDefault="00145520" w:rsidP="00145520">
      <w:pPr>
        <w:pStyle w:val="NoSpacing"/>
        <w:jc w:val="center"/>
        <w:rPr>
          <w:rFonts w:ascii="Times New Roman" w:hAnsi="Times New Roman" w:cs="Times New Roman"/>
          <w:b/>
          <w:sz w:val="24"/>
          <w:szCs w:val="24"/>
        </w:rPr>
      </w:pPr>
    </w:p>
    <w:p w14:paraId="79CDA698" w14:textId="77777777" w:rsidR="00145520" w:rsidRPr="008F14C3" w:rsidRDefault="00145520" w:rsidP="00145520">
      <w:pPr>
        <w:pStyle w:val="NoSpacing"/>
        <w:rPr>
          <w:rFonts w:ascii="Times New Roman" w:hAnsi="Times New Roman" w:cs="Times New Roman"/>
          <w:sz w:val="24"/>
          <w:szCs w:val="24"/>
        </w:rPr>
      </w:pPr>
    </w:p>
    <w:p w14:paraId="617D03E3" w14:textId="77777777" w:rsidR="00145520" w:rsidRPr="008F14C3" w:rsidRDefault="00145520" w:rsidP="00145520">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Personnel</w:t>
      </w:r>
    </w:p>
    <w:p w14:paraId="05153021" w14:textId="1B75EEAE" w:rsidR="00702E53" w:rsidRPr="001B77F0" w:rsidRDefault="001B77F0" w:rsidP="00145520">
      <w:pPr>
        <w:pStyle w:val="NoSpacing"/>
        <w:rPr>
          <w:rFonts w:ascii="Times New Roman" w:hAnsi="Times New Roman" w:cs="Times New Roman"/>
          <w:b/>
          <w:bCs/>
          <w:sz w:val="24"/>
          <w:szCs w:val="24"/>
        </w:rPr>
      </w:pPr>
      <w:r w:rsidRPr="001B77F0">
        <w:rPr>
          <w:rFonts w:ascii="Times New Roman" w:hAnsi="Times New Roman" w:cs="Times New Roman"/>
          <w:b/>
          <w:bCs/>
          <w:sz w:val="24"/>
          <w:szCs w:val="24"/>
        </w:rPr>
        <w:t>($</w:t>
      </w:r>
      <w:r w:rsidR="001627F4">
        <w:rPr>
          <w:rFonts w:ascii="Times New Roman" w:hAnsi="Times New Roman" w:cs="Times New Roman"/>
          <w:b/>
          <w:bCs/>
          <w:sz w:val="24"/>
          <w:szCs w:val="24"/>
        </w:rPr>
        <w:t>1,160,125</w:t>
      </w:r>
      <w:r w:rsidRPr="001B77F0">
        <w:rPr>
          <w:rFonts w:ascii="Times New Roman" w:hAnsi="Times New Roman" w:cs="Times New Roman"/>
          <w:b/>
          <w:bCs/>
          <w:sz w:val="24"/>
          <w:szCs w:val="24"/>
        </w:rPr>
        <w:t>)</w:t>
      </w:r>
    </w:p>
    <w:p w14:paraId="0168DFC7" w14:textId="297FEF61" w:rsidR="000761D0" w:rsidRPr="006D248F" w:rsidRDefault="000761D0" w:rsidP="00145520">
      <w:pPr>
        <w:pStyle w:val="NoSpacing"/>
        <w:rPr>
          <w:rFonts w:ascii="Times New Roman" w:hAnsi="Times New Roman" w:cs="Times New Roman"/>
          <w:b/>
          <w:iCs/>
          <w:sz w:val="24"/>
          <w:szCs w:val="24"/>
        </w:rPr>
      </w:pPr>
      <w:r w:rsidRPr="006D248F">
        <w:rPr>
          <w:rFonts w:ascii="Times New Roman" w:hAnsi="Times New Roman" w:cs="Times New Roman"/>
          <w:b/>
          <w:iCs/>
          <w:sz w:val="24"/>
          <w:szCs w:val="24"/>
        </w:rPr>
        <w:t>Federal Program Monitoring and Support</w:t>
      </w:r>
      <w:r w:rsidR="006D248F" w:rsidRPr="006D248F">
        <w:rPr>
          <w:rFonts w:ascii="Times New Roman" w:hAnsi="Times New Roman" w:cs="Times New Roman"/>
          <w:b/>
          <w:iCs/>
          <w:sz w:val="24"/>
          <w:szCs w:val="24"/>
        </w:rPr>
        <w:t xml:space="preserve"> Division</w:t>
      </w:r>
    </w:p>
    <w:p w14:paraId="3293FC65" w14:textId="2432F87A" w:rsidR="000761D0" w:rsidRPr="006D248F" w:rsidRDefault="000761D0" w:rsidP="00145520">
      <w:pPr>
        <w:pStyle w:val="NoSpacing"/>
        <w:rPr>
          <w:rFonts w:ascii="Times New Roman" w:hAnsi="Times New Roman" w:cs="Times New Roman"/>
          <w:b/>
          <w:iCs/>
          <w:sz w:val="24"/>
          <w:szCs w:val="24"/>
        </w:rPr>
      </w:pPr>
      <w:r w:rsidRPr="006D248F">
        <w:rPr>
          <w:rFonts w:ascii="Times New Roman" w:hAnsi="Times New Roman" w:cs="Times New Roman"/>
          <w:b/>
          <w:iCs/>
          <w:sz w:val="24"/>
          <w:szCs w:val="24"/>
        </w:rPr>
        <w:t xml:space="preserve">1.6 FTE </w:t>
      </w:r>
    </w:p>
    <w:p w14:paraId="323E86CB" w14:textId="77777777" w:rsidR="001627F4" w:rsidRDefault="00A04D1E" w:rsidP="00145520">
      <w:pPr>
        <w:pStyle w:val="NoSpacing"/>
        <w:rPr>
          <w:rFonts w:ascii="Times New Roman" w:hAnsi="Times New Roman" w:cs="Times New Roman"/>
          <w:b/>
          <w:iCs/>
          <w:sz w:val="24"/>
          <w:szCs w:val="24"/>
        </w:rPr>
      </w:pPr>
      <w:r w:rsidRPr="00A04D1E">
        <w:rPr>
          <w:rFonts w:ascii="Times New Roman" w:hAnsi="Times New Roman" w:cs="Times New Roman"/>
          <w:b/>
          <w:i/>
          <w:sz w:val="24"/>
          <w:szCs w:val="24"/>
        </w:rPr>
        <w:t xml:space="preserve">To Be Hired, Program Administrator. </w:t>
      </w:r>
      <w:r w:rsidRPr="00A04D1E">
        <w:rPr>
          <w:rFonts w:ascii="Times New Roman" w:hAnsi="Times New Roman" w:cs="Times New Roman"/>
          <w:b/>
          <w:iCs/>
          <w:sz w:val="24"/>
          <w:szCs w:val="24"/>
        </w:rPr>
        <w:t>100% of salary.</w:t>
      </w:r>
      <w:r w:rsidR="001B77F0">
        <w:rPr>
          <w:rFonts w:ascii="Times New Roman" w:hAnsi="Times New Roman" w:cs="Times New Roman"/>
          <w:b/>
          <w:iCs/>
          <w:sz w:val="24"/>
          <w:szCs w:val="24"/>
        </w:rPr>
        <w:t xml:space="preserve"> </w:t>
      </w:r>
      <w:r w:rsidR="001627F4">
        <w:rPr>
          <w:rFonts w:ascii="Times New Roman" w:hAnsi="Times New Roman" w:cs="Times New Roman"/>
          <w:b/>
          <w:iCs/>
          <w:sz w:val="24"/>
          <w:szCs w:val="24"/>
        </w:rPr>
        <w:t xml:space="preserve">($74,124) </w:t>
      </w:r>
    </w:p>
    <w:p w14:paraId="7CD96AC1" w14:textId="77777777" w:rsidR="001627F4" w:rsidRDefault="001627F4" w:rsidP="00145520">
      <w:pPr>
        <w:pStyle w:val="NoSpacing"/>
        <w:rPr>
          <w:rFonts w:ascii="Times New Roman" w:hAnsi="Times New Roman" w:cs="Times New Roman"/>
          <w:b/>
          <w:iCs/>
          <w:sz w:val="24"/>
          <w:szCs w:val="24"/>
        </w:rPr>
      </w:pPr>
      <w:r>
        <w:rPr>
          <w:rFonts w:ascii="Times New Roman" w:hAnsi="Times New Roman" w:cs="Times New Roman"/>
          <w:bCs/>
          <w:iCs/>
          <w:sz w:val="24"/>
          <w:szCs w:val="24"/>
        </w:rPr>
        <w:t>The salary estimate is calculated using the midpoint for a GN14 classified employee.</w:t>
      </w:r>
      <w:r>
        <w:rPr>
          <w:rFonts w:ascii="Times New Roman" w:hAnsi="Times New Roman" w:cs="Times New Roman"/>
          <w:b/>
          <w:iCs/>
          <w:sz w:val="24"/>
          <w:szCs w:val="24"/>
        </w:rPr>
        <w:t xml:space="preserve"> </w:t>
      </w:r>
    </w:p>
    <w:p w14:paraId="02D8B3BB" w14:textId="23C5F875" w:rsidR="00B054F8" w:rsidRDefault="000761D0" w:rsidP="00145520">
      <w:pPr>
        <w:pStyle w:val="NoSpacing"/>
        <w:rPr>
          <w:rFonts w:ascii="Times New Roman" w:hAnsi="Times New Roman" w:cs="Times New Roman"/>
          <w:b/>
          <w:iCs/>
          <w:sz w:val="24"/>
          <w:szCs w:val="24"/>
        </w:rPr>
      </w:pPr>
      <w:r>
        <w:rPr>
          <w:rFonts w:ascii="Times New Roman" w:hAnsi="Times New Roman" w:cs="Times New Roman"/>
          <w:b/>
          <w:i/>
          <w:sz w:val="24"/>
          <w:szCs w:val="24"/>
        </w:rPr>
        <w:t>Talbot Troy, Program Administrator</w:t>
      </w:r>
      <w:r w:rsidRPr="007620A7">
        <w:rPr>
          <w:rFonts w:ascii="Times New Roman" w:hAnsi="Times New Roman" w:cs="Times New Roman"/>
          <w:b/>
          <w:i/>
          <w:sz w:val="24"/>
          <w:szCs w:val="24"/>
        </w:rPr>
        <w:t xml:space="preserve">. </w:t>
      </w:r>
      <w:r w:rsidRPr="007620A7">
        <w:rPr>
          <w:rFonts w:ascii="Times New Roman" w:hAnsi="Times New Roman" w:cs="Times New Roman"/>
          <w:b/>
          <w:iCs/>
          <w:sz w:val="24"/>
          <w:szCs w:val="24"/>
        </w:rPr>
        <w:t>60% of salary</w:t>
      </w:r>
      <w:r w:rsidR="006D248F" w:rsidRPr="007620A7">
        <w:rPr>
          <w:rFonts w:ascii="Times New Roman" w:hAnsi="Times New Roman" w:cs="Times New Roman"/>
          <w:b/>
          <w:iCs/>
          <w:sz w:val="24"/>
          <w:szCs w:val="24"/>
        </w:rPr>
        <w:t xml:space="preserve">. </w:t>
      </w:r>
      <w:r w:rsidR="001B77F0">
        <w:rPr>
          <w:rFonts w:ascii="Times New Roman" w:hAnsi="Times New Roman" w:cs="Times New Roman"/>
          <w:b/>
          <w:iCs/>
          <w:sz w:val="24"/>
          <w:szCs w:val="24"/>
        </w:rPr>
        <w:t>($</w:t>
      </w:r>
      <w:r w:rsidR="001627F4">
        <w:rPr>
          <w:rFonts w:ascii="Times New Roman" w:hAnsi="Times New Roman" w:cs="Times New Roman"/>
          <w:b/>
          <w:iCs/>
          <w:sz w:val="24"/>
          <w:szCs w:val="24"/>
        </w:rPr>
        <w:t>48,205</w:t>
      </w:r>
      <w:r w:rsidR="001B77F0">
        <w:rPr>
          <w:rFonts w:ascii="Times New Roman" w:hAnsi="Times New Roman" w:cs="Times New Roman"/>
          <w:b/>
          <w:iCs/>
          <w:sz w:val="24"/>
          <w:szCs w:val="24"/>
        </w:rPr>
        <w:t>)</w:t>
      </w:r>
    </w:p>
    <w:p w14:paraId="45B7597A" w14:textId="2AF43D12" w:rsidR="00A04D1E" w:rsidRPr="00A04D1E" w:rsidRDefault="00487EE2" w:rsidP="00A04D1E">
      <w:pPr>
        <w:pStyle w:val="NoSpacing"/>
        <w:rPr>
          <w:rFonts w:ascii="Times New Roman" w:hAnsi="Times New Roman" w:cs="Times New Roman"/>
          <w:bCs/>
          <w:iCs/>
          <w:sz w:val="24"/>
          <w:szCs w:val="24"/>
        </w:rPr>
      </w:pPr>
      <w:r>
        <w:rPr>
          <w:rFonts w:ascii="Times New Roman" w:hAnsi="Times New Roman" w:cs="Times New Roman"/>
          <w:bCs/>
          <w:iCs/>
          <w:sz w:val="24"/>
          <w:szCs w:val="24"/>
        </w:rPr>
        <w:t>Both CARES Act Pr</w:t>
      </w:r>
      <w:r w:rsidR="006D248F">
        <w:rPr>
          <w:rFonts w:ascii="Times New Roman" w:hAnsi="Times New Roman" w:cs="Times New Roman"/>
          <w:bCs/>
          <w:iCs/>
          <w:sz w:val="24"/>
          <w:szCs w:val="24"/>
        </w:rPr>
        <w:t xml:space="preserve">ogram </w:t>
      </w:r>
      <w:r>
        <w:rPr>
          <w:rFonts w:ascii="Times New Roman" w:hAnsi="Times New Roman" w:cs="Times New Roman"/>
          <w:bCs/>
          <w:iCs/>
          <w:sz w:val="24"/>
          <w:szCs w:val="24"/>
        </w:rPr>
        <w:t>A</w:t>
      </w:r>
      <w:r w:rsidR="006D248F">
        <w:rPr>
          <w:rFonts w:ascii="Times New Roman" w:hAnsi="Times New Roman" w:cs="Times New Roman"/>
          <w:bCs/>
          <w:iCs/>
          <w:sz w:val="24"/>
          <w:szCs w:val="24"/>
        </w:rPr>
        <w:t xml:space="preserve">dministrators will </w:t>
      </w:r>
      <w:r w:rsidR="006D248F" w:rsidRPr="00A04D1E">
        <w:rPr>
          <w:rFonts w:ascii="Times New Roman" w:hAnsi="Times New Roman" w:cs="Times New Roman"/>
          <w:bCs/>
          <w:iCs/>
          <w:sz w:val="24"/>
          <w:szCs w:val="24"/>
        </w:rPr>
        <w:t xml:space="preserve">provide oversight for subgrantee application </w:t>
      </w:r>
      <w:r w:rsidR="007620A7" w:rsidRPr="00A04D1E">
        <w:rPr>
          <w:rFonts w:ascii="Times New Roman" w:hAnsi="Times New Roman" w:cs="Times New Roman"/>
          <w:bCs/>
          <w:iCs/>
          <w:sz w:val="24"/>
          <w:szCs w:val="24"/>
        </w:rPr>
        <w:t xml:space="preserve">and budget </w:t>
      </w:r>
      <w:r w:rsidR="006D248F" w:rsidRPr="00A04D1E">
        <w:rPr>
          <w:rFonts w:ascii="Times New Roman" w:hAnsi="Times New Roman" w:cs="Times New Roman"/>
          <w:bCs/>
          <w:iCs/>
          <w:sz w:val="24"/>
          <w:szCs w:val="24"/>
        </w:rPr>
        <w:t>review, offer technical assistance</w:t>
      </w:r>
      <w:r w:rsidR="007620A7" w:rsidRPr="00A04D1E">
        <w:rPr>
          <w:rFonts w:ascii="Times New Roman" w:hAnsi="Times New Roman" w:cs="Times New Roman"/>
          <w:bCs/>
          <w:iCs/>
          <w:sz w:val="24"/>
          <w:szCs w:val="24"/>
        </w:rPr>
        <w:t>, and complete programmatic monitoring.</w:t>
      </w:r>
      <w:r w:rsidR="00A04D1E" w:rsidRPr="00A04D1E">
        <w:rPr>
          <w:rFonts w:ascii="Times New Roman" w:hAnsi="Times New Roman" w:cs="Times New Roman"/>
          <w:bCs/>
          <w:iCs/>
          <w:sz w:val="24"/>
          <w:szCs w:val="24"/>
        </w:rPr>
        <w:t xml:space="preserve"> Mr. Troy currently serves as the Private School Ombudsman for NC. He will also assist with managing equitable services as it relat</w:t>
      </w:r>
      <w:r w:rsidR="00A04D1E">
        <w:rPr>
          <w:rFonts w:ascii="Times New Roman" w:hAnsi="Times New Roman" w:cs="Times New Roman"/>
          <w:bCs/>
          <w:iCs/>
          <w:sz w:val="24"/>
          <w:szCs w:val="24"/>
        </w:rPr>
        <w:t>es to CARES Ac</w:t>
      </w:r>
      <w:r>
        <w:rPr>
          <w:rFonts w:ascii="Times New Roman" w:hAnsi="Times New Roman" w:cs="Times New Roman"/>
          <w:bCs/>
          <w:iCs/>
          <w:sz w:val="24"/>
          <w:szCs w:val="24"/>
        </w:rPr>
        <w:t>t.</w:t>
      </w:r>
      <w:r w:rsidR="001627F4">
        <w:rPr>
          <w:rFonts w:ascii="Times New Roman" w:hAnsi="Times New Roman" w:cs="Times New Roman"/>
          <w:bCs/>
          <w:iCs/>
          <w:sz w:val="24"/>
          <w:szCs w:val="24"/>
        </w:rPr>
        <w:t xml:space="preserve"> </w:t>
      </w:r>
    </w:p>
    <w:p w14:paraId="6478BCB3" w14:textId="77777777" w:rsidR="007620A7" w:rsidRDefault="007620A7" w:rsidP="006D248F">
      <w:pPr>
        <w:pStyle w:val="NoSpacing"/>
        <w:rPr>
          <w:rFonts w:ascii="Times New Roman" w:hAnsi="Times New Roman" w:cs="Times New Roman"/>
          <w:b/>
          <w:iCs/>
          <w:sz w:val="24"/>
          <w:szCs w:val="24"/>
        </w:rPr>
      </w:pPr>
    </w:p>
    <w:p w14:paraId="315BFA32" w14:textId="22279B2C" w:rsidR="006D248F" w:rsidRPr="006D248F" w:rsidRDefault="006D248F" w:rsidP="006D248F">
      <w:pPr>
        <w:pStyle w:val="NoSpacing"/>
        <w:rPr>
          <w:rFonts w:ascii="Times New Roman" w:hAnsi="Times New Roman" w:cs="Times New Roman"/>
          <w:b/>
          <w:iCs/>
          <w:sz w:val="24"/>
          <w:szCs w:val="24"/>
        </w:rPr>
      </w:pPr>
      <w:r w:rsidRPr="006D248F">
        <w:rPr>
          <w:rFonts w:ascii="Times New Roman" w:hAnsi="Times New Roman" w:cs="Times New Roman"/>
          <w:b/>
          <w:iCs/>
          <w:sz w:val="24"/>
          <w:szCs w:val="24"/>
        </w:rPr>
        <w:t>Internal Audit</w:t>
      </w:r>
    </w:p>
    <w:p w14:paraId="71B7A380" w14:textId="4AEED341" w:rsidR="006D248F" w:rsidRPr="006D248F" w:rsidRDefault="006D248F" w:rsidP="006D248F">
      <w:pPr>
        <w:pStyle w:val="NoSpacing"/>
        <w:rPr>
          <w:rFonts w:ascii="Times New Roman" w:hAnsi="Times New Roman" w:cs="Times New Roman"/>
          <w:b/>
          <w:iCs/>
          <w:sz w:val="24"/>
          <w:szCs w:val="24"/>
        </w:rPr>
      </w:pPr>
      <w:r w:rsidRPr="006D248F">
        <w:rPr>
          <w:rFonts w:ascii="Times New Roman" w:hAnsi="Times New Roman" w:cs="Times New Roman"/>
          <w:b/>
          <w:iCs/>
          <w:sz w:val="24"/>
          <w:szCs w:val="24"/>
        </w:rPr>
        <w:t>2.0 FTE</w:t>
      </w:r>
    </w:p>
    <w:p w14:paraId="1C052171" w14:textId="05510B86" w:rsidR="001627F4" w:rsidRDefault="006D248F" w:rsidP="001627F4">
      <w:pPr>
        <w:pStyle w:val="NoSpacing"/>
        <w:rPr>
          <w:rFonts w:ascii="Times New Roman" w:hAnsi="Times New Roman" w:cs="Times New Roman"/>
          <w:b/>
          <w:iCs/>
          <w:sz w:val="24"/>
          <w:szCs w:val="24"/>
        </w:rPr>
      </w:pPr>
      <w:r w:rsidRPr="006D248F">
        <w:rPr>
          <w:rFonts w:ascii="Times New Roman" w:hAnsi="Times New Roman" w:cs="Times New Roman"/>
          <w:b/>
          <w:i/>
          <w:sz w:val="24"/>
          <w:szCs w:val="24"/>
        </w:rPr>
        <w:t>To Be Hired, Auditors/</w:t>
      </w:r>
      <w:r w:rsidR="007620A7">
        <w:rPr>
          <w:rFonts w:ascii="Times New Roman" w:hAnsi="Times New Roman" w:cs="Times New Roman"/>
          <w:b/>
          <w:i/>
          <w:sz w:val="24"/>
          <w:szCs w:val="24"/>
        </w:rPr>
        <w:t xml:space="preserve">Fiscal </w:t>
      </w:r>
      <w:r w:rsidRPr="006D248F">
        <w:rPr>
          <w:rFonts w:ascii="Times New Roman" w:hAnsi="Times New Roman" w:cs="Times New Roman"/>
          <w:b/>
          <w:i/>
          <w:sz w:val="24"/>
          <w:szCs w:val="24"/>
        </w:rPr>
        <w:t>Monitors</w:t>
      </w:r>
      <w:r>
        <w:rPr>
          <w:rFonts w:ascii="Times New Roman" w:hAnsi="Times New Roman" w:cs="Times New Roman"/>
          <w:b/>
          <w:iCs/>
          <w:sz w:val="24"/>
          <w:szCs w:val="24"/>
        </w:rPr>
        <w:t>.</w:t>
      </w:r>
      <w:r w:rsidRPr="006D248F">
        <w:rPr>
          <w:rFonts w:ascii="Times New Roman" w:hAnsi="Times New Roman" w:cs="Times New Roman"/>
          <w:b/>
          <w:iCs/>
          <w:sz w:val="24"/>
          <w:szCs w:val="24"/>
        </w:rPr>
        <w:t xml:space="preserve"> 100% of salary.</w:t>
      </w:r>
      <w:r w:rsidR="007620A7">
        <w:rPr>
          <w:rFonts w:ascii="Times New Roman" w:hAnsi="Times New Roman" w:cs="Times New Roman"/>
          <w:b/>
          <w:iCs/>
          <w:sz w:val="24"/>
          <w:szCs w:val="24"/>
        </w:rPr>
        <w:t xml:space="preserve"> </w:t>
      </w:r>
      <w:r w:rsidR="001627F4">
        <w:rPr>
          <w:rFonts w:ascii="Times New Roman" w:hAnsi="Times New Roman" w:cs="Times New Roman"/>
          <w:b/>
          <w:iCs/>
          <w:sz w:val="24"/>
          <w:szCs w:val="24"/>
        </w:rPr>
        <w:t xml:space="preserve">($148,248) </w:t>
      </w:r>
    </w:p>
    <w:p w14:paraId="380D8FB8" w14:textId="57179925" w:rsidR="001627F4" w:rsidRPr="00A04D1E" w:rsidRDefault="001627F4" w:rsidP="001627F4">
      <w:pPr>
        <w:pStyle w:val="NoSpacing"/>
        <w:rPr>
          <w:rFonts w:ascii="Times New Roman" w:hAnsi="Times New Roman" w:cs="Times New Roman"/>
          <w:b/>
          <w:iCs/>
          <w:sz w:val="24"/>
          <w:szCs w:val="24"/>
        </w:rPr>
      </w:pPr>
      <w:r>
        <w:rPr>
          <w:rFonts w:ascii="Times New Roman" w:hAnsi="Times New Roman" w:cs="Times New Roman"/>
          <w:bCs/>
          <w:iCs/>
          <w:sz w:val="24"/>
          <w:szCs w:val="24"/>
        </w:rPr>
        <w:t>The salary estimate is calculated using the midpoint for a GN14 classified employee.</w:t>
      </w:r>
      <w:r>
        <w:rPr>
          <w:rFonts w:ascii="Times New Roman" w:hAnsi="Times New Roman" w:cs="Times New Roman"/>
          <w:b/>
          <w:iCs/>
          <w:sz w:val="24"/>
          <w:szCs w:val="24"/>
        </w:rPr>
        <w:t xml:space="preserve"> </w:t>
      </w:r>
    </w:p>
    <w:p w14:paraId="7A3F06DF" w14:textId="7B4F69A5" w:rsidR="006D248F" w:rsidRDefault="007620A7" w:rsidP="006D248F">
      <w:pPr>
        <w:pStyle w:val="NoSpacing"/>
        <w:rPr>
          <w:rFonts w:ascii="Times New Roman" w:hAnsi="Times New Roman" w:cs="Times New Roman"/>
          <w:bCs/>
          <w:iCs/>
          <w:sz w:val="24"/>
          <w:szCs w:val="24"/>
        </w:rPr>
      </w:pPr>
      <w:r>
        <w:rPr>
          <w:rFonts w:ascii="Times New Roman" w:hAnsi="Times New Roman" w:cs="Times New Roman"/>
          <w:bCs/>
          <w:iCs/>
          <w:sz w:val="24"/>
          <w:szCs w:val="24"/>
        </w:rPr>
        <w:t>Fiscal Monitors will complete fiscal monitoring to ensure compliance with fund use.</w:t>
      </w:r>
    </w:p>
    <w:p w14:paraId="41625956" w14:textId="77777777" w:rsidR="007620A7" w:rsidRDefault="007620A7" w:rsidP="006D248F">
      <w:pPr>
        <w:pStyle w:val="NoSpacing"/>
        <w:rPr>
          <w:rFonts w:ascii="Times New Roman" w:hAnsi="Times New Roman" w:cs="Times New Roman"/>
          <w:bCs/>
          <w:iCs/>
          <w:sz w:val="24"/>
          <w:szCs w:val="24"/>
        </w:rPr>
      </w:pPr>
    </w:p>
    <w:p w14:paraId="580BEF59" w14:textId="7546D16D" w:rsidR="006D248F" w:rsidRPr="00A04D1E" w:rsidRDefault="006D248F" w:rsidP="006D248F">
      <w:pPr>
        <w:pStyle w:val="NoSpacing"/>
        <w:rPr>
          <w:rFonts w:ascii="Times New Roman" w:hAnsi="Times New Roman" w:cs="Times New Roman"/>
          <w:b/>
          <w:iCs/>
          <w:sz w:val="24"/>
          <w:szCs w:val="24"/>
        </w:rPr>
      </w:pPr>
      <w:r w:rsidRPr="00A04D1E">
        <w:rPr>
          <w:rFonts w:ascii="Times New Roman" w:hAnsi="Times New Roman" w:cs="Times New Roman"/>
          <w:b/>
          <w:iCs/>
          <w:sz w:val="24"/>
          <w:szCs w:val="24"/>
        </w:rPr>
        <w:t>District and Regional Support Division</w:t>
      </w:r>
    </w:p>
    <w:p w14:paraId="38DD2714" w14:textId="2127CD3C" w:rsidR="006D248F" w:rsidRPr="006D248F" w:rsidRDefault="006D248F" w:rsidP="006D248F">
      <w:pPr>
        <w:pStyle w:val="NoSpacing"/>
        <w:rPr>
          <w:rFonts w:ascii="Times New Roman" w:hAnsi="Times New Roman" w:cs="Times New Roman"/>
          <w:b/>
          <w:i/>
          <w:sz w:val="24"/>
          <w:szCs w:val="24"/>
        </w:rPr>
      </w:pPr>
      <w:r w:rsidRPr="006D248F">
        <w:rPr>
          <w:rFonts w:ascii="Times New Roman" w:hAnsi="Times New Roman" w:cs="Times New Roman"/>
          <w:b/>
          <w:i/>
          <w:sz w:val="24"/>
          <w:szCs w:val="24"/>
        </w:rPr>
        <w:t>12.0 FTE</w:t>
      </w:r>
    </w:p>
    <w:p w14:paraId="70E5B4F7" w14:textId="17D8BB44" w:rsidR="006D248F" w:rsidRPr="008F14C3" w:rsidRDefault="006D248F" w:rsidP="006D248F">
      <w:pPr>
        <w:pStyle w:val="NoSpacing"/>
        <w:rPr>
          <w:rFonts w:ascii="Times New Roman" w:hAnsi="Times New Roman" w:cs="Times New Roman"/>
          <w:bCs/>
          <w:iCs/>
          <w:sz w:val="24"/>
          <w:szCs w:val="24"/>
        </w:rPr>
      </w:pPr>
      <w:r w:rsidRPr="006D248F">
        <w:rPr>
          <w:rFonts w:ascii="Times New Roman" w:hAnsi="Times New Roman" w:cs="Times New Roman"/>
          <w:b/>
          <w:i/>
          <w:sz w:val="24"/>
          <w:szCs w:val="24"/>
        </w:rPr>
        <w:t>To Be hired,</w:t>
      </w:r>
      <w:r>
        <w:rPr>
          <w:rFonts w:ascii="Times New Roman" w:hAnsi="Times New Roman" w:cs="Times New Roman"/>
          <w:b/>
          <w:i/>
          <w:sz w:val="24"/>
          <w:szCs w:val="24"/>
        </w:rPr>
        <w:t xml:space="preserve"> 12</w:t>
      </w:r>
      <w:r w:rsidRPr="006D248F">
        <w:rPr>
          <w:rFonts w:ascii="Times New Roman" w:hAnsi="Times New Roman" w:cs="Times New Roman"/>
          <w:b/>
          <w:i/>
          <w:sz w:val="24"/>
          <w:szCs w:val="24"/>
        </w:rPr>
        <w:t xml:space="preserve"> Instructional Coaches</w:t>
      </w:r>
      <w:r w:rsidR="007620A7">
        <w:rPr>
          <w:rFonts w:ascii="Times New Roman" w:hAnsi="Times New Roman" w:cs="Times New Roman"/>
          <w:b/>
          <w:i/>
          <w:sz w:val="24"/>
          <w:szCs w:val="24"/>
        </w:rPr>
        <w:t xml:space="preserve"> (IC</w:t>
      </w:r>
      <w:r w:rsidR="007620A7" w:rsidRPr="007620A7">
        <w:rPr>
          <w:rFonts w:ascii="Times New Roman" w:hAnsi="Times New Roman" w:cs="Times New Roman"/>
          <w:b/>
          <w:i/>
          <w:sz w:val="24"/>
          <w:szCs w:val="24"/>
        </w:rPr>
        <w:t>)</w:t>
      </w:r>
      <w:r w:rsidRPr="007620A7">
        <w:rPr>
          <w:rFonts w:ascii="Times New Roman" w:hAnsi="Times New Roman" w:cs="Times New Roman"/>
          <w:b/>
          <w:i/>
          <w:sz w:val="24"/>
          <w:szCs w:val="24"/>
        </w:rPr>
        <w:t>.</w:t>
      </w:r>
      <w:r w:rsidRPr="007620A7">
        <w:rPr>
          <w:rFonts w:ascii="Times New Roman" w:hAnsi="Times New Roman" w:cs="Times New Roman"/>
          <w:b/>
          <w:iCs/>
          <w:sz w:val="24"/>
          <w:szCs w:val="24"/>
        </w:rPr>
        <w:t xml:space="preserve"> 100% of salary</w:t>
      </w:r>
      <w:r w:rsidR="00487EE2">
        <w:rPr>
          <w:rFonts w:ascii="Times New Roman" w:hAnsi="Times New Roman" w:cs="Times New Roman"/>
          <w:b/>
          <w:iCs/>
          <w:sz w:val="24"/>
          <w:szCs w:val="24"/>
        </w:rPr>
        <w:t xml:space="preserve">. </w:t>
      </w:r>
      <w:r w:rsidR="007620A7">
        <w:rPr>
          <w:rFonts w:ascii="Times New Roman" w:hAnsi="Times New Roman" w:cs="Times New Roman"/>
          <w:b/>
          <w:iCs/>
          <w:sz w:val="24"/>
          <w:szCs w:val="24"/>
        </w:rPr>
        <w:t>(</w:t>
      </w:r>
      <w:r w:rsidR="00A04D1E">
        <w:rPr>
          <w:rFonts w:ascii="Times New Roman" w:hAnsi="Times New Roman" w:cs="Times New Roman"/>
          <w:b/>
          <w:iCs/>
          <w:sz w:val="24"/>
          <w:szCs w:val="24"/>
        </w:rPr>
        <w:t>$</w:t>
      </w:r>
      <w:r w:rsidR="003657D7">
        <w:rPr>
          <w:rFonts w:ascii="Times New Roman" w:hAnsi="Times New Roman" w:cs="Times New Roman"/>
          <w:b/>
          <w:iCs/>
          <w:sz w:val="24"/>
          <w:szCs w:val="24"/>
        </w:rPr>
        <w:t>889,488</w:t>
      </w:r>
      <w:r w:rsidR="007620A7">
        <w:rPr>
          <w:rFonts w:ascii="Times New Roman" w:hAnsi="Times New Roman" w:cs="Times New Roman"/>
          <w:b/>
          <w:iCs/>
          <w:sz w:val="24"/>
          <w:szCs w:val="24"/>
        </w:rPr>
        <w:t>)</w:t>
      </w:r>
    </w:p>
    <w:p w14:paraId="28C8447C" w14:textId="77777777" w:rsidR="00407057" w:rsidRPr="00A04D1E" w:rsidRDefault="007620A7" w:rsidP="00407057">
      <w:pPr>
        <w:pStyle w:val="NoSpacing"/>
        <w:rPr>
          <w:rFonts w:ascii="Times New Roman" w:hAnsi="Times New Roman" w:cs="Times New Roman"/>
          <w:b/>
          <w:iCs/>
          <w:sz w:val="24"/>
          <w:szCs w:val="24"/>
        </w:rPr>
      </w:pPr>
      <w:r>
        <w:rPr>
          <w:rFonts w:ascii="Times New Roman" w:hAnsi="Times New Roman" w:cs="Times New Roman"/>
          <w:sz w:val="24"/>
          <w:szCs w:val="24"/>
        </w:rPr>
        <w:t xml:space="preserve">Instructional coaches will provide support to teachers as they implement remote learning. ICs </w:t>
      </w:r>
      <w:r w:rsidRPr="007620A7">
        <w:rPr>
          <w:rFonts w:ascii="Times New Roman" w:hAnsi="Times New Roman" w:cs="Times New Roman"/>
          <w:sz w:val="24"/>
          <w:szCs w:val="24"/>
        </w:rPr>
        <w:t xml:space="preserve">will provide support regionally as part of the Regional Support Structure and focus on teachers at the 64 low- performing schools that are located in the 8 low-performing districts and also assist in the development of regional professional development. These coaches </w:t>
      </w:r>
      <w:r>
        <w:rPr>
          <w:rFonts w:ascii="Times New Roman" w:hAnsi="Times New Roman" w:cs="Times New Roman"/>
          <w:sz w:val="24"/>
          <w:szCs w:val="24"/>
        </w:rPr>
        <w:t xml:space="preserve">will </w:t>
      </w:r>
      <w:r w:rsidRPr="007620A7">
        <w:rPr>
          <w:rFonts w:ascii="Times New Roman" w:hAnsi="Times New Roman" w:cs="Times New Roman"/>
          <w:sz w:val="24"/>
          <w:szCs w:val="24"/>
        </w:rPr>
        <w:t xml:space="preserve">partner with the Curriculum &amp; Instruction division to aid in the implementation of </w:t>
      </w:r>
      <w:r w:rsidR="00A04D1E">
        <w:rPr>
          <w:rFonts w:ascii="Times New Roman" w:hAnsi="Times New Roman" w:cs="Times New Roman"/>
          <w:sz w:val="24"/>
          <w:szCs w:val="24"/>
        </w:rPr>
        <w:t>the</w:t>
      </w:r>
      <w:r w:rsidRPr="007620A7">
        <w:rPr>
          <w:rFonts w:ascii="Times New Roman" w:hAnsi="Times New Roman" w:cs="Times New Roman"/>
          <w:sz w:val="24"/>
          <w:szCs w:val="24"/>
        </w:rPr>
        <w:t xml:space="preserve"> North Carolina Standard Course of Study at NCDPI.</w:t>
      </w:r>
      <w:r w:rsidR="00407057">
        <w:rPr>
          <w:rFonts w:ascii="Times New Roman" w:hAnsi="Times New Roman" w:cs="Times New Roman"/>
          <w:sz w:val="24"/>
          <w:szCs w:val="24"/>
        </w:rPr>
        <w:t xml:space="preserve"> </w:t>
      </w:r>
      <w:r w:rsidR="00407057">
        <w:rPr>
          <w:rFonts w:ascii="Times New Roman" w:hAnsi="Times New Roman" w:cs="Times New Roman"/>
          <w:bCs/>
          <w:iCs/>
          <w:sz w:val="24"/>
          <w:szCs w:val="24"/>
        </w:rPr>
        <w:t>The salary estimate is calculated using the midpoint for a GN14 classified employee.</w:t>
      </w:r>
      <w:r w:rsidR="00407057">
        <w:rPr>
          <w:rFonts w:ascii="Times New Roman" w:hAnsi="Times New Roman" w:cs="Times New Roman"/>
          <w:b/>
          <w:iCs/>
          <w:sz w:val="24"/>
          <w:szCs w:val="24"/>
        </w:rPr>
        <w:t xml:space="preserve"> </w:t>
      </w:r>
    </w:p>
    <w:p w14:paraId="4AFC7E8F" w14:textId="25F821C4" w:rsidR="00B054F8" w:rsidRPr="008F14C3" w:rsidRDefault="00B054F8" w:rsidP="00145520">
      <w:pPr>
        <w:pStyle w:val="NoSpacing"/>
        <w:rPr>
          <w:rFonts w:ascii="Times New Roman" w:hAnsi="Times New Roman" w:cs="Times New Roman"/>
          <w:sz w:val="24"/>
          <w:szCs w:val="24"/>
        </w:rPr>
      </w:pPr>
    </w:p>
    <w:p w14:paraId="46276829" w14:textId="77777777" w:rsidR="00A04D1E" w:rsidRDefault="00A04D1E" w:rsidP="00A04D1E">
      <w:pPr>
        <w:pStyle w:val="NoSpacing"/>
        <w:rPr>
          <w:rFonts w:ascii="Times New Roman" w:hAnsi="Times New Roman" w:cs="Times New Roman"/>
          <w:b/>
          <w:sz w:val="24"/>
          <w:szCs w:val="24"/>
          <w:u w:val="single"/>
        </w:rPr>
      </w:pPr>
    </w:p>
    <w:p w14:paraId="7DCF0FC5" w14:textId="77777777" w:rsidR="00A04D1E" w:rsidRDefault="003F1E59" w:rsidP="00A04D1E">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Fringe Benefits</w:t>
      </w:r>
    </w:p>
    <w:p w14:paraId="1D707AE7" w14:textId="765A1192" w:rsidR="00A04D1E" w:rsidRPr="00A04D1E" w:rsidRDefault="00A04D1E" w:rsidP="00A04D1E">
      <w:pPr>
        <w:pStyle w:val="NoSpacing"/>
        <w:rPr>
          <w:rFonts w:ascii="Times New Roman" w:hAnsi="Times New Roman" w:cs="Times New Roman"/>
          <w:b/>
          <w:sz w:val="28"/>
          <w:szCs w:val="28"/>
          <w:u w:val="single"/>
        </w:rPr>
      </w:pPr>
      <w:r w:rsidRPr="00A04D1E">
        <w:rPr>
          <w:rFonts w:ascii="Times New Roman" w:hAnsi="Times New Roman" w:cs="Times New Roman"/>
          <w:sz w:val="24"/>
          <w:szCs w:val="24"/>
        </w:rPr>
        <w:t xml:space="preserve">The fringe rate for full-time NCDPI employees is 21.44% for retirement, 7.65% for social security, and $6,647 yearly for health benefits. </w:t>
      </w:r>
      <w:r w:rsidR="001B77F0">
        <w:rPr>
          <w:rFonts w:ascii="Times New Roman" w:hAnsi="Times New Roman" w:cs="Times New Roman"/>
          <w:sz w:val="24"/>
          <w:szCs w:val="24"/>
        </w:rPr>
        <w:t>($</w:t>
      </w:r>
      <w:r w:rsidR="00407057">
        <w:rPr>
          <w:rFonts w:ascii="Times New Roman" w:hAnsi="Times New Roman" w:cs="Times New Roman"/>
          <w:sz w:val="24"/>
          <w:szCs w:val="24"/>
        </w:rPr>
        <w:t>433,957</w:t>
      </w:r>
      <w:r w:rsidR="001B77F0">
        <w:rPr>
          <w:rFonts w:ascii="Times New Roman" w:hAnsi="Times New Roman" w:cs="Times New Roman"/>
          <w:sz w:val="24"/>
          <w:szCs w:val="24"/>
        </w:rPr>
        <w:t>)</w:t>
      </w:r>
      <w:r w:rsidR="00487EE2">
        <w:rPr>
          <w:rFonts w:ascii="Times New Roman" w:hAnsi="Times New Roman" w:cs="Times New Roman"/>
          <w:sz w:val="24"/>
          <w:szCs w:val="24"/>
        </w:rPr>
        <w:t>.</w:t>
      </w:r>
    </w:p>
    <w:p w14:paraId="002B7B91" w14:textId="77777777" w:rsidR="00145520" w:rsidRPr="008F14C3" w:rsidRDefault="00145520" w:rsidP="00145520">
      <w:pPr>
        <w:pStyle w:val="NoSpacing"/>
        <w:rPr>
          <w:rFonts w:ascii="Times New Roman" w:hAnsi="Times New Roman" w:cs="Times New Roman"/>
          <w:b/>
          <w:sz w:val="24"/>
          <w:szCs w:val="24"/>
        </w:rPr>
      </w:pPr>
    </w:p>
    <w:p w14:paraId="1F300EEB" w14:textId="77777777" w:rsidR="003F1E59" w:rsidRPr="008F14C3" w:rsidRDefault="003F1E59" w:rsidP="003F1E59">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Travel</w:t>
      </w:r>
    </w:p>
    <w:p w14:paraId="11B90B6B" w14:textId="77777777" w:rsidR="0023493B" w:rsidRPr="008F14C3" w:rsidRDefault="003F1E59" w:rsidP="003F1E59">
      <w:pPr>
        <w:pStyle w:val="NoSpacing"/>
        <w:rPr>
          <w:rFonts w:ascii="Times New Roman" w:hAnsi="Times New Roman" w:cs="Times New Roman"/>
          <w:sz w:val="24"/>
          <w:szCs w:val="24"/>
        </w:rPr>
      </w:pPr>
      <w:r w:rsidRPr="008F14C3">
        <w:rPr>
          <w:rFonts w:ascii="Times New Roman" w:hAnsi="Times New Roman" w:cs="Times New Roman"/>
          <w:sz w:val="24"/>
          <w:szCs w:val="24"/>
        </w:rPr>
        <w:t xml:space="preserve">Projected travel costs for staff are included in the budget. </w:t>
      </w:r>
    </w:p>
    <w:p w14:paraId="02F7B2A9" w14:textId="77777777" w:rsidR="0023493B" w:rsidRPr="008F14C3" w:rsidRDefault="0023493B" w:rsidP="003F1E59">
      <w:pPr>
        <w:pStyle w:val="NoSpacing"/>
        <w:rPr>
          <w:rFonts w:ascii="Times New Roman" w:hAnsi="Times New Roman" w:cs="Times New Roman"/>
          <w:sz w:val="24"/>
          <w:szCs w:val="24"/>
        </w:rPr>
      </w:pPr>
    </w:p>
    <w:p w14:paraId="738DA601" w14:textId="420F962E" w:rsidR="0023493B" w:rsidRPr="008F14C3" w:rsidRDefault="007877F0" w:rsidP="003F1E59">
      <w:pPr>
        <w:pStyle w:val="NoSpacing"/>
        <w:rPr>
          <w:rFonts w:ascii="Times New Roman" w:hAnsi="Times New Roman" w:cs="Times New Roman"/>
          <w:sz w:val="24"/>
          <w:szCs w:val="24"/>
        </w:rPr>
      </w:pPr>
      <w:r>
        <w:rPr>
          <w:rFonts w:ascii="Times New Roman" w:hAnsi="Times New Roman" w:cs="Times New Roman"/>
          <w:sz w:val="24"/>
          <w:szCs w:val="24"/>
        </w:rPr>
        <w:t>T</w:t>
      </w:r>
      <w:r w:rsidR="003F1E59" w:rsidRPr="008F14C3">
        <w:rPr>
          <w:rFonts w:ascii="Times New Roman" w:hAnsi="Times New Roman" w:cs="Times New Roman"/>
          <w:sz w:val="24"/>
          <w:szCs w:val="24"/>
        </w:rPr>
        <w:t xml:space="preserve">ravel expenses include trips to </w:t>
      </w:r>
      <w:r>
        <w:rPr>
          <w:rFonts w:ascii="Times New Roman" w:hAnsi="Times New Roman" w:cs="Times New Roman"/>
          <w:sz w:val="24"/>
          <w:szCs w:val="24"/>
        </w:rPr>
        <w:t xml:space="preserve">conduct fiscal and programmatic monitoring, </w:t>
      </w:r>
      <w:r w:rsidR="00487EE2">
        <w:rPr>
          <w:rFonts w:ascii="Times New Roman" w:hAnsi="Times New Roman" w:cs="Times New Roman"/>
          <w:sz w:val="24"/>
          <w:szCs w:val="24"/>
        </w:rPr>
        <w:t xml:space="preserve">provide </w:t>
      </w:r>
      <w:r>
        <w:rPr>
          <w:rFonts w:ascii="Times New Roman" w:hAnsi="Times New Roman" w:cs="Times New Roman"/>
          <w:sz w:val="24"/>
          <w:szCs w:val="24"/>
        </w:rPr>
        <w:t xml:space="preserve">technical assistance, and </w:t>
      </w:r>
      <w:r w:rsidR="00487EE2">
        <w:rPr>
          <w:rFonts w:ascii="Times New Roman" w:hAnsi="Times New Roman" w:cs="Times New Roman"/>
          <w:sz w:val="24"/>
          <w:szCs w:val="24"/>
        </w:rPr>
        <w:t xml:space="preserve">offer </w:t>
      </w:r>
      <w:r>
        <w:rPr>
          <w:rFonts w:ascii="Times New Roman" w:hAnsi="Times New Roman" w:cs="Times New Roman"/>
          <w:sz w:val="24"/>
          <w:szCs w:val="24"/>
        </w:rPr>
        <w:t>professional development</w:t>
      </w:r>
      <w:r w:rsidR="00487EE2">
        <w:rPr>
          <w:rFonts w:ascii="Times New Roman" w:hAnsi="Times New Roman" w:cs="Times New Roman"/>
          <w:sz w:val="24"/>
          <w:szCs w:val="24"/>
        </w:rPr>
        <w:t xml:space="preserve">. Day trips </w:t>
      </w:r>
      <w:r w:rsidR="003F1E59" w:rsidRPr="008F14C3">
        <w:rPr>
          <w:rFonts w:ascii="Times New Roman" w:hAnsi="Times New Roman" w:cs="Times New Roman"/>
          <w:sz w:val="24"/>
          <w:szCs w:val="24"/>
        </w:rPr>
        <w:t>(</w:t>
      </w:r>
      <w:r>
        <w:rPr>
          <w:rFonts w:ascii="Times New Roman" w:hAnsi="Times New Roman" w:cs="Times New Roman"/>
          <w:sz w:val="24"/>
          <w:szCs w:val="24"/>
        </w:rPr>
        <w:t>16 employees at 8 visits per month X</w:t>
      </w:r>
      <w:r w:rsidR="003F1E59" w:rsidRPr="008F14C3">
        <w:rPr>
          <w:rFonts w:ascii="Times New Roman" w:hAnsi="Times New Roman" w:cs="Times New Roman"/>
          <w:sz w:val="24"/>
          <w:szCs w:val="24"/>
        </w:rPr>
        <w:t xml:space="preserve"> </w:t>
      </w:r>
      <w:r>
        <w:rPr>
          <w:rFonts w:ascii="Times New Roman" w:hAnsi="Times New Roman" w:cs="Times New Roman"/>
          <w:sz w:val="24"/>
          <w:szCs w:val="24"/>
        </w:rPr>
        <w:lastRenderedPageBreak/>
        <w:t>2</w:t>
      </w:r>
      <w:r w:rsidR="003F1E59" w:rsidRPr="008F14C3">
        <w:rPr>
          <w:rFonts w:ascii="Times New Roman" w:hAnsi="Times New Roman" w:cs="Times New Roman"/>
          <w:sz w:val="24"/>
          <w:szCs w:val="24"/>
        </w:rPr>
        <w:t xml:space="preserve">00 miles per </w:t>
      </w:r>
      <w:r>
        <w:rPr>
          <w:rFonts w:ascii="Times New Roman" w:hAnsi="Times New Roman" w:cs="Times New Roman"/>
          <w:sz w:val="24"/>
          <w:szCs w:val="24"/>
        </w:rPr>
        <w:t>visit</w:t>
      </w:r>
      <w:r w:rsidR="003F1E59" w:rsidRPr="008F14C3">
        <w:rPr>
          <w:rFonts w:ascii="Times New Roman" w:hAnsi="Times New Roman" w:cs="Times New Roman"/>
          <w:sz w:val="24"/>
          <w:szCs w:val="24"/>
        </w:rPr>
        <w:t xml:space="preserve"> at $0.575 per mile</w:t>
      </w:r>
      <w:r w:rsidR="00487EE2">
        <w:rPr>
          <w:rFonts w:ascii="Times New Roman" w:hAnsi="Times New Roman" w:cs="Times New Roman"/>
          <w:sz w:val="24"/>
          <w:szCs w:val="24"/>
        </w:rPr>
        <w:t>)</w:t>
      </w:r>
      <w:r w:rsidR="003F1E59" w:rsidRPr="008F14C3">
        <w:rPr>
          <w:rFonts w:ascii="Times New Roman" w:hAnsi="Times New Roman" w:cs="Times New Roman"/>
          <w:sz w:val="24"/>
          <w:szCs w:val="24"/>
        </w:rPr>
        <w:t xml:space="preserve">. </w:t>
      </w:r>
      <w:r w:rsidR="0023493B" w:rsidRPr="008F14C3">
        <w:rPr>
          <w:rFonts w:ascii="Times New Roman" w:hAnsi="Times New Roman" w:cs="Times New Roman"/>
          <w:sz w:val="24"/>
          <w:szCs w:val="24"/>
        </w:rPr>
        <w:t xml:space="preserve"> </w:t>
      </w:r>
      <w:r w:rsidR="00487EE2">
        <w:rPr>
          <w:rFonts w:ascii="Times New Roman" w:hAnsi="Times New Roman" w:cs="Times New Roman"/>
          <w:sz w:val="24"/>
          <w:szCs w:val="24"/>
        </w:rPr>
        <w:t>Overnight stays (16 employees * 4 per month* $114.50 per diem) ($22,048).</w:t>
      </w:r>
    </w:p>
    <w:p w14:paraId="1C265F71" w14:textId="77777777" w:rsidR="0023493B" w:rsidRPr="008F14C3" w:rsidRDefault="0023493B" w:rsidP="003F1E59">
      <w:pPr>
        <w:pStyle w:val="NoSpacing"/>
        <w:rPr>
          <w:rFonts w:ascii="Times New Roman" w:hAnsi="Times New Roman" w:cs="Times New Roman"/>
          <w:sz w:val="24"/>
          <w:szCs w:val="24"/>
        </w:rPr>
      </w:pPr>
    </w:p>
    <w:p w14:paraId="182CE788" w14:textId="77777777" w:rsidR="008E0375" w:rsidRPr="008F14C3" w:rsidRDefault="008E0375" w:rsidP="003F1E59">
      <w:pPr>
        <w:pStyle w:val="NoSpacing"/>
        <w:rPr>
          <w:rFonts w:ascii="Times New Roman" w:hAnsi="Times New Roman" w:cs="Times New Roman"/>
          <w:sz w:val="24"/>
          <w:szCs w:val="24"/>
        </w:rPr>
      </w:pPr>
    </w:p>
    <w:p w14:paraId="0DBB08BA" w14:textId="77777777" w:rsidR="008E0375" w:rsidRPr="008F14C3" w:rsidRDefault="008E0375" w:rsidP="008E0375">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Equipment</w:t>
      </w:r>
    </w:p>
    <w:p w14:paraId="5B4A8383" w14:textId="0687E821" w:rsidR="008E0375" w:rsidRPr="008F14C3" w:rsidRDefault="007877F0" w:rsidP="008E037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8F14C3">
        <w:rPr>
          <w:rFonts w:ascii="Times New Roman" w:hAnsi="Times New Roman" w:cs="Times New Roman"/>
          <w:sz w:val="24"/>
          <w:szCs w:val="24"/>
        </w:rPr>
        <w:t xml:space="preserve">purchase </w:t>
      </w:r>
      <w:r>
        <w:rPr>
          <w:rFonts w:ascii="Times New Roman" w:hAnsi="Times New Roman" w:cs="Times New Roman"/>
          <w:sz w:val="24"/>
          <w:szCs w:val="24"/>
        </w:rPr>
        <w:t xml:space="preserve">of a </w:t>
      </w:r>
      <w:r w:rsidRPr="008F14C3">
        <w:rPr>
          <w:rFonts w:ascii="Times New Roman" w:hAnsi="Times New Roman" w:cs="Times New Roman"/>
          <w:sz w:val="24"/>
          <w:szCs w:val="24"/>
        </w:rPr>
        <w:t xml:space="preserve">laptop computer and accompanying monitor and docking station for </w:t>
      </w:r>
      <w:r>
        <w:rPr>
          <w:rFonts w:ascii="Times New Roman" w:hAnsi="Times New Roman" w:cs="Times New Roman"/>
          <w:sz w:val="24"/>
          <w:szCs w:val="24"/>
        </w:rPr>
        <w:t>each new</w:t>
      </w:r>
      <w:r w:rsidRPr="008F14C3">
        <w:rPr>
          <w:rFonts w:ascii="Times New Roman" w:hAnsi="Times New Roman" w:cs="Times New Roman"/>
          <w:sz w:val="24"/>
          <w:szCs w:val="24"/>
        </w:rPr>
        <w:t xml:space="preserve"> project staff member</w:t>
      </w:r>
      <w:r>
        <w:rPr>
          <w:rFonts w:ascii="Times New Roman" w:hAnsi="Times New Roman" w:cs="Times New Roman"/>
          <w:sz w:val="24"/>
          <w:szCs w:val="24"/>
        </w:rPr>
        <w:t xml:space="preserve"> supporting CARES Act efforts</w:t>
      </w:r>
      <w:r w:rsidRPr="008F14C3">
        <w:rPr>
          <w:rFonts w:ascii="Times New Roman" w:hAnsi="Times New Roman" w:cs="Times New Roman"/>
          <w:sz w:val="24"/>
          <w:szCs w:val="24"/>
        </w:rPr>
        <w:t>.</w:t>
      </w:r>
      <w:r w:rsidR="00487EE2">
        <w:rPr>
          <w:rFonts w:ascii="Times New Roman" w:hAnsi="Times New Roman" w:cs="Times New Roman"/>
          <w:sz w:val="24"/>
          <w:szCs w:val="24"/>
        </w:rPr>
        <w:t xml:space="preserve"> ($36,000)</w:t>
      </w:r>
    </w:p>
    <w:p w14:paraId="54A41E6B" w14:textId="77777777" w:rsidR="008E0375" w:rsidRPr="008F14C3" w:rsidRDefault="008E0375" w:rsidP="008E0375">
      <w:pPr>
        <w:pStyle w:val="NoSpacing"/>
        <w:rPr>
          <w:rFonts w:ascii="Times New Roman" w:hAnsi="Times New Roman" w:cs="Times New Roman"/>
          <w:sz w:val="24"/>
          <w:szCs w:val="24"/>
        </w:rPr>
      </w:pPr>
    </w:p>
    <w:p w14:paraId="372FC2F1" w14:textId="77777777" w:rsidR="008E0375" w:rsidRPr="008F14C3" w:rsidRDefault="008E0375" w:rsidP="008E0375">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Supplies</w:t>
      </w:r>
    </w:p>
    <w:p w14:paraId="0A807987" w14:textId="1A58C61F" w:rsidR="00DA3AAB" w:rsidRPr="008F14C3" w:rsidRDefault="00EC4BCF" w:rsidP="008E0375">
      <w:pPr>
        <w:pStyle w:val="NoSpacing"/>
        <w:rPr>
          <w:rFonts w:ascii="Times New Roman" w:hAnsi="Times New Roman" w:cs="Times New Roman"/>
          <w:sz w:val="24"/>
          <w:szCs w:val="24"/>
        </w:rPr>
      </w:pPr>
      <w:r w:rsidRPr="008F14C3">
        <w:rPr>
          <w:rFonts w:ascii="Times New Roman" w:hAnsi="Times New Roman" w:cs="Times New Roman"/>
          <w:sz w:val="24"/>
          <w:szCs w:val="24"/>
        </w:rPr>
        <w:t xml:space="preserve">Supplies for project needs are estimated and reflect average prevailing costs. Project supplies may include, but are not limited to, items that support programmatic activities (including educational materials, books, </w:t>
      </w:r>
      <w:r w:rsidR="007877F0">
        <w:rPr>
          <w:rFonts w:ascii="Times New Roman" w:hAnsi="Times New Roman" w:cs="Times New Roman"/>
          <w:sz w:val="24"/>
          <w:szCs w:val="24"/>
        </w:rPr>
        <w:t xml:space="preserve">printing, </w:t>
      </w:r>
      <w:r w:rsidRPr="008F14C3">
        <w:rPr>
          <w:rFonts w:ascii="Times New Roman" w:hAnsi="Times New Roman" w:cs="Times New Roman"/>
          <w:sz w:val="24"/>
          <w:szCs w:val="24"/>
        </w:rPr>
        <w:t>etc.).</w:t>
      </w:r>
      <w:r w:rsidR="004670C8" w:rsidRPr="008F14C3">
        <w:rPr>
          <w:rFonts w:ascii="Times New Roman" w:hAnsi="Times New Roman" w:cs="Times New Roman"/>
          <w:sz w:val="24"/>
          <w:szCs w:val="24"/>
        </w:rPr>
        <w:t xml:space="preserve"> </w:t>
      </w:r>
      <w:r w:rsidR="007877F0" w:rsidRPr="007877F0">
        <w:rPr>
          <w:rFonts w:ascii="Times New Roman" w:hAnsi="Times New Roman" w:cs="Times New Roman"/>
          <w:sz w:val="24"/>
          <w:szCs w:val="24"/>
        </w:rPr>
        <w:t xml:space="preserve"> </w:t>
      </w:r>
      <w:r w:rsidR="007877F0">
        <w:rPr>
          <w:rFonts w:ascii="Times New Roman" w:hAnsi="Times New Roman" w:cs="Times New Roman"/>
          <w:sz w:val="24"/>
          <w:szCs w:val="24"/>
        </w:rPr>
        <w:t xml:space="preserve">Mandatory </w:t>
      </w:r>
      <w:r w:rsidR="007877F0" w:rsidRPr="007877F0">
        <w:rPr>
          <w:rFonts w:ascii="Times New Roman" w:hAnsi="Times New Roman" w:cs="Times New Roman"/>
          <w:sz w:val="24"/>
          <w:szCs w:val="24"/>
        </w:rPr>
        <w:t xml:space="preserve">posters </w:t>
      </w:r>
      <w:r w:rsidR="007877F0">
        <w:rPr>
          <w:rFonts w:ascii="Times New Roman" w:hAnsi="Times New Roman" w:cs="Times New Roman"/>
          <w:sz w:val="24"/>
          <w:szCs w:val="24"/>
        </w:rPr>
        <w:t>about safety and sanitation procedures will be printed and distributed to all schools.</w:t>
      </w:r>
      <w:r w:rsidR="00487EE2">
        <w:rPr>
          <w:rFonts w:ascii="Times New Roman" w:hAnsi="Times New Roman" w:cs="Times New Roman"/>
          <w:sz w:val="24"/>
          <w:szCs w:val="24"/>
        </w:rPr>
        <w:t xml:space="preserve"> ($</w:t>
      </w:r>
      <w:r w:rsidR="00207B68">
        <w:rPr>
          <w:rFonts w:ascii="Times New Roman" w:hAnsi="Times New Roman" w:cs="Times New Roman"/>
          <w:sz w:val="24"/>
          <w:szCs w:val="24"/>
        </w:rPr>
        <w:t>50</w:t>
      </w:r>
      <w:r w:rsidR="00487EE2">
        <w:rPr>
          <w:rFonts w:ascii="Times New Roman" w:hAnsi="Times New Roman" w:cs="Times New Roman"/>
          <w:sz w:val="24"/>
          <w:szCs w:val="24"/>
        </w:rPr>
        <w:t>,000)</w:t>
      </w:r>
    </w:p>
    <w:p w14:paraId="55634D1C" w14:textId="5D920310" w:rsidR="00EC4BCF" w:rsidRPr="008F14C3" w:rsidRDefault="00EC4BCF" w:rsidP="008E0375">
      <w:pPr>
        <w:pStyle w:val="NoSpacing"/>
        <w:rPr>
          <w:rFonts w:ascii="Times New Roman" w:hAnsi="Times New Roman" w:cs="Times New Roman"/>
          <w:sz w:val="24"/>
          <w:szCs w:val="24"/>
        </w:rPr>
      </w:pPr>
    </w:p>
    <w:p w14:paraId="1A4784C2" w14:textId="56DB28B6" w:rsidR="00152286" w:rsidRPr="00A7316C" w:rsidRDefault="00EC4BCF" w:rsidP="00EC4BCF">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Contractual</w:t>
      </w:r>
    </w:p>
    <w:p w14:paraId="74EF8B53" w14:textId="77777777" w:rsidR="00F75EC1" w:rsidRDefault="00F75EC1" w:rsidP="00F75EC1">
      <w:pPr>
        <w:pStyle w:val="NoSpacing"/>
        <w:rPr>
          <w:rFonts w:ascii="Times New Roman" w:hAnsi="Times New Roman" w:cs="Times New Roman"/>
          <w:b/>
          <w:bCs/>
          <w:i/>
          <w:iCs/>
          <w:sz w:val="24"/>
          <w:szCs w:val="24"/>
        </w:rPr>
      </w:pPr>
    </w:p>
    <w:p w14:paraId="6514A9BF" w14:textId="77777777" w:rsidR="00F75EC1" w:rsidRPr="00F75EC1" w:rsidRDefault="00F75EC1"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t>Learning Management Platform Standardization</w:t>
      </w:r>
    </w:p>
    <w:p w14:paraId="64C0DE26" w14:textId="77777777" w:rsidR="00F75EC1" w:rsidRPr="008F14C3" w:rsidRDefault="00F75EC1" w:rsidP="00F75EC1">
      <w:pPr>
        <w:pStyle w:val="NoSpacing"/>
        <w:rPr>
          <w:rFonts w:ascii="Times New Roman" w:hAnsi="Times New Roman" w:cs="Times New Roman"/>
          <w:sz w:val="24"/>
          <w:szCs w:val="24"/>
        </w:rPr>
      </w:pPr>
      <w:r>
        <w:rPr>
          <w:rFonts w:ascii="Times New Roman" w:hAnsi="Times New Roman" w:cs="Times New Roman"/>
          <w:sz w:val="24"/>
          <w:szCs w:val="24"/>
        </w:rPr>
        <w:t>NCDPI will provide</w:t>
      </w:r>
      <w:r w:rsidRPr="00CE65BC">
        <w:rPr>
          <w:rFonts w:ascii="Times New Roman" w:hAnsi="Times New Roman" w:cs="Times New Roman"/>
          <w:sz w:val="24"/>
          <w:szCs w:val="24"/>
        </w:rPr>
        <w:t xml:space="preserve"> </w:t>
      </w:r>
      <w:r>
        <w:rPr>
          <w:rFonts w:ascii="Times New Roman" w:hAnsi="Times New Roman" w:cs="Times New Roman"/>
          <w:sz w:val="24"/>
          <w:szCs w:val="24"/>
        </w:rPr>
        <w:t>i</w:t>
      </w:r>
      <w:r w:rsidRPr="00CE65BC">
        <w:rPr>
          <w:rFonts w:ascii="Times New Roman" w:hAnsi="Times New Roman" w:cs="Times New Roman"/>
          <w:sz w:val="24"/>
          <w:szCs w:val="24"/>
        </w:rPr>
        <w:t>nfrastructure</w:t>
      </w:r>
      <w:r>
        <w:rPr>
          <w:rFonts w:ascii="Times New Roman" w:hAnsi="Times New Roman" w:cs="Times New Roman"/>
          <w:sz w:val="24"/>
          <w:szCs w:val="24"/>
        </w:rPr>
        <w:t xml:space="preserve"> s</w:t>
      </w:r>
      <w:r w:rsidRPr="00CE65BC">
        <w:rPr>
          <w:rFonts w:ascii="Times New Roman" w:hAnsi="Times New Roman" w:cs="Times New Roman"/>
          <w:sz w:val="24"/>
          <w:szCs w:val="24"/>
        </w:rPr>
        <w:t xml:space="preserve">upport for </w:t>
      </w:r>
      <w:r>
        <w:rPr>
          <w:rFonts w:ascii="Times New Roman" w:hAnsi="Times New Roman" w:cs="Times New Roman"/>
          <w:sz w:val="24"/>
          <w:szCs w:val="24"/>
        </w:rPr>
        <w:t>di</w:t>
      </w:r>
      <w:r w:rsidRPr="00CE65BC">
        <w:rPr>
          <w:rFonts w:ascii="Times New Roman" w:hAnsi="Times New Roman" w:cs="Times New Roman"/>
          <w:sz w:val="24"/>
          <w:szCs w:val="24"/>
        </w:rPr>
        <w:t xml:space="preserve">gital </w:t>
      </w:r>
      <w:r>
        <w:rPr>
          <w:rFonts w:ascii="Times New Roman" w:hAnsi="Times New Roman" w:cs="Times New Roman"/>
          <w:sz w:val="24"/>
          <w:szCs w:val="24"/>
        </w:rPr>
        <w:t>content d</w:t>
      </w:r>
      <w:r w:rsidRPr="00CE65BC">
        <w:rPr>
          <w:rFonts w:ascii="Times New Roman" w:hAnsi="Times New Roman" w:cs="Times New Roman"/>
          <w:sz w:val="24"/>
          <w:szCs w:val="24"/>
        </w:rPr>
        <w:t>elivery</w:t>
      </w:r>
      <w:r>
        <w:rPr>
          <w:rFonts w:ascii="Times New Roman" w:hAnsi="Times New Roman" w:cs="Times New Roman"/>
          <w:sz w:val="24"/>
          <w:szCs w:val="24"/>
        </w:rPr>
        <w:t xml:space="preserve"> by assisting districts with the cost of attaining a Learning Management System (LMS). (</w:t>
      </w:r>
      <w:r w:rsidRPr="00CE65BC">
        <w:rPr>
          <w:rFonts w:ascii="Times New Roman" w:hAnsi="Times New Roman" w:cs="Times New Roman"/>
          <w:sz w:val="24"/>
          <w:szCs w:val="24"/>
        </w:rPr>
        <w:t>$3,500,000</w:t>
      </w:r>
      <w:r>
        <w:rPr>
          <w:rFonts w:ascii="Times New Roman" w:hAnsi="Times New Roman" w:cs="Times New Roman"/>
          <w:sz w:val="24"/>
          <w:szCs w:val="24"/>
        </w:rPr>
        <w:t>)</w:t>
      </w:r>
    </w:p>
    <w:p w14:paraId="3CF556E0" w14:textId="77777777" w:rsidR="00F75EC1" w:rsidRDefault="00F75EC1" w:rsidP="00F75EC1">
      <w:pPr>
        <w:pStyle w:val="NoSpacing"/>
        <w:rPr>
          <w:rFonts w:ascii="Times New Roman" w:hAnsi="Times New Roman" w:cs="Times New Roman"/>
          <w:i/>
          <w:iCs/>
          <w:sz w:val="24"/>
          <w:szCs w:val="24"/>
        </w:rPr>
      </w:pPr>
    </w:p>
    <w:p w14:paraId="15D5F591" w14:textId="77777777" w:rsidR="00F75EC1" w:rsidRPr="00F75EC1" w:rsidRDefault="00F75EC1"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t>Instructional Support Partnership</w:t>
      </w:r>
    </w:p>
    <w:p w14:paraId="1DD2EF57" w14:textId="00213AB6" w:rsidR="00F75EC1" w:rsidRPr="00CE65BC" w:rsidRDefault="00F75EC1" w:rsidP="00F75EC1">
      <w:pPr>
        <w:pStyle w:val="NoSpacing"/>
        <w:rPr>
          <w:rFonts w:ascii="Times New Roman" w:hAnsi="Times New Roman" w:cs="Times New Roman"/>
          <w:sz w:val="24"/>
          <w:szCs w:val="24"/>
        </w:rPr>
      </w:pPr>
      <w:r w:rsidRPr="00CE65BC">
        <w:rPr>
          <w:rFonts w:ascii="Times New Roman" w:hAnsi="Times New Roman" w:cs="Times New Roman"/>
          <w:sz w:val="24"/>
          <w:szCs w:val="24"/>
        </w:rPr>
        <w:t>Expand partnerships to provide broadcast/passive educational content for home consumption and to provide non-digital instructional support.</w:t>
      </w:r>
      <w:r>
        <w:rPr>
          <w:rFonts w:ascii="Times New Roman" w:hAnsi="Times New Roman" w:cs="Times New Roman"/>
          <w:sz w:val="24"/>
          <w:szCs w:val="24"/>
        </w:rPr>
        <w:t xml:space="preserve"> </w:t>
      </w:r>
      <w:r w:rsidRPr="00CE65BC">
        <w:rPr>
          <w:rFonts w:ascii="Times New Roman" w:hAnsi="Times New Roman" w:cs="Times New Roman"/>
          <w:sz w:val="24"/>
          <w:szCs w:val="24"/>
        </w:rPr>
        <w:t>DPI and UNC-TV</w:t>
      </w:r>
      <w:r>
        <w:rPr>
          <w:rFonts w:ascii="Times New Roman" w:hAnsi="Times New Roman" w:cs="Times New Roman"/>
          <w:sz w:val="24"/>
          <w:szCs w:val="24"/>
        </w:rPr>
        <w:t xml:space="preserve">, the local affiliate of Public Broadcast Service (PBS) </w:t>
      </w:r>
      <w:r w:rsidRPr="00CE65BC">
        <w:rPr>
          <w:rFonts w:ascii="Times New Roman" w:hAnsi="Times New Roman" w:cs="Times New Roman"/>
          <w:sz w:val="24"/>
          <w:szCs w:val="24"/>
        </w:rPr>
        <w:t>piloted a partnership beginning March 30, with positive response</w:t>
      </w:r>
      <w:r>
        <w:rPr>
          <w:rFonts w:ascii="Times New Roman" w:hAnsi="Times New Roman" w:cs="Times New Roman"/>
          <w:sz w:val="24"/>
          <w:szCs w:val="24"/>
        </w:rPr>
        <w:t xml:space="preserve">. </w:t>
      </w:r>
      <w:r w:rsidRPr="00CE65BC">
        <w:rPr>
          <w:rFonts w:ascii="Times New Roman" w:hAnsi="Times New Roman" w:cs="Times New Roman"/>
          <w:sz w:val="24"/>
          <w:szCs w:val="24"/>
        </w:rPr>
        <w:t>Funds would be needed to continue the programming.</w:t>
      </w:r>
      <w:r>
        <w:rPr>
          <w:rFonts w:ascii="Times New Roman" w:hAnsi="Times New Roman" w:cs="Times New Roman"/>
          <w:sz w:val="24"/>
          <w:szCs w:val="24"/>
        </w:rPr>
        <w:t xml:space="preserve"> (</w:t>
      </w:r>
      <w:r w:rsidRPr="00CE65BC">
        <w:rPr>
          <w:rFonts w:ascii="Times New Roman" w:hAnsi="Times New Roman" w:cs="Times New Roman"/>
          <w:sz w:val="24"/>
          <w:szCs w:val="24"/>
        </w:rPr>
        <w:t>$1,000,000</w:t>
      </w:r>
      <w:r>
        <w:rPr>
          <w:rFonts w:ascii="Times New Roman" w:hAnsi="Times New Roman" w:cs="Times New Roman"/>
          <w:sz w:val="24"/>
          <w:szCs w:val="24"/>
        </w:rPr>
        <w:t>)</w:t>
      </w:r>
    </w:p>
    <w:p w14:paraId="442205CB" w14:textId="77777777" w:rsidR="00F75EC1" w:rsidRDefault="00F75EC1" w:rsidP="00F75EC1">
      <w:pPr>
        <w:pStyle w:val="NoSpacing"/>
        <w:rPr>
          <w:rFonts w:ascii="Times New Roman" w:hAnsi="Times New Roman" w:cs="Times New Roman"/>
          <w:i/>
          <w:iCs/>
          <w:sz w:val="24"/>
          <w:szCs w:val="24"/>
        </w:rPr>
      </w:pPr>
    </w:p>
    <w:p w14:paraId="0CE50775" w14:textId="77777777" w:rsidR="00F75EC1" w:rsidRPr="00F75EC1" w:rsidRDefault="00F75EC1"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t>Connectivity Exploration</w:t>
      </w:r>
    </w:p>
    <w:p w14:paraId="561748DF" w14:textId="0E451FE3" w:rsidR="00F75EC1" w:rsidRDefault="00F75EC1" w:rsidP="00F75EC1">
      <w:pPr>
        <w:pStyle w:val="NoSpacing"/>
        <w:rPr>
          <w:rFonts w:ascii="Times New Roman" w:hAnsi="Times New Roman" w:cs="Times New Roman"/>
          <w:sz w:val="24"/>
          <w:szCs w:val="24"/>
        </w:rPr>
      </w:pPr>
      <w:r>
        <w:rPr>
          <w:rFonts w:ascii="Times New Roman" w:hAnsi="Times New Roman" w:cs="Times New Roman"/>
          <w:sz w:val="24"/>
          <w:szCs w:val="24"/>
        </w:rPr>
        <w:t xml:space="preserve">This pilot will explore how to expand internet connectivity in remote areas of the state. This will enable digital remote learning in the future to areas that do not have the necessary broadband access. This </w:t>
      </w:r>
      <w:r w:rsidRPr="00CE65BC">
        <w:rPr>
          <w:rFonts w:ascii="Times New Roman" w:hAnsi="Times New Roman" w:cs="Times New Roman"/>
          <w:sz w:val="24"/>
          <w:szCs w:val="24"/>
        </w:rPr>
        <w:t>"</w:t>
      </w:r>
      <w:r>
        <w:rPr>
          <w:rFonts w:ascii="Times New Roman" w:hAnsi="Times New Roman" w:cs="Times New Roman"/>
          <w:sz w:val="24"/>
          <w:szCs w:val="24"/>
        </w:rPr>
        <w:t>p</w:t>
      </w:r>
      <w:r w:rsidRPr="00CE65BC">
        <w:rPr>
          <w:rFonts w:ascii="Times New Roman" w:hAnsi="Times New Roman" w:cs="Times New Roman"/>
          <w:sz w:val="24"/>
          <w:szCs w:val="24"/>
        </w:rPr>
        <w:t xml:space="preserve">roof of </w:t>
      </w:r>
      <w:r>
        <w:rPr>
          <w:rFonts w:ascii="Times New Roman" w:hAnsi="Times New Roman" w:cs="Times New Roman"/>
          <w:sz w:val="24"/>
          <w:szCs w:val="24"/>
        </w:rPr>
        <w:t>c</w:t>
      </w:r>
      <w:r w:rsidRPr="00CE65BC">
        <w:rPr>
          <w:rFonts w:ascii="Times New Roman" w:hAnsi="Times New Roman" w:cs="Times New Roman"/>
          <w:sz w:val="24"/>
          <w:szCs w:val="24"/>
        </w:rPr>
        <w:t xml:space="preserve">oncept" </w:t>
      </w:r>
      <w:r>
        <w:rPr>
          <w:rFonts w:ascii="Times New Roman" w:hAnsi="Times New Roman" w:cs="Times New Roman"/>
          <w:sz w:val="24"/>
          <w:szCs w:val="24"/>
        </w:rPr>
        <w:t>project will be led in the hopes of finding innovative ways to close the</w:t>
      </w:r>
      <w:r w:rsidRPr="00CE65BC">
        <w:rPr>
          <w:rFonts w:ascii="Times New Roman" w:hAnsi="Times New Roman" w:cs="Times New Roman"/>
          <w:sz w:val="24"/>
          <w:szCs w:val="24"/>
        </w:rPr>
        <w:t xml:space="preserve"> connectivity ga</w:t>
      </w:r>
      <w:r>
        <w:rPr>
          <w:rFonts w:ascii="Times New Roman" w:hAnsi="Times New Roman" w:cs="Times New Roman"/>
          <w:sz w:val="24"/>
          <w:szCs w:val="24"/>
        </w:rPr>
        <w:t>p. (</w:t>
      </w:r>
      <w:r w:rsidRPr="00CE65BC">
        <w:rPr>
          <w:rFonts w:ascii="Times New Roman" w:hAnsi="Times New Roman" w:cs="Times New Roman"/>
          <w:sz w:val="24"/>
          <w:szCs w:val="24"/>
        </w:rPr>
        <w:t>$250,000</w:t>
      </w:r>
      <w:r>
        <w:rPr>
          <w:rFonts w:ascii="Times New Roman" w:hAnsi="Times New Roman" w:cs="Times New Roman"/>
          <w:sz w:val="24"/>
          <w:szCs w:val="24"/>
        </w:rPr>
        <w:t>)</w:t>
      </w:r>
    </w:p>
    <w:p w14:paraId="04AB7C51" w14:textId="77777777" w:rsidR="00152286" w:rsidRDefault="00152286" w:rsidP="00F75EC1">
      <w:pPr>
        <w:pStyle w:val="NoSpacing"/>
        <w:rPr>
          <w:rFonts w:ascii="Times New Roman" w:hAnsi="Times New Roman" w:cs="Times New Roman"/>
          <w:sz w:val="24"/>
          <w:szCs w:val="24"/>
        </w:rPr>
      </w:pPr>
    </w:p>
    <w:p w14:paraId="23804B6E" w14:textId="77777777" w:rsidR="00F75EC1" w:rsidRPr="00F75EC1" w:rsidRDefault="00152286"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t>Video Lessons</w:t>
      </w:r>
    </w:p>
    <w:p w14:paraId="788FFD12" w14:textId="0BDA807F" w:rsidR="00F75EC1" w:rsidRDefault="009E0848" w:rsidP="00F75EC1">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NCDPI will contract with </w:t>
      </w:r>
      <w:r w:rsidR="00152286" w:rsidRPr="00CE65BC">
        <w:rPr>
          <w:rFonts w:ascii="Times New Roman" w:hAnsi="Times New Roman" w:cs="Times New Roman"/>
          <w:sz w:val="24"/>
          <w:szCs w:val="24"/>
        </w:rPr>
        <w:t xml:space="preserve">regional/state teachers of the year, </w:t>
      </w:r>
      <w:r>
        <w:rPr>
          <w:rFonts w:ascii="Times New Roman" w:hAnsi="Times New Roman" w:cs="Times New Roman"/>
          <w:sz w:val="24"/>
          <w:szCs w:val="24"/>
        </w:rPr>
        <w:t xml:space="preserve">English </w:t>
      </w:r>
      <w:r w:rsidR="00A7316C">
        <w:rPr>
          <w:rFonts w:ascii="Times New Roman" w:hAnsi="Times New Roman" w:cs="Times New Roman"/>
          <w:sz w:val="24"/>
          <w:szCs w:val="24"/>
        </w:rPr>
        <w:t>l</w:t>
      </w:r>
      <w:r>
        <w:rPr>
          <w:rFonts w:ascii="Times New Roman" w:hAnsi="Times New Roman" w:cs="Times New Roman"/>
          <w:sz w:val="24"/>
          <w:szCs w:val="24"/>
        </w:rPr>
        <w:t xml:space="preserve">anguage </w:t>
      </w:r>
      <w:r w:rsidR="00A7316C">
        <w:rPr>
          <w:rFonts w:ascii="Times New Roman" w:hAnsi="Times New Roman" w:cs="Times New Roman"/>
          <w:sz w:val="24"/>
          <w:szCs w:val="24"/>
        </w:rPr>
        <w:t>l</w:t>
      </w:r>
      <w:r>
        <w:rPr>
          <w:rFonts w:ascii="Times New Roman" w:hAnsi="Times New Roman" w:cs="Times New Roman"/>
          <w:sz w:val="24"/>
          <w:szCs w:val="24"/>
        </w:rPr>
        <w:t xml:space="preserve">earner </w:t>
      </w:r>
      <w:r w:rsidR="00A7316C">
        <w:rPr>
          <w:rFonts w:ascii="Times New Roman" w:hAnsi="Times New Roman" w:cs="Times New Roman"/>
          <w:sz w:val="24"/>
          <w:szCs w:val="24"/>
        </w:rPr>
        <w:t>(ELL) teacher representatives,</w:t>
      </w:r>
      <w:r>
        <w:rPr>
          <w:rFonts w:ascii="Times New Roman" w:hAnsi="Times New Roman" w:cs="Times New Roman"/>
          <w:sz w:val="24"/>
          <w:szCs w:val="24"/>
        </w:rPr>
        <w:t xml:space="preserve"> and exceptional children</w:t>
      </w:r>
      <w:r w:rsidR="00A7316C">
        <w:rPr>
          <w:rFonts w:ascii="Times New Roman" w:hAnsi="Times New Roman" w:cs="Times New Roman"/>
          <w:sz w:val="24"/>
          <w:szCs w:val="24"/>
        </w:rPr>
        <w:t xml:space="preserve"> (</w:t>
      </w:r>
      <w:r w:rsidR="00152286" w:rsidRPr="00CE65BC">
        <w:rPr>
          <w:rFonts w:ascii="Times New Roman" w:hAnsi="Times New Roman" w:cs="Times New Roman"/>
          <w:sz w:val="24"/>
          <w:szCs w:val="24"/>
        </w:rPr>
        <w:t>EC</w:t>
      </w:r>
      <w:r w:rsidR="00A7316C">
        <w:rPr>
          <w:rFonts w:ascii="Times New Roman" w:hAnsi="Times New Roman" w:cs="Times New Roman"/>
          <w:sz w:val="24"/>
          <w:szCs w:val="24"/>
        </w:rPr>
        <w:t>)</w:t>
      </w:r>
      <w:r w:rsidR="00152286" w:rsidRPr="00CE65BC">
        <w:rPr>
          <w:rFonts w:ascii="Times New Roman" w:hAnsi="Times New Roman" w:cs="Times New Roman"/>
          <w:sz w:val="24"/>
          <w:szCs w:val="24"/>
        </w:rPr>
        <w:t xml:space="preserve"> teacher representatives to record video lessons for use by other schools/teachers and for possible inclusion into digital curricula platform</w:t>
      </w:r>
      <w:r w:rsidR="00A7316C">
        <w:rPr>
          <w:rFonts w:ascii="Times New Roman" w:hAnsi="Times New Roman" w:cs="Times New Roman"/>
          <w:sz w:val="24"/>
          <w:szCs w:val="24"/>
        </w:rPr>
        <w:t>s</w:t>
      </w:r>
      <w:r w:rsidR="00152286" w:rsidRPr="00CE65BC">
        <w:rPr>
          <w:rFonts w:ascii="Times New Roman" w:hAnsi="Times New Roman" w:cs="Times New Roman"/>
          <w:sz w:val="24"/>
          <w:szCs w:val="24"/>
        </w:rPr>
        <w:t>.</w:t>
      </w:r>
      <w:r w:rsidR="00A7316C">
        <w:rPr>
          <w:rFonts w:ascii="Times New Roman" w:hAnsi="Times New Roman" w:cs="Times New Roman"/>
          <w:sz w:val="24"/>
          <w:szCs w:val="24"/>
        </w:rPr>
        <w:t xml:space="preserve"> (</w:t>
      </w:r>
      <w:r w:rsidR="00152286" w:rsidRPr="00CE65BC">
        <w:rPr>
          <w:rFonts w:ascii="Times New Roman" w:hAnsi="Times New Roman" w:cs="Times New Roman"/>
          <w:sz w:val="24"/>
          <w:szCs w:val="24"/>
        </w:rPr>
        <w:t>$100,000</w:t>
      </w:r>
      <w:r w:rsidR="00A7316C">
        <w:rPr>
          <w:rFonts w:ascii="Times New Roman" w:hAnsi="Times New Roman" w:cs="Times New Roman"/>
          <w:sz w:val="24"/>
          <w:szCs w:val="24"/>
        </w:rPr>
        <w:t>)</w:t>
      </w:r>
      <w:r w:rsidR="00F75EC1" w:rsidRPr="00F75EC1">
        <w:rPr>
          <w:rFonts w:ascii="Times New Roman" w:hAnsi="Times New Roman" w:cs="Times New Roman"/>
          <w:b/>
          <w:bCs/>
          <w:i/>
          <w:iCs/>
          <w:sz w:val="24"/>
          <w:szCs w:val="24"/>
        </w:rPr>
        <w:t xml:space="preserve"> </w:t>
      </w:r>
    </w:p>
    <w:p w14:paraId="7E141A49" w14:textId="77777777" w:rsidR="00F75EC1" w:rsidRDefault="00F75EC1" w:rsidP="00F75EC1">
      <w:pPr>
        <w:pStyle w:val="NoSpacing"/>
        <w:rPr>
          <w:rFonts w:ascii="Times New Roman" w:hAnsi="Times New Roman" w:cs="Times New Roman"/>
          <w:b/>
          <w:bCs/>
          <w:i/>
          <w:iCs/>
          <w:sz w:val="24"/>
          <w:szCs w:val="24"/>
        </w:rPr>
      </w:pPr>
    </w:p>
    <w:p w14:paraId="06A0F2EF" w14:textId="46EC9B71" w:rsidR="00F75EC1" w:rsidRPr="00F75EC1" w:rsidRDefault="00F75EC1"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t>Blended Learning Support</w:t>
      </w:r>
    </w:p>
    <w:p w14:paraId="6DBED75A" w14:textId="58805131" w:rsidR="00152286" w:rsidRDefault="00F75EC1" w:rsidP="00F75EC1">
      <w:pPr>
        <w:pStyle w:val="NoSpacing"/>
        <w:rPr>
          <w:rFonts w:ascii="Times New Roman" w:hAnsi="Times New Roman" w:cs="Times New Roman"/>
          <w:sz w:val="24"/>
          <w:szCs w:val="24"/>
        </w:rPr>
      </w:pPr>
      <w:r>
        <w:rPr>
          <w:rFonts w:ascii="Times New Roman" w:hAnsi="Times New Roman" w:cs="Times New Roman"/>
          <w:sz w:val="24"/>
          <w:szCs w:val="24"/>
        </w:rPr>
        <w:t>The Friday Institute will provide online teacher professional development that addresses research-based approaches to blended learning. (</w:t>
      </w:r>
      <w:r w:rsidRPr="00CE65BC">
        <w:rPr>
          <w:rFonts w:ascii="Times New Roman" w:hAnsi="Times New Roman" w:cs="Times New Roman"/>
          <w:sz w:val="24"/>
          <w:szCs w:val="24"/>
        </w:rPr>
        <w:t>$75,000</w:t>
      </w:r>
      <w:r>
        <w:rPr>
          <w:rFonts w:ascii="Times New Roman" w:hAnsi="Times New Roman" w:cs="Times New Roman"/>
          <w:sz w:val="24"/>
          <w:szCs w:val="24"/>
        </w:rPr>
        <w:t>)</w:t>
      </w:r>
    </w:p>
    <w:p w14:paraId="66E0DD0E" w14:textId="77777777" w:rsidR="00152286" w:rsidRDefault="00152286" w:rsidP="00F75EC1">
      <w:pPr>
        <w:pStyle w:val="NoSpacing"/>
        <w:rPr>
          <w:rFonts w:ascii="Times New Roman" w:hAnsi="Times New Roman" w:cs="Times New Roman"/>
          <w:b/>
          <w:i/>
          <w:sz w:val="24"/>
          <w:szCs w:val="24"/>
        </w:rPr>
      </w:pPr>
    </w:p>
    <w:p w14:paraId="3CD124B0" w14:textId="77777777" w:rsidR="00407057" w:rsidRDefault="0040705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584D6995" w14:textId="78610386" w:rsidR="00F75EC1" w:rsidRPr="00F75EC1" w:rsidRDefault="00152286" w:rsidP="00F75EC1">
      <w:pPr>
        <w:pStyle w:val="NoSpacing"/>
        <w:rPr>
          <w:rFonts w:ascii="Times New Roman" w:hAnsi="Times New Roman" w:cs="Times New Roman"/>
          <w:b/>
          <w:bCs/>
          <w:i/>
          <w:iCs/>
          <w:sz w:val="24"/>
          <w:szCs w:val="24"/>
        </w:rPr>
      </w:pPr>
      <w:r w:rsidRPr="00F75EC1">
        <w:rPr>
          <w:rFonts w:ascii="Times New Roman" w:hAnsi="Times New Roman" w:cs="Times New Roman"/>
          <w:b/>
          <w:bCs/>
          <w:i/>
          <w:iCs/>
          <w:sz w:val="24"/>
          <w:szCs w:val="24"/>
        </w:rPr>
        <w:lastRenderedPageBreak/>
        <w:t>External Evaluatio</w:t>
      </w:r>
      <w:r w:rsidR="00F75EC1" w:rsidRPr="00F75EC1">
        <w:rPr>
          <w:rFonts w:ascii="Times New Roman" w:hAnsi="Times New Roman" w:cs="Times New Roman"/>
          <w:b/>
          <w:bCs/>
          <w:i/>
          <w:iCs/>
          <w:sz w:val="24"/>
          <w:szCs w:val="24"/>
        </w:rPr>
        <w:t>n</w:t>
      </w:r>
    </w:p>
    <w:p w14:paraId="1DC64667" w14:textId="36EB52E1" w:rsidR="006C490C" w:rsidRDefault="00F75EC1" w:rsidP="00F75EC1">
      <w:pPr>
        <w:pStyle w:val="NoSpacing"/>
        <w:rPr>
          <w:rFonts w:ascii="Times New Roman" w:hAnsi="Times New Roman" w:cs="Times New Roman"/>
          <w:sz w:val="24"/>
          <w:szCs w:val="24"/>
        </w:rPr>
      </w:pPr>
      <w:r w:rsidRPr="00F75EC1">
        <w:rPr>
          <w:rFonts w:ascii="Times New Roman" w:hAnsi="Times New Roman" w:cs="Times New Roman"/>
          <w:sz w:val="24"/>
          <w:szCs w:val="24"/>
        </w:rPr>
        <w:t>A</w:t>
      </w:r>
      <w:r w:rsidR="00152286" w:rsidRPr="00F75EC1">
        <w:rPr>
          <w:rFonts w:ascii="Times New Roman" w:hAnsi="Times New Roman" w:cs="Times New Roman"/>
          <w:sz w:val="24"/>
          <w:szCs w:val="24"/>
        </w:rPr>
        <w:t>n</w:t>
      </w:r>
      <w:r w:rsidR="00152286">
        <w:rPr>
          <w:rFonts w:ascii="Times New Roman" w:hAnsi="Times New Roman" w:cs="Times New Roman"/>
          <w:sz w:val="24"/>
          <w:szCs w:val="24"/>
        </w:rPr>
        <w:t xml:space="preserve"> external evaluation will be conducted to provide an overview of the implementation and impact of the </w:t>
      </w:r>
      <w:r w:rsidR="00152286" w:rsidRPr="00CE65BC">
        <w:rPr>
          <w:rFonts w:ascii="Times New Roman" w:hAnsi="Times New Roman" w:cs="Times New Roman"/>
          <w:sz w:val="24"/>
          <w:szCs w:val="24"/>
        </w:rPr>
        <w:t xml:space="preserve">NC CARES Act </w:t>
      </w:r>
      <w:r w:rsidR="00152286">
        <w:rPr>
          <w:rFonts w:ascii="Times New Roman" w:hAnsi="Times New Roman" w:cs="Times New Roman"/>
          <w:sz w:val="24"/>
          <w:szCs w:val="24"/>
        </w:rPr>
        <w:t>Funding. A contract will be put in place with one of our external partners from NC State Friday Institute or UNC Greensboro SERVE Center. (</w:t>
      </w:r>
      <w:r w:rsidR="00152286" w:rsidRPr="00CE65BC">
        <w:rPr>
          <w:rFonts w:ascii="Times New Roman" w:hAnsi="Times New Roman" w:cs="Times New Roman"/>
          <w:sz w:val="24"/>
          <w:szCs w:val="24"/>
        </w:rPr>
        <w:t>$200,000.00</w:t>
      </w:r>
      <w:r w:rsidR="00A7316C">
        <w:rPr>
          <w:rFonts w:ascii="Times New Roman" w:hAnsi="Times New Roman" w:cs="Times New Roman"/>
          <w:sz w:val="24"/>
          <w:szCs w:val="24"/>
        </w:rPr>
        <w:t>)</w:t>
      </w:r>
    </w:p>
    <w:p w14:paraId="2149F266" w14:textId="4C6B2363" w:rsidR="00F75EC1" w:rsidRDefault="00F75EC1" w:rsidP="00F75EC1">
      <w:pPr>
        <w:pStyle w:val="NoSpacing"/>
        <w:rPr>
          <w:rFonts w:ascii="Times New Roman" w:hAnsi="Times New Roman" w:cs="Times New Roman"/>
          <w:sz w:val="24"/>
          <w:szCs w:val="24"/>
        </w:rPr>
      </w:pPr>
    </w:p>
    <w:p w14:paraId="3DEFDF23" w14:textId="36500F57" w:rsidR="00D822EB" w:rsidRPr="00D822EB" w:rsidRDefault="00D822EB" w:rsidP="00D822EB">
      <w:pPr>
        <w:rPr>
          <w:rFonts w:ascii="Times New Roman" w:eastAsia="Times New Roman" w:hAnsi="Times New Roman" w:cs="Times New Roman"/>
          <w:b/>
          <w:bCs/>
          <w:color w:val="000000"/>
          <w:sz w:val="24"/>
          <w:szCs w:val="24"/>
        </w:rPr>
      </w:pPr>
      <w:r w:rsidRPr="00D822EB">
        <w:rPr>
          <w:rFonts w:ascii="Times New Roman" w:hAnsi="Times New Roman" w:cs="Times New Roman"/>
          <w:b/>
          <w:bCs/>
          <w:sz w:val="24"/>
          <w:szCs w:val="24"/>
        </w:rPr>
        <w:t xml:space="preserve">Total: </w:t>
      </w:r>
      <w:r w:rsidRPr="00D822EB">
        <w:rPr>
          <w:rFonts w:ascii="Times New Roman" w:eastAsia="Times New Roman" w:hAnsi="Times New Roman" w:cs="Times New Roman"/>
          <w:b/>
          <w:bCs/>
          <w:color w:val="000000"/>
          <w:sz w:val="24"/>
          <w:szCs w:val="24"/>
        </w:rPr>
        <w:t>$5,125,000</w:t>
      </w:r>
    </w:p>
    <w:p w14:paraId="45395F29" w14:textId="5E5E3B8E" w:rsidR="00D822EB" w:rsidRPr="008F14C3" w:rsidRDefault="00D822EB" w:rsidP="00F75EC1">
      <w:pPr>
        <w:pStyle w:val="NoSpacing"/>
        <w:rPr>
          <w:rFonts w:ascii="Times New Roman" w:hAnsi="Times New Roman" w:cs="Times New Roman"/>
          <w:sz w:val="24"/>
          <w:szCs w:val="24"/>
        </w:rPr>
      </w:pPr>
    </w:p>
    <w:p w14:paraId="1E558CCA" w14:textId="078FBD5F" w:rsidR="006C490C" w:rsidRPr="008F14C3" w:rsidRDefault="006C490C" w:rsidP="006C490C">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Construction</w:t>
      </w:r>
    </w:p>
    <w:p w14:paraId="3060A427" w14:textId="1900BB45" w:rsidR="006C490C" w:rsidRPr="008F14C3" w:rsidRDefault="006C490C" w:rsidP="006C490C">
      <w:pPr>
        <w:pStyle w:val="NoSpacing"/>
        <w:rPr>
          <w:rFonts w:ascii="Times New Roman" w:hAnsi="Times New Roman" w:cs="Times New Roman"/>
          <w:sz w:val="24"/>
          <w:szCs w:val="24"/>
        </w:rPr>
      </w:pPr>
      <w:r w:rsidRPr="008F14C3">
        <w:rPr>
          <w:rFonts w:ascii="Times New Roman" w:hAnsi="Times New Roman" w:cs="Times New Roman"/>
          <w:sz w:val="24"/>
          <w:szCs w:val="24"/>
        </w:rPr>
        <w:t>None requested.</w:t>
      </w:r>
    </w:p>
    <w:p w14:paraId="4C1CF545" w14:textId="0DFA428B" w:rsidR="006C490C" w:rsidRPr="008F14C3" w:rsidRDefault="006C490C" w:rsidP="006C490C">
      <w:pPr>
        <w:pStyle w:val="NoSpacing"/>
        <w:rPr>
          <w:rFonts w:ascii="Times New Roman" w:hAnsi="Times New Roman" w:cs="Times New Roman"/>
          <w:sz w:val="24"/>
          <w:szCs w:val="24"/>
        </w:rPr>
      </w:pPr>
    </w:p>
    <w:p w14:paraId="277DC460" w14:textId="0CB476EF" w:rsidR="00CE65BC" w:rsidRPr="00F75EC1" w:rsidRDefault="006C490C" w:rsidP="00CE65BC">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Other</w:t>
      </w:r>
    </w:p>
    <w:p w14:paraId="7D6F96AE" w14:textId="77777777" w:rsidR="00CE65BC" w:rsidRDefault="00CE65BC" w:rsidP="006C490C">
      <w:pPr>
        <w:pStyle w:val="NoSpacing"/>
        <w:rPr>
          <w:rFonts w:ascii="Times New Roman" w:hAnsi="Times New Roman" w:cs="Times New Roman"/>
          <w:b/>
          <w:i/>
          <w:sz w:val="24"/>
          <w:szCs w:val="24"/>
        </w:rPr>
      </w:pPr>
    </w:p>
    <w:p w14:paraId="1F323162" w14:textId="1D55F353" w:rsidR="00223ACA" w:rsidRDefault="00223ACA" w:rsidP="00223ACA">
      <w:pPr>
        <w:pStyle w:val="NoSpacing"/>
        <w:rPr>
          <w:rFonts w:ascii="Times New Roman" w:hAnsi="Times New Roman" w:cs="Times New Roman"/>
          <w:b/>
          <w:i/>
          <w:sz w:val="24"/>
          <w:szCs w:val="24"/>
        </w:rPr>
      </w:pPr>
      <w:r>
        <w:rPr>
          <w:rFonts w:ascii="Times New Roman" w:hAnsi="Times New Roman" w:cs="Times New Roman"/>
          <w:b/>
          <w:i/>
          <w:sz w:val="24"/>
          <w:szCs w:val="24"/>
        </w:rPr>
        <w:t xml:space="preserve">Digital Curriculum </w:t>
      </w:r>
      <w:r w:rsidRPr="00223ACA">
        <w:rPr>
          <w:rFonts w:ascii="Times New Roman" w:hAnsi="Times New Roman" w:cs="Times New Roman"/>
          <w:b/>
          <w:i/>
          <w:sz w:val="24"/>
          <w:szCs w:val="24"/>
        </w:rPr>
        <w:t>Resource</w:t>
      </w:r>
      <w:r>
        <w:rPr>
          <w:rFonts w:ascii="Times New Roman" w:hAnsi="Times New Roman" w:cs="Times New Roman"/>
          <w:b/>
          <w:i/>
          <w:sz w:val="24"/>
          <w:szCs w:val="24"/>
        </w:rPr>
        <w:t>s</w:t>
      </w:r>
      <w:r w:rsidRPr="00223ACA">
        <w:rPr>
          <w:rFonts w:ascii="Times New Roman" w:hAnsi="Times New Roman" w:cs="Times New Roman"/>
          <w:b/>
          <w:i/>
          <w:sz w:val="24"/>
          <w:szCs w:val="24"/>
        </w:rPr>
        <w:t xml:space="preserve"> </w:t>
      </w:r>
    </w:p>
    <w:p w14:paraId="36917AA1" w14:textId="313D7248" w:rsidR="00223ACA" w:rsidRPr="00F257EB" w:rsidRDefault="00F257EB" w:rsidP="00223ACA">
      <w:pPr>
        <w:pStyle w:val="NoSpacing"/>
        <w:rPr>
          <w:rFonts w:ascii="Times New Roman" w:hAnsi="Times New Roman" w:cs="Times New Roman"/>
          <w:bCs/>
          <w:iCs/>
          <w:sz w:val="24"/>
          <w:szCs w:val="24"/>
        </w:rPr>
      </w:pPr>
      <w:r>
        <w:rPr>
          <w:rFonts w:ascii="Times New Roman" w:hAnsi="Times New Roman" w:cs="Times New Roman"/>
          <w:bCs/>
          <w:iCs/>
          <w:sz w:val="24"/>
          <w:szCs w:val="24"/>
        </w:rPr>
        <w:t>Funding will be used to</w:t>
      </w:r>
      <w:r w:rsidR="00223ACA" w:rsidRPr="00F257EB">
        <w:rPr>
          <w:rFonts w:ascii="Times New Roman" w:hAnsi="Times New Roman" w:cs="Times New Roman"/>
          <w:bCs/>
          <w:iCs/>
          <w:sz w:val="24"/>
          <w:szCs w:val="24"/>
        </w:rPr>
        <w:t xml:space="preserve"> improve </w:t>
      </w:r>
      <w:r>
        <w:rPr>
          <w:rFonts w:ascii="Times New Roman" w:hAnsi="Times New Roman" w:cs="Times New Roman"/>
          <w:bCs/>
          <w:iCs/>
          <w:sz w:val="24"/>
          <w:szCs w:val="24"/>
        </w:rPr>
        <w:t xml:space="preserve">access to </w:t>
      </w:r>
      <w:r w:rsidR="00223ACA" w:rsidRPr="00F257EB">
        <w:rPr>
          <w:rFonts w:ascii="Times New Roman" w:hAnsi="Times New Roman" w:cs="Times New Roman"/>
          <w:bCs/>
          <w:iCs/>
          <w:sz w:val="24"/>
          <w:szCs w:val="24"/>
        </w:rPr>
        <w:t xml:space="preserve">quality K-8 packaged curricula </w:t>
      </w:r>
      <w:r>
        <w:rPr>
          <w:rFonts w:ascii="Times New Roman" w:hAnsi="Times New Roman" w:cs="Times New Roman"/>
          <w:bCs/>
          <w:iCs/>
          <w:sz w:val="24"/>
          <w:szCs w:val="24"/>
        </w:rPr>
        <w:t>to enhance the ability of schools to offer blended learning.</w:t>
      </w:r>
      <w:r w:rsidRPr="00F257EB">
        <w:rPr>
          <w:rFonts w:ascii="Times New Roman" w:hAnsi="Times New Roman" w:cs="Times New Roman"/>
          <w:bCs/>
          <w:iCs/>
          <w:sz w:val="24"/>
          <w:szCs w:val="24"/>
        </w:rPr>
        <w:t xml:space="preserve"> </w:t>
      </w:r>
      <w:r w:rsidR="00223ACA" w:rsidRPr="00F257EB">
        <w:rPr>
          <w:rFonts w:ascii="Times New Roman" w:hAnsi="Times New Roman" w:cs="Times New Roman"/>
          <w:bCs/>
          <w:iCs/>
          <w:sz w:val="24"/>
          <w:szCs w:val="24"/>
        </w:rPr>
        <w:t>Funding to PSUs to purchase</w:t>
      </w:r>
      <w:r w:rsidR="00C034AD" w:rsidRPr="00F257EB">
        <w:rPr>
          <w:rFonts w:ascii="Times New Roman" w:hAnsi="Times New Roman" w:cs="Times New Roman"/>
          <w:bCs/>
          <w:iCs/>
          <w:sz w:val="24"/>
          <w:szCs w:val="24"/>
        </w:rPr>
        <w:t xml:space="preserve"> a</w:t>
      </w:r>
      <w:r w:rsidR="00223ACA" w:rsidRPr="00F257EB">
        <w:rPr>
          <w:rFonts w:ascii="Times New Roman" w:hAnsi="Times New Roman" w:cs="Times New Roman"/>
          <w:bCs/>
          <w:iCs/>
          <w:sz w:val="24"/>
          <w:szCs w:val="24"/>
        </w:rPr>
        <w:t xml:space="preserve"> 1</w:t>
      </w:r>
      <w:r w:rsidR="00C034AD" w:rsidRPr="00F257EB">
        <w:rPr>
          <w:rFonts w:ascii="Times New Roman" w:hAnsi="Times New Roman" w:cs="Times New Roman"/>
          <w:bCs/>
          <w:iCs/>
          <w:sz w:val="24"/>
          <w:szCs w:val="24"/>
        </w:rPr>
        <w:t>-</w:t>
      </w:r>
      <w:r w:rsidR="00223ACA" w:rsidRPr="00F257EB">
        <w:rPr>
          <w:rFonts w:ascii="Times New Roman" w:hAnsi="Times New Roman" w:cs="Times New Roman"/>
          <w:bCs/>
          <w:iCs/>
          <w:sz w:val="24"/>
          <w:szCs w:val="24"/>
        </w:rPr>
        <w:t>year subscription to high quality, standards aligned digital curriculum packages selected by PSUs.</w:t>
      </w:r>
      <w:r w:rsidR="00C034AD" w:rsidRPr="00F257EB">
        <w:rPr>
          <w:rFonts w:ascii="Times New Roman" w:hAnsi="Times New Roman" w:cs="Times New Roman"/>
          <w:bCs/>
          <w:iCs/>
          <w:sz w:val="24"/>
          <w:szCs w:val="24"/>
        </w:rPr>
        <w:t xml:space="preserve"> </w:t>
      </w:r>
      <w:r w:rsidR="00223ACA" w:rsidRPr="00F257EB">
        <w:rPr>
          <w:rFonts w:ascii="Times New Roman" w:hAnsi="Times New Roman" w:cs="Times New Roman"/>
          <w:bCs/>
          <w:iCs/>
          <w:sz w:val="24"/>
          <w:szCs w:val="24"/>
        </w:rPr>
        <w:t>($10,800,000)</w:t>
      </w:r>
    </w:p>
    <w:p w14:paraId="253B0809" w14:textId="77777777" w:rsidR="00223ACA" w:rsidRDefault="00223ACA" w:rsidP="00223ACA">
      <w:pPr>
        <w:pStyle w:val="NoSpacing"/>
        <w:rPr>
          <w:rFonts w:ascii="Times New Roman" w:hAnsi="Times New Roman" w:cs="Times New Roman"/>
          <w:b/>
          <w:i/>
          <w:sz w:val="24"/>
          <w:szCs w:val="24"/>
        </w:rPr>
      </w:pPr>
    </w:p>
    <w:p w14:paraId="4D519C00" w14:textId="77777777" w:rsidR="00C034AD" w:rsidRDefault="00C034AD" w:rsidP="00C034AD">
      <w:pPr>
        <w:pStyle w:val="NoSpacing"/>
        <w:rPr>
          <w:rFonts w:ascii="Times New Roman" w:hAnsi="Times New Roman" w:cs="Times New Roman"/>
          <w:b/>
          <w:i/>
          <w:sz w:val="24"/>
          <w:szCs w:val="24"/>
        </w:rPr>
      </w:pPr>
      <w:r w:rsidRPr="00223ACA">
        <w:rPr>
          <w:rFonts w:ascii="Times New Roman" w:hAnsi="Times New Roman" w:cs="Times New Roman"/>
          <w:b/>
          <w:i/>
          <w:sz w:val="24"/>
          <w:szCs w:val="24"/>
        </w:rPr>
        <w:t>Instructional Support Reserve Fundin</w:t>
      </w:r>
      <w:r>
        <w:rPr>
          <w:rFonts w:ascii="Times New Roman" w:hAnsi="Times New Roman" w:cs="Times New Roman"/>
          <w:b/>
          <w:i/>
          <w:sz w:val="24"/>
          <w:szCs w:val="24"/>
        </w:rPr>
        <w:t>g for Exceptional Children</w:t>
      </w:r>
    </w:p>
    <w:p w14:paraId="4EDA865D" w14:textId="77777777" w:rsidR="00C034AD" w:rsidRPr="00236742" w:rsidRDefault="00C034AD" w:rsidP="00C034AD">
      <w:pPr>
        <w:pStyle w:val="NoSpacing"/>
        <w:rPr>
          <w:rFonts w:ascii="Times New Roman" w:hAnsi="Times New Roman" w:cs="Times New Roman"/>
          <w:bCs/>
          <w:iCs/>
          <w:sz w:val="24"/>
          <w:szCs w:val="24"/>
        </w:rPr>
      </w:pPr>
      <w:r w:rsidRPr="00236742">
        <w:rPr>
          <w:rFonts w:ascii="Times New Roman" w:hAnsi="Times New Roman" w:cs="Times New Roman"/>
          <w:bCs/>
          <w:iCs/>
          <w:sz w:val="24"/>
          <w:szCs w:val="24"/>
        </w:rPr>
        <w:t>Funding will provide instructional support to students and provide ongoing growth toward learning targets.  A standards aligned diagnostic tool which is adaptive with individualized learning pathways to promote growth for K-12 grade students will be created. ($10,000,000)</w:t>
      </w:r>
    </w:p>
    <w:p w14:paraId="4430CBEC" w14:textId="77777777" w:rsidR="0063325E" w:rsidRDefault="0063325E" w:rsidP="00223ACA">
      <w:pPr>
        <w:pStyle w:val="NoSpacing"/>
        <w:rPr>
          <w:rFonts w:ascii="Times New Roman" w:hAnsi="Times New Roman" w:cs="Times New Roman"/>
          <w:b/>
          <w:i/>
          <w:sz w:val="24"/>
          <w:szCs w:val="24"/>
        </w:rPr>
      </w:pPr>
    </w:p>
    <w:p w14:paraId="2CDD163F" w14:textId="77777777" w:rsidR="00236742" w:rsidRDefault="00236742" w:rsidP="00236742">
      <w:pPr>
        <w:pStyle w:val="NoSpacing"/>
        <w:rPr>
          <w:rFonts w:ascii="Times New Roman" w:hAnsi="Times New Roman" w:cs="Times New Roman"/>
          <w:b/>
          <w:i/>
          <w:sz w:val="24"/>
          <w:szCs w:val="24"/>
        </w:rPr>
      </w:pPr>
      <w:r>
        <w:rPr>
          <w:rFonts w:ascii="Times New Roman" w:hAnsi="Times New Roman" w:cs="Times New Roman"/>
          <w:b/>
          <w:i/>
          <w:sz w:val="24"/>
          <w:szCs w:val="24"/>
        </w:rPr>
        <w:t>Grant Program for Childcare During Remote Instruction</w:t>
      </w:r>
    </w:p>
    <w:p w14:paraId="38AB33F9" w14:textId="1AF59D11" w:rsidR="00236742" w:rsidRDefault="00236742" w:rsidP="00236742">
      <w:pPr>
        <w:pStyle w:val="NoSpacing"/>
        <w:rPr>
          <w:rFonts w:ascii="Times New Roman" w:hAnsi="Times New Roman" w:cs="Times New Roman"/>
          <w:bCs/>
          <w:iCs/>
          <w:sz w:val="24"/>
          <w:szCs w:val="24"/>
        </w:rPr>
      </w:pPr>
      <w:r w:rsidRPr="00236742">
        <w:rPr>
          <w:rFonts w:ascii="Times New Roman" w:hAnsi="Times New Roman" w:cs="Times New Roman"/>
          <w:bCs/>
          <w:iCs/>
          <w:sz w:val="24"/>
          <w:szCs w:val="24"/>
        </w:rPr>
        <w:t>Public school units may partner with community organizations to provide supervised care for K‐8 students without at‐home supervision available on remote learning days. ($4,471,200)</w:t>
      </w:r>
    </w:p>
    <w:p w14:paraId="5B976533" w14:textId="77777777" w:rsidR="00236742" w:rsidRPr="00236742" w:rsidRDefault="00236742" w:rsidP="00236742">
      <w:pPr>
        <w:pStyle w:val="NoSpacing"/>
        <w:rPr>
          <w:rFonts w:ascii="Times New Roman" w:hAnsi="Times New Roman" w:cs="Times New Roman"/>
          <w:bCs/>
          <w:iCs/>
          <w:sz w:val="24"/>
          <w:szCs w:val="24"/>
        </w:rPr>
      </w:pPr>
    </w:p>
    <w:p w14:paraId="44137693" w14:textId="77777777" w:rsidR="00236742" w:rsidRDefault="00236742" w:rsidP="00223ACA">
      <w:pPr>
        <w:pStyle w:val="NoSpacing"/>
        <w:rPr>
          <w:rFonts w:ascii="Times New Roman" w:hAnsi="Times New Roman" w:cs="Times New Roman"/>
          <w:b/>
          <w:i/>
          <w:sz w:val="24"/>
          <w:szCs w:val="24"/>
        </w:rPr>
      </w:pPr>
      <w:r>
        <w:rPr>
          <w:rFonts w:ascii="Times New Roman" w:hAnsi="Times New Roman" w:cs="Times New Roman"/>
          <w:b/>
          <w:i/>
          <w:sz w:val="24"/>
          <w:szCs w:val="24"/>
        </w:rPr>
        <w:t>Funds for Charter Schools</w:t>
      </w:r>
    </w:p>
    <w:p w14:paraId="046E6BE1" w14:textId="3AEB0675" w:rsidR="00223ACA" w:rsidRPr="00236742" w:rsidRDefault="00C034AD" w:rsidP="00223ACA">
      <w:pPr>
        <w:pStyle w:val="NoSpacing"/>
        <w:rPr>
          <w:rFonts w:ascii="Times New Roman" w:hAnsi="Times New Roman" w:cs="Times New Roman"/>
          <w:bCs/>
          <w:iCs/>
          <w:sz w:val="24"/>
          <w:szCs w:val="24"/>
        </w:rPr>
      </w:pPr>
      <w:r>
        <w:rPr>
          <w:rFonts w:ascii="Times New Roman" w:hAnsi="Times New Roman" w:cs="Times New Roman"/>
          <w:bCs/>
          <w:iCs/>
          <w:sz w:val="24"/>
          <w:szCs w:val="24"/>
        </w:rPr>
        <w:t>Allotments will be made</w:t>
      </w:r>
      <w:r w:rsidR="00236742" w:rsidRPr="00236742">
        <w:rPr>
          <w:rFonts w:ascii="Times New Roman" w:hAnsi="Times New Roman" w:cs="Times New Roman"/>
          <w:bCs/>
          <w:iCs/>
          <w:sz w:val="24"/>
          <w:szCs w:val="24"/>
        </w:rPr>
        <w:t xml:space="preserve"> to </w:t>
      </w:r>
      <w:r w:rsidR="00223ACA" w:rsidRPr="00236742">
        <w:rPr>
          <w:rFonts w:ascii="Times New Roman" w:hAnsi="Times New Roman" w:cs="Times New Roman"/>
          <w:bCs/>
          <w:iCs/>
          <w:sz w:val="24"/>
          <w:szCs w:val="24"/>
        </w:rPr>
        <w:t>the ineligible, waived</w:t>
      </w:r>
      <w:r>
        <w:rPr>
          <w:rFonts w:ascii="Times New Roman" w:hAnsi="Times New Roman" w:cs="Times New Roman"/>
          <w:bCs/>
          <w:iCs/>
          <w:sz w:val="24"/>
          <w:szCs w:val="24"/>
        </w:rPr>
        <w:t>,</w:t>
      </w:r>
      <w:r w:rsidR="00223ACA" w:rsidRPr="00236742">
        <w:rPr>
          <w:rFonts w:ascii="Times New Roman" w:hAnsi="Times New Roman" w:cs="Times New Roman"/>
          <w:bCs/>
          <w:iCs/>
          <w:sz w:val="24"/>
          <w:szCs w:val="24"/>
        </w:rPr>
        <w:t xml:space="preserve"> and underfunded charter</w:t>
      </w:r>
      <w:r w:rsidR="00236742" w:rsidRPr="00236742">
        <w:rPr>
          <w:rFonts w:ascii="Times New Roman" w:hAnsi="Times New Roman" w:cs="Times New Roman"/>
          <w:bCs/>
          <w:iCs/>
          <w:sz w:val="24"/>
          <w:szCs w:val="24"/>
        </w:rPr>
        <w:t xml:space="preserve"> schools to ensure all PSUs in NC have access to CARES Act funds. </w:t>
      </w:r>
      <w:r w:rsidR="0063325E" w:rsidRPr="00236742">
        <w:rPr>
          <w:rFonts w:ascii="Times New Roman" w:hAnsi="Times New Roman" w:cs="Times New Roman"/>
          <w:bCs/>
          <w:iCs/>
          <w:sz w:val="24"/>
          <w:szCs w:val="24"/>
        </w:rPr>
        <w:t>(</w:t>
      </w:r>
      <w:r w:rsidR="00223ACA" w:rsidRPr="00236742">
        <w:rPr>
          <w:rFonts w:ascii="Times New Roman" w:hAnsi="Times New Roman" w:cs="Times New Roman"/>
          <w:bCs/>
          <w:iCs/>
          <w:sz w:val="24"/>
          <w:szCs w:val="24"/>
        </w:rPr>
        <w:t>$2,226,662</w:t>
      </w:r>
      <w:r w:rsidR="0063325E" w:rsidRPr="00236742">
        <w:rPr>
          <w:rFonts w:ascii="Times New Roman" w:hAnsi="Times New Roman" w:cs="Times New Roman"/>
          <w:bCs/>
          <w:iCs/>
          <w:sz w:val="24"/>
          <w:szCs w:val="24"/>
        </w:rPr>
        <w:t>)</w:t>
      </w:r>
    </w:p>
    <w:p w14:paraId="1D6EF629" w14:textId="77777777" w:rsidR="00C034AD" w:rsidRDefault="00C034AD" w:rsidP="00C034AD">
      <w:pPr>
        <w:pStyle w:val="NoSpacing"/>
        <w:rPr>
          <w:rFonts w:ascii="Times New Roman" w:hAnsi="Times New Roman" w:cs="Times New Roman"/>
          <w:b/>
          <w:i/>
          <w:sz w:val="24"/>
          <w:szCs w:val="24"/>
        </w:rPr>
      </w:pPr>
    </w:p>
    <w:p w14:paraId="21AFA13A" w14:textId="33DF6D40" w:rsidR="00C034AD" w:rsidRDefault="00C034AD" w:rsidP="00C034AD">
      <w:pPr>
        <w:pStyle w:val="NoSpacing"/>
        <w:rPr>
          <w:rFonts w:ascii="Times New Roman" w:hAnsi="Times New Roman" w:cs="Times New Roman"/>
          <w:b/>
          <w:i/>
          <w:sz w:val="24"/>
          <w:szCs w:val="24"/>
        </w:rPr>
      </w:pPr>
      <w:r w:rsidRPr="00223ACA">
        <w:rPr>
          <w:rFonts w:ascii="Times New Roman" w:hAnsi="Times New Roman" w:cs="Times New Roman"/>
          <w:b/>
          <w:i/>
          <w:sz w:val="24"/>
          <w:szCs w:val="24"/>
        </w:rPr>
        <w:t xml:space="preserve">Professional Development for K-12 </w:t>
      </w:r>
      <w:r>
        <w:rPr>
          <w:rFonts w:ascii="Times New Roman" w:hAnsi="Times New Roman" w:cs="Times New Roman"/>
          <w:b/>
          <w:i/>
          <w:sz w:val="24"/>
          <w:szCs w:val="24"/>
        </w:rPr>
        <w:t>T</w:t>
      </w:r>
      <w:r w:rsidRPr="00223ACA">
        <w:rPr>
          <w:rFonts w:ascii="Times New Roman" w:hAnsi="Times New Roman" w:cs="Times New Roman"/>
          <w:b/>
          <w:i/>
          <w:sz w:val="24"/>
          <w:szCs w:val="24"/>
        </w:rPr>
        <w:t>eachers</w:t>
      </w:r>
      <w:r w:rsidRPr="00223ACA">
        <w:rPr>
          <w:rFonts w:ascii="Times New Roman" w:hAnsi="Times New Roman" w:cs="Times New Roman"/>
          <w:b/>
          <w:i/>
          <w:sz w:val="24"/>
          <w:szCs w:val="24"/>
        </w:rPr>
        <w:tab/>
      </w:r>
    </w:p>
    <w:p w14:paraId="69C8EDFB" w14:textId="77777777" w:rsidR="00C034AD" w:rsidRDefault="00C034AD" w:rsidP="00C034AD">
      <w:pPr>
        <w:pStyle w:val="NoSpacing"/>
        <w:rPr>
          <w:rFonts w:ascii="Times New Roman" w:hAnsi="Times New Roman" w:cs="Times New Roman"/>
          <w:bCs/>
          <w:iCs/>
          <w:sz w:val="24"/>
          <w:szCs w:val="24"/>
        </w:rPr>
      </w:pPr>
      <w:r>
        <w:rPr>
          <w:rFonts w:ascii="Times New Roman" w:hAnsi="Times New Roman" w:cs="Times New Roman"/>
          <w:bCs/>
          <w:iCs/>
          <w:sz w:val="24"/>
          <w:szCs w:val="24"/>
        </w:rPr>
        <w:t>Funding will provide</w:t>
      </w:r>
      <w:r w:rsidRPr="001B32D1">
        <w:rPr>
          <w:rFonts w:ascii="Times New Roman" w:hAnsi="Times New Roman" w:cs="Times New Roman"/>
          <w:bCs/>
          <w:iCs/>
          <w:sz w:val="24"/>
          <w:szCs w:val="24"/>
        </w:rPr>
        <w:t xml:space="preserve"> professional development for NC Educators as they build their capacity for high-quality culturally relevant virtual and remote teaching and learning.</w:t>
      </w:r>
      <w:r>
        <w:rPr>
          <w:rFonts w:ascii="Times New Roman" w:hAnsi="Times New Roman" w:cs="Times New Roman"/>
          <w:bCs/>
          <w:iCs/>
          <w:sz w:val="24"/>
          <w:szCs w:val="24"/>
        </w:rPr>
        <w:t xml:space="preserve"> </w:t>
      </w:r>
      <w:r w:rsidRPr="001B32D1">
        <w:rPr>
          <w:rFonts w:ascii="Times New Roman" w:hAnsi="Times New Roman" w:cs="Times New Roman"/>
          <w:bCs/>
          <w:iCs/>
          <w:sz w:val="24"/>
          <w:szCs w:val="24"/>
        </w:rPr>
        <w:t>Specifically, a four-week asynchronous, facilitated course focused on teaching online and creating content for online instruction. ($325,000)</w:t>
      </w:r>
    </w:p>
    <w:p w14:paraId="5C5EB410" w14:textId="77777777" w:rsidR="00C034AD" w:rsidRPr="001B32D1" w:rsidRDefault="00C034AD" w:rsidP="00C034AD">
      <w:pPr>
        <w:pStyle w:val="NoSpacing"/>
        <w:rPr>
          <w:rFonts w:ascii="Times New Roman" w:hAnsi="Times New Roman" w:cs="Times New Roman"/>
          <w:bCs/>
          <w:iCs/>
          <w:sz w:val="24"/>
          <w:szCs w:val="24"/>
        </w:rPr>
      </w:pPr>
    </w:p>
    <w:p w14:paraId="382EA9A6" w14:textId="77777777" w:rsidR="00C034AD" w:rsidRDefault="00C034AD" w:rsidP="00C034AD">
      <w:pPr>
        <w:pStyle w:val="NoSpacing"/>
        <w:rPr>
          <w:rFonts w:ascii="Times New Roman" w:hAnsi="Times New Roman" w:cs="Times New Roman"/>
          <w:b/>
          <w:i/>
          <w:sz w:val="24"/>
          <w:szCs w:val="24"/>
        </w:rPr>
      </w:pPr>
      <w:r w:rsidRPr="00223ACA">
        <w:rPr>
          <w:rFonts w:ascii="Times New Roman" w:hAnsi="Times New Roman" w:cs="Times New Roman"/>
          <w:b/>
          <w:i/>
          <w:sz w:val="24"/>
          <w:szCs w:val="24"/>
        </w:rPr>
        <w:t xml:space="preserve">Professional Development for K-12 school </w:t>
      </w:r>
      <w:r>
        <w:rPr>
          <w:rFonts w:ascii="Times New Roman" w:hAnsi="Times New Roman" w:cs="Times New Roman"/>
          <w:b/>
          <w:i/>
          <w:sz w:val="24"/>
          <w:szCs w:val="24"/>
        </w:rPr>
        <w:t>L</w:t>
      </w:r>
      <w:r w:rsidRPr="00223ACA">
        <w:rPr>
          <w:rFonts w:ascii="Times New Roman" w:hAnsi="Times New Roman" w:cs="Times New Roman"/>
          <w:b/>
          <w:i/>
          <w:sz w:val="24"/>
          <w:szCs w:val="24"/>
        </w:rPr>
        <w:t>eaders</w:t>
      </w:r>
      <w:r w:rsidRPr="00223ACA">
        <w:rPr>
          <w:rFonts w:ascii="Times New Roman" w:hAnsi="Times New Roman" w:cs="Times New Roman"/>
          <w:b/>
          <w:i/>
          <w:sz w:val="24"/>
          <w:szCs w:val="24"/>
        </w:rPr>
        <w:tab/>
      </w:r>
    </w:p>
    <w:p w14:paraId="4375E226" w14:textId="6563876D" w:rsidR="00E476FB" w:rsidRPr="00236742" w:rsidRDefault="00C034AD" w:rsidP="00C034AD">
      <w:pPr>
        <w:pStyle w:val="NoSpacing"/>
        <w:rPr>
          <w:rFonts w:ascii="Times New Roman" w:hAnsi="Times New Roman" w:cs="Times New Roman"/>
          <w:bCs/>
          <w:iCs/>
          <w:sz w:val="24"/>
          <w:szCs w:val="24"/>
        </w:rPr>
      </w:pPr>
      <w:r w:rsidRPr="001B32D1">
        <w:rPr>
          <w:rFonts w:ascii="Times New Roman" w:hAnsi="Times New Roman" w:cs="Times New Roman"/>
          <w:bCs/>
          <w:iCs/>
          <w:sz w:val="24"/>
          <w:szCs w:val="24"/>
        </w:rPr>
        <w:t>Funding will provide professional development for NC leaders as they build their capacity for high-quality culturally relevant instruction to navigate remote instruction and teacher support. Specifically, a series of professional development opportunities (four weeks total)</w:t>
      </w:r>
      <w:r>
        <w:rPr>
          <w:rFonts w:ascii="Times New Roman" w:hAnsi="Times New Roman" w:cs="Times New Roman"/>
          <w:bCs/>
          <w:iCs/>
          <w:sz w:val="24"/>
          <w:szCs w:val="24"/>
        </w:rPr>
        <w:t xml:space="preserve"> </w:t>
      </w:r>
      <w:r w:rsidRPr="001B32D1">
        <w:rPr>
          <w:rFonts w:ascii="Times New Roman" w:hAnsi="Times New Roman" w:cs="Times New Roman"/>
          <w:bCs/>
          <w:iCs/>
          <w:sz w:val="24"/>
          <w:szCs w:val="24"/>
        </w:rPr>
        <w:t>will be created to provide leader-specific training on supporting teachers in remote instruction. ($322,941)</w:t>
      </w:r>
    </w:p>
    <w:p w14:paraId="55D9DB03" w14:textId="38695D57" w:rsidR="007A5F4B" w:rsidRDefault="007A5F4B" w:rsidP="006C490C">
      <w:pPr>
        <w:pStyle w:val="NoSpacing"/>
        <w:rPr>
          <w:rFonts w:ascii="Times New Roman" w:hAnsi="Times New Roman" w:cs="Times New Roman"/>
          <w:sz w:val="24"/>
          <w:szCs w:val="24"/>
        </w:rPr>
      </w:pPr>
    </w:p>
    <w:p w14:paraId="43AC62FC" w14:textId="475E275A" w:rsidR="00D822EB" w:rsidRPr="00D822EB" w:rsidRDefault="00D822EB" w:rsidP="00D822EB">
      <w:pPr>
        <w:rPr>
          <w:rFonts w:ascii="Times New Roman" w:eastAsia="Times New Roman" w:hAnsi="Times New Roman" w:cs="Times New Roman"/>
          <w:b/>
          <w:bCs/>
          <w:color w:val="000000"/>
          <w:sz w:val="24"/>
          <w:szCs w:val="24"/>
        </w:rPr>
      </w:pPr>
      <w:r w:rsidRPr="00D822EB">
        <w:rPr>
          <w:rFonts w:ascii="Times New Roman" w:hAnsi="Times New Roman" w:cs="Times New Roman"/>
          <w:b/>
          <w:bCs/>
          <w:sz w:val="24"/>
          <w:szCs w:val="24"/>
        </w:rPr>
        <w:t xml:space="preserve">Total: </w:t>
      </w:r>
      <w:r w:rsidRPr="00D822EB">
        <w:rPr>
          <w:rFonts w:ascii="Times New Roman" w:eastAsia="Times New Roman" w:hAnsi="Times New Roman" w:cs="Times New Roman"/>
          <w:b/>
          <w:bCs/>
          <w:color w:val="000000"/>
          <w:sz w:val="24"/>
          <w:szCs w:val="24"/>
        </w:rPr>
        <w:t>$28,145,803</w:t>
      </w:r>
    </w:p>
    <w:p w14:paraId="3D2E9930" w14:textId="4F9FEEB4" w:rsidR="00D822EB" w:rsidRPr="008F14C3" w:rsidRDefault="00D822EB" w:rsidP="006C490C">
      <w:pPr>
        <w:pStyle w:val="NoSpacing"/>
        <w:rPr>
          <w:rFonts w:ascii="Times New Roman" w:hAnsi="Times New Roman" w:cs="Times New Roman"/>
          <w:sz w:val="24"/>
          <w:szCs w:val="24"/>
        </w:rPr>
      </w:pPr>
    </w:p>
    <w:p w14:paraId="18542701" w14:textId="77777777" w:rsidR="00F75EC1" w:rsidRPr="00F75EC1" w:rsidRDefault="007A5F4B" w:rsidP="00F75EC1">
      <w:pPr>
        <w:pStyle w:val="NoSpacing"/>
        <w:numPr>
          <w:ilvl w:val="0"/>
          <w:numId w:val="1"/>
        </w:numPr>
        <w:rPr>
          <w:rFonts w:ascii="Times New Roman" w:hAnsi="Times New Roman" w:cs="Times New Roman"/>
          <w:b/>
          <w:sz w:val="24"/>
          <w:szCs w:val="24"/>
          <w:u w:val="single"/>
        </w:rPr>
      </w:pPr>
      <w:r w:rsidRPr="00F75EC1">
        <w:rPr>
          <w:rFonts w:ascii="Times New Roman" w:hAnsi="Times New Roman" w:cs="Times New Roman"/>
          <w:b/>
          <w:sz w:val="24"/>
          <w:szCs w:val="24"/>
          <w:u w:val="single"/>
        </w:rPr>
        <w:t xml:space="preserve">Total Direct Costs: </w:t>
      </w:r>
    </w:p>
    <w:p w14:paraId="2A6463DB" w14:textId="77777777" w:rsidR="00F75EC1" w:rsidRPr="00F75EC1" w:rsidRDefault="00F75EC1" w:rsidP="00F75EC1">
      <w:pPr>
        <w:pStyle w:val="NoSpacing"/>
        <w:ind w:left="360"/>
        <w:rPr>
          <w:rFonts w:ascii="Times New Roman" w:hAnsi="Times New Roman" w:cs="Times New Roman"/>
          <w:b/>
          <w:sz w:val="24"/>
          <w:szCs w:val="24"/>
          <w:u w:val="single"/>
        </w:rPr>
      </w:pPr>
    </w:p>
    <w:p w14:paraId="5EDA51CA" w14:textId="6F690151" w:rsidR="00F75EC1" w:rsidRPr="00F75EC1" w:rsidRDefault="007A5F4B" w:rsidP="00F75EC1">
      <w:pPr>
        <w:pStyle w:val="NoSpacing"/>
        <w:numPr>
          <w:ilvl w:val="0"/>
          <w:numId w:val="1"/>
        </w:numPr>
        <w:rPr>
          <w:rFonts w:ascii="Times New Roman" w:hAnsi="Times New Roman" w:cs="Times New Roman"/>
          <w:b/>
          <w:sz w:val="24"/>
          <w:szCs w:val="24"/>
          <w:u w:val="single"/>
        </w:rPr>
      </w:pPr>
      <w:r w:rsidRPr="00F75EC1">
        <w:rPr>
          <w:rFonts w:ascii="Times New Roman" w:hAnsi="Times New Roman" w:cs="Times New Roman"/>
          <w:b/>
          <w:sz w:val="24"/>
          <w:szCs w:val="24"/>
          <w:u w:val="single"/>
        </w:rPr>
        <w:t>Indirect Costs:</w:t>
      </w:r>
    </w:p>
    <w:p w14:paraId="5A7438DE" w14:textId="748B18B1" w:rsidR="006C190F" w:rsidRPr="008F14C3" w:rsidRDefault="00F75EC1" w:rsidP="007913FC">
      <w:pPr>
        <w:pStyle w:val="NormalWeb"/>
      </w:pPr>
      <w:r w:rsidRPr="00F75EC1">
        <w:t>The federally approved Indirect Cost Rate for NC is 13.9% of direct costs. (</w:t>
      </w:r>
      <w:r w:rsidR="007913FC">
        <w:t>$4,864,483</w:t>
      </w:r>
      <w:r w:rsidRPr="00F75EC1">
        <w:t>)</w:t>
      </w:r>
    </w:p>
    <w:p w14:paraId="7089D0EF" w14:textId="4A3B7005" w:rsidR="006C190F" w:rsidRPr="008F14C3" w:rsidRDefault="006C190F" w:rsidP="006C190F">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Training Stipends:</w:t>
      </w:r>
    </w:p>
    <w:p w14:paraId="654542C3" w14:textId="4646A62A" w:rsidR="006C190F" w:rsidRPr="008F14C3" w:rsidRDefault="006C190F" w:rsidP="006C190F">
      <w:pPr>
        <w:pStyle w:val="NoSpacing"/>
        <w:rPr>
          <w:rFonts w:ascii="Times New Roman" w:hAnsi="Times New Roman" w:cs="Times New Roman"/>
          <w:sz w:val="24"/>
          <w:szCs w:val="24"/>
        </w:rPr>
      </w:pPr>
      <w:r w:rsidRPr="008F14C3">
        <w:rPr>
          <w:rFonts w:ascii="Times New Roman" w:hAnsi="Times New Roman" w:cs="Times New Roman"/>
          <w:sz w:val="24"/>
          <w:szCs w:val="24"/>
        </w:rPr>
        <w:t>None requested.</w:t>
      </w:r>
    </w:p>
    <w:p w14:paraId="1F6176FF" w14:textId="791ED107" w:rsidR="006C190F" w:rsidRPr="008F14C3" w:rsidRDefault="006C190F" w:rsidP="006C190F">
      <w:pPr>
        <w:pStyle w:val="NoSpacing"/>
        <w:rPr>
          <w:rFonts w:ascii="Times New Roman" w:hAnsi="Times New Roman" w:cs="Times New Roman"/>
          <w:sz w:val="24"/>
          <w:szCs w:val="24"/>
        </w:rPr>
      </w:pPr>
    </w:p>
    <w:p w14:paraId="2E45E2D2" w14:textId="1FA005D2" w:rsidR="006C190F" w:rsidRPr="008F14C3" w:rsidRDefault="006C190F" w:rsidP="006C190F">
      <w:pPr>
        <w:pStyle w:val="NoSpacing"/>
        <w:numPr>
          <w:ilvl w:val="0"/>
          <w:numId w:val="1"/>
        </w:numPr>
        <w:rPr>
          <w:rFonts w:ascii="Times New Roman" w:hAnsi="Times New Roman" w:cs="Times New Roman"/>
          <w:b/>
          <w:sz w:val="24"/>
          <w:szCs w:val="24"/>
          <w:u w:val="single"/>
        </w:rPr>
      </w:pPr>
      <w:r w:rsidRPr="008F14C3">
        <w:rPr>
          <w:rFonts w:ascii="Times New Roman" w:hAnsi="Times New Roman" w:cs="Times New Roman"/>
          <w:b/>
          <w:sz w:val="24"/>
          <w:szCs w:val="24"/>
          <w:u w:val="single"/>
        </w:rPr>
        <w:t>Total Costs:</w:t>
      </w:r>
    </w:p>
    <w:p w14:paraId="590C0395" w14:textId="72B76F50" w:rsidR="006C190F" w:rsidRPr="007913FC" w:rsidRDefault="007913FC" w:rsidP="006C190F">
      <w:pPr>
        <w:pStyle w:val="NoSpacing"/>
        <w:rPr>
          <w:rFonts w:ascii="Times New Roman" w:hAnsi="Times New Roman" w:cs="Times New Roman"/>
          <w:b/>
          <w:bCs/>
          <w:iCs/>
          <w:sz w:val="24"/>
          <w:szCs w:val="24"/>
          <w:u w:val="single"/>
        </w:rPr>
      </w:pPr>
      <w:r w:rsidRPr="007913FC">
        <w:rPr>
          <w:rFonts w:ascii="Times New Roman" w:hAnsi="Times New Roman" w:cs="Times New Roman"/>
          <w:b/>
          <w:bCs/>
          <w:iCs/>
          <w:sz w:val="24"/>
          <w:szCs w:val="24"/>
        </w:rPr>
        <w:t>$39,864,483</w:t>
      </w:r>
    </w:p>
    <w:sectPr w:rsidR="006C190F" w:rsidRPr="0079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3684E"/>
    <w:multiLevelType w:val="hybridMultilevel"/>
    <w:tmpl w:val="0D6C6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20"/>
    <w:rsid w:val="0004435C"/>
    <w:rsid w:val="00055F47"/>
    <w:rsid w:val="000761D0"/>
    <w:rsid w:val="000A679A"/>
    <w:rsid w:val="000B00A2"/>
    <w:rsid w:val="00137DD0"/>
    <w:rsid w:val="00145520"/>
    <w:rsid w:val="00152286"/>
    <w:rsid w:val="001627F4"/>
    <w:rsid w:val="001723AD"/>
    <w:rsid w:val="001B32D1"/>
    <w:rsid w:val="001B77F0"/>
    <w:rsid w:val="00207B68"/>
    <w:rsid w:val="00223ACA"/>
    <w:rsid w:val="0023493B"/>
    <w:rsid w:val="00236742"/>
    <w:rsid w:val="002B56AD"/>
    <w:rsid w:val="002D769E"/>
    <w:rsid w:val="003657D7"/>
    <w:rsid w:val="00384E77"/>
    <w:rsid w:val="003C31A5"/>
    <w:rsid w:val="003F1E59"/>
    <w:rsid w:val="00402B51"/>
    <w:rsid w:val="00407057"/>
    <w:rsid w:val="00417914"/>
    <w:rsid w:val="004670C8"/>
    <w:rsid w:val="00476F44"/>
    <w:rsid w:val="00487EE2"/>
    <w:rsid w:val="004C26C9"/>
    <w:rsid w:val="00504D27"/>
    <w:rsid w:val="005168DD"/>
    <w:rsid w:val="00533E32"/>
    <w:rsid w:val="005437FC"/>
    <w:rsid w:val="00545853"/>
    <w:rsid w:val="0063325E"/>
    <w:rsid w:val="00677ECF"/>
    <w:rsid w:val="006C190F"/>
    <w:rsid w:val="006C490C"/>
    <w:rsid w:val="006D248F"/>
    <w:rsid w:val="00702E53"/>
    <w:rsid w:val="007620A7"/>
    <w:rsid w:val="007877F0"/>
    <w:rsid w:val="007913FC"/>
    <w:rsid w:val="007A5F4B"/>
    <w:rsid w:val="0081299D"/>
    <w:rsid w:val="00843C00"/>
    <w:rsid w:val="00863B9C"/>
    <w:rsid w:val="0087597C"/>
    <w:rsid w:val="008C6511"/>
    <w:rsid w:val="008E0375"/>
    <w:rsid w:val="008E7251"/>
    <w:rsid w:val="008F14C3"/>
    <w:rsid w:val="00927598"/>
    <w:rsid w:val="009632A8"/>
    <w:rsid w:val="009E0848"/>
    <w:rsid w:val="00A03ECE"/>
    <w:rsid w:val="00A04D1E"/>
    <w:rsid w:val="00A31102"/>
    <w:rsid w:val="00A7316C"/>
    <w:rsid w:val="00A86499"/>
    <w:rsid w:val="00AD1361"/>
    <w:rsid w:val="00B054F8"/>
    <w:rsid w:val="00BB238D"/>
    <w:rsid w:val="00BD374E"/>
    <w:rsid w:val="00C034AD"/>
    <w:rsid w:val="00C5797C"/>
    <w:rsid w:val="00CE65BC"/>
    <w:rsid w:val="00D15253"/>
    <w:rsid w:val="00D3588D"/>
    <w:rsid w:val="00D74AA3"/>
    <w:rsid w:val="00D822EB"/>
    <w:rsid w:val="00DA3AAB"/>
    <w:rsid w:val="00DE4ECB"/>
    <w:rsid w:val="00E476FB"/>
    <w:rsid w:val="00E47951"/>
    <w:rsid w:val="00EB76E0"/>
    <w:rsid w:val="00EC44EB"/>
    <w:rsid w:val="00EC4BCF"/>
    <w:rsid w:val="00F0376A"/>
    <w:rsid w:val="00F257EB"/>
    <w:rsid w:val="00F75EC1"/>
    <w:rsid w:val="00F8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378B"/>
  <w15:chartTrackingRefBased/>
  <w15:docId w15:val="{839621A7-9BA1-471A-A467-82A6640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520"/>
    <w:pPr>
      <w:spacing w:after="0" w:line="240" w:lineRule="auto"/>
    </w:pPr>
  </w:style>
  <w:style w:type="character" w:styleId="CommentReference">
    <w:name w:val="annotation reference"/>
    <w:basedOn w:val="DefaultParagraphFont"/>
    <w:uiPriority w:val="99"/>
    <w:semiHidden/>
    <w:unhideWhenUsed/>
    <w:rsid w:val="00677ECF"/>
    <w:rPr>
      <w:sz w:val="16"/>
      <w:szCs w:val="16"/>
    </w:rPr>
  </w:style>
  <w:style w:type="paragraph" w:styleId="CommentText">
    <w:name w:val="annotation text"/>
    <w:basedOn w:val="Normal"/>
    <w:link w:val="CommentTextChar"/>
    <w:uiPriority w:val="99"/>
    <w:semiHidden/>
    <w:unhideWhenUsed/>
    <w:rsid w:val="00677ECF"/>
    <w:pPr>
      <w:spacing w:line="240" w:lineRule="auto"/>
    </w:pPr>
    <w:rPr>
      <w:sz w:val="20"/>
      <w:szCs w:val="20"/>
    </w:rPr>
  </w:style>
  <w:style w:type="character" w:customStyle="1" w:styleId="CommentTextChar">
    <w:name w:val="Comment Text Char"/>
    <w:basedOn w:val="DefaultParagraphFont"/>
    <w:link w:val="CommentText"/>
    <w:uiPriority w:val="99"/>
    <w:semiHidden/>
    <w:rsid w:val="00677ECF"/>
    <w:rPr>
      <w:sz w:val="20"/>
      <w:szCs w:val="20"/>
    </w:rPr>
  </w:style>
  <w:style w:type="paragraph" w:styleId="CommentSubject">
    <w:name w:val="annotation subject"/>
    <w:basedOn w:val="CommentText"/>
    <w:next w:val="CommentText"/>
    <w:link w:val="CommentSubjectChar"/>
    <w:uiPriority w:val="99"/>
    <w:semiHidden/>
    <w:unhideWhenUsed/>
    <w:rsid w:val="00677ECF"/>
    <w:rPr>
      <w:b/>
      <w:bCs/>
    </w:rPr>
  </w:style>
  <w:style w:type="character" w:customStyle="1" w:styleId="CommentSubjectChar">
    <w:name w:val="Comment Subject Char"/>
    <w:basedOn w:val="CommentTextChar"/>
    <w:link w:val="CommentSubject"/>
    <w:uiPriority w:val="99"/>
    <w:semiHidden/>
    <w:rsid w:val="00677ECF"/>
    <w:rPr>
      <w:b/>
      <w:bCs/>
      <w:sz w:val="20"/>
      <w:szCs w:val="20"/>
    </w:rPr>
  </w:style>
  <w:style w:type="paragraph" w:styleId="BalloonText">
    <w:name w:val="Balloon Text"/>
    <w:basedOn w:val="Normal"/>
    <w:link w:val="BalloonTextChar"/>
    <w:uiPriority w:val="99"/>
    <w:semiHidden/>
    <w:unhideWhenUsed/>
    <w:rsid w:val="0067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CF"/>
    <w:rPr>
      <w:rFonts w:ascii="Segoe UI" w:hAnsi="Segoe UI" w:cs="Segoe UI"/>
      <w:sz w:val="18"/>
      <w:szCs w:val="18"/>
    </w:rPr>
  </w:style>
  <w:style w:type="paragraph" w:styleId="NormalWeb">
    <w:name w:val="Normal (Web)"/>
    <w:basedOn w:val="Normal"/>
    <w:uiPriority w:val="99"/>
    <w:unhideWhenUsed/>
    <w:rsid w:val="00A04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5916">
      <w:bodyDiv w:val="1"/>
      <w:marLeft w:val="0"/>
      <w:marRight w:val="0"/>
      <w:marTop w:val="0"/>
      <w:marBottom w:val="0"/>
      <w:divBdr>
        <w:top w:val="none" w:sz="0" w:space="0" w:color="auto"/>
        <w:left w:val="none" w:sz="0" w:space="0" w:color="auto"/>
        <w:bottom w:val="none" w:sz="0" w:space="0" w:color="auto"/>
        <w:right w:val="none" w:sz="0" w:space="0" w:color="auto"/>
      </w:divBdr>
      <w:divsChild>
        <w:div w:id="553589845">
          <w:marLeft w:val="0"/>
          <w:marRight w:val="0"/>
          <w:marTop w:val="0"/>
          <w:marBottom w:val="0"/>
          <w:divBdr>
            <w:top w:val="none" w:sz="0" w:space="0" w:color="auto"/>
            <w:left w:val="none" w:sz="0" w:space="0" w:color="auto"/>
            <w:bottom w:val="none" w:sz="0" w:space="0" w:color="auto"/>
            <w:right w:val="none" w:sz="0" w:space="0" w:color="auto"/>
          </w:divBdr>
          <w:divsChild>
            <w:div w:id="1951156977">
              <w:marLeft w:val="0"/>
              <w:marRight w:val="0"/>
              <w:marTop w:val="0"/>
              <w:marBottom w:val="0"/>
              <w:divBdr>
                <w:top w:val="none" w:sz="0" w:space="0" w:color="auto"/>
                <w:left w:val="none" w:sz="0" w:space="0" w:color="auto"/>
                <w:bottom w:val="none" w:sz="0" w:space="0" w:color="auto"/>
                <w:right w:val="none" w:sz="0" w:space="0" w:color="auto"/>
              </w:divBdr>
              <w:divsChild>
                <w:div w:id="1135219086">
                  <w:marLeft w:val="0"/>
                  <w:marRight w:val="0"/>
                  <w:marTop w:val="0"/>
                  <w:marBottom w:val="0"/>
                  <w:divBdr>
                    <w:top w:val="none" w:sz="0" w:space="0" w:color="auto"/>
                    <w:left w:val="none" w:sz="0" w:space="0" w:color="auto"/>
                    <w:bottom w:val="none" w:sz="0" w:space="0" w:color="auto"/>
                    <w:right w:val="none" w:sz="0" w:space="0" w:color="auto"/>
                  </w:divBdr>
                  <w:divsChild>
                    <w:div w:id="5456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9977">
      <w:bodyDiv w:val="1"/>
      <w:marLeft w:val="0"/>
      <w:marRight w:val="0"/>
      <w:marTop w:val="0"/>
      <w:marBottom w:val="0"/>
      <w:divBdr>
        <w:top w:val="none" w:sz="0" w:space="0" w:color="auto"/>
        <w:left w:val="none" w:sz="0" w:space="0" w:color="auto"/>
        <w:bottom w:val="none" w:sz="0" w:space="0" w:color="auto"/>
        <w:right w:val="none" w:sz="0" w:space="0" w:color="auto"/>
      </w:divBdr>
    </w:div>
    <w:div w:id="786654836">
      <w:bodyDiv w:val="1"/>
      <w:marLeft w:val="0"/>
      <w:marRight w:val="0"/>
      <w:marTop w:val="0"/>
      <w:marBottom w:val="0"/>
      <w:divBdr>
        <w:top w:val="none" w:sz="0" w:space="0" w:color="auto"/>
        <w:left w:val="none" w:sz="0" w:space="0" w:color="auto"/>
        <w:bottom w:val="none" w:sz="0" w:space="0" w:color="auto"/>
        <w:right w:val="none" w:sz="0" w:space="0" w:color="auto"/>
      </w:divBdr>
      <w:divsChild>
        <w:div w:id="1810513538">
          <w:marLeft w:val="0"/>
          <w:marRight w:val="0"/>
          <w:marTop w:val="0"/>
          <w:marBottom w:val="0"/>
          <w:divBdr>
            <w:top w:val="none" w:sz="0" w:space="0" w:color="auto"/>
            <w:left w:val="none" w:sz="0" w:space="0" w:color="auto"/>
            <w:bottom w:val="none" w:sz="0" w:space="0" w:color="auto"/>
            <w:right w:val="none" w:sz="0" w:space="0" w:color="auto"/>
          </w:divBdr>
          <w:divsChild>
            <w:div w:id="1421441933">
              <w:marLeft w:val="0"/>
              <w:marRight w:val="0"/>
              <w:marTop w:val="0"/>
              <w:marBottom w:val="0"/>
              <w:divBdr>
                <w:top w:val="none" w:sz="0" w:space="0" w:color="auto"/>
                <w:left w:val="none" w:sz="0" w:space="0" w:color="auto"/>
                <w:bottom w:val="none" w:sz="0" w:space="0" w:color="auto"/>
                <w:right w:val="none" w:sz="0" w:space="0" w:color="auto"/>
              </w:divBdr>
              <w:divsChild>
                <w:div w:id="1155410048">
                  <w:marLeft w:val="0"/>
                  <w:marRight w:val="0"/>
                  <w:marTop w:val="0"/>
                  <w:marBottom w:val="0"/>
                  <w:divBdr>
                    <w:top w:val="none" w:sz="0" w:space="0" w:color="auto"/>
                    <w:left w:val="none" w:sz="0" w:space="0" w:color="auto"/>
                    <w:bottom w:val="none" w:sz="0" w:space="0" w:color="auto"/>
                    <w:right w:val="none" w:sz="0" w:space="0" w:color="auto"/>
                  </w:divBdr>
                  <w:divsChild>
                    <w:div w:id="7042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5900">
      <w:bodyDiv w:val="1"/>
      <w:marLeft w:val="0"/>
      <w:marRight w:val="0"/>
      <w:marTop w:val="0"/>
      <w:marBottom w:val="0"/>
      <w:divBdr>
        <w:top w:val="none" w:sz="0" w:space="0" w:color="auto"/>
        <w:left w:val="none" w:sz="0" w:space="0" w:color="auto"/>
        <w:bottom w:val="none" w:sz="0" w:space="0" w:color="auto"/>
        <w:right w:val="none" w:sz="0" w:space="0" w:color="auto"/>
      </w:divBdr>
    </w:div>
    <w:div w:id="11166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E8C20-5F90-4EEC-9C1D-C0601785F949}">
  <ds:schemaRefs>
    <ds:schemaRef ds:uri="http://purl.org/dc/terms/"/>
    <ds:schemaRef ds:uri="http://schemas.microsoft.com/office/infopath/2007/PartnerControls"/>
    <ds:schemaRef ds:uri="http://schemas.microsoft.com/office/2006/documentManagement/types"/>
    <ds:schemaRef ds:uri="ccf8fd94-ebaf-4182-b984-e7516a9e6490"/>
    <ds:schemaRef ds:uri="http://purl.org/dc/elements/1.1/"/>
    <ds:schemaRef ds:uri="http://purl.org/dc/dcmitype/"/>
    <ds:schemaRef ds:uri="http://www.w3.org/XML/1998/namespace"/>
    <ds:schemaRef ds:uri="6b2782b6-bc7e-46b4-a043-63eeaac9e02f"/>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19FA9BA-D4C2-4E1E-8490-C8527456A4F1}">
  <ds:schemaRefs>
    <ds:schemaRef ds:uri="http://schemas.microsoft.com/sharepoint/v3/contenttype/forms"/>
  </ds:schemaRefs>
</ds:datastoreItem>
</file>

<file path=customXml/itemProps3.xml><?xml version="1.0" encoding="utf-8"?>
<ds:datastoreItem xmlns:ds="http://schemas.openxmlformats.org/officeDocument/2006/customXml" ds:itemID="{22BCA638-F1FE-4087-A114-D1C45F202087}"/>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Groves</dc:creator>
  <cp:keywords/>
  <dc:description/>
  <cp:lastModifiedBy>Inayat, Sadia</cp:lastModifiedBy>
  <cp:revision>3</cp:revision>
  <dcterms:created xsi:type="dcterms:W3CDTF">2020-07-15T23:00:00Z</dcterms:created>
  <dcterms:modified xsi:type="dcterms:W3CDTF">2020-08-17T16:41:00Z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106609800</vt:r8>
  </property>
  <property fmtid="{D5CDD505-2E9C-101B-9397-08002B2CF9AE}" pid="4" name="ComplianceAssetId">
    <vt:lpwstr/>
  </property>
</Properties>
</file>