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7584" w14:textId="77777777" w:rsidR="00B81D30" w:rsidRPr="00FE4474" w:rsidRDefault="00B81D30" w:rsidP="00940604">
      <w:pPr>
        <w:pStyle w:val="BodyText"/>
        <w:contextualSpacing/>
        <w:jc w:val="center"/>
        <w:rPr>
          <w:rFonts w:asciiTheme="majorHAnsi" w:hAnsiTheme="majorHAnsi"/>
          <w:b/>
          <w:sz w:val="32"/>
          <w:szCs w:val="32"/>
          <w:u w:color="4F81BC"/>
        </w:rPr>
      </w:pPr>
      <w:bookmarkStart w:id="0" w:name="_Toc496604933"/>
      <w:bookmarkStart w:id="1" w:name="_Toc526428154"/>
      <w:bookmarkStart w:id="2" w:name="_Toc492641353"/>
      <w:bookmarkStart w:id="3" w:name="_Toc495588761"/>
      <w:bookmarkStart w:id="4" w:name="_Toc495589720"/>
      <w:bookmarkStart w:id="5" w:name="_Toc495657382"/>
      <w:bookmarkStart w:id="6" w:name="_Toc495667385"/>
      <w:bookmarkStart w:id="7" w:name="_Toc495667589"/>
      <w:r w:rsidRPr="00FE4474">
        <w:rPr>
          <w:rFonts w:asciiTheme="majorHAnsi" w:hAnsiTheme="majorHAnsi"/>
          <w:b/>
          <w:sz w:val="32"/>
          <w:szCs w:val="32"/>
          <w:u w:color="4F81BC"/>
        </w:rPr>
        <w:t>School Support and Accountability (SSA)</w:t>
      </w:r>
    </w:p>
    <w:p w14:paraId="4F104A6F" w14:textId="6025304E" w:rsidR="00D5000C" w:rsidRPr="00011E19" w:rsidRDefault="00C12E5E" w:rsidP="00940604">
      <w:pPr>
        <w:spacing w:after="0" w:line="240" w:lineRule="auto"/>
        <w:contextualSpacing/>
        <w:jc w:val="center"/>
        <w:rPr>
          <w:rFonts w:ascii="Cambria" w:hAnsi="Cambria"/>
          <w:b/>
          <w:sz w:val="32"/>
          <w:szCs w:val="32"/>
        </w:rPr>
      </w:pPr>
      <w:r w:rsidRPr="00011E19">
        <w:rPr>
          <w:rFonts w:ascii="Cambria" w:hAnsi="Cambria"/>
          <w:b/>
          <w:sz w:val="32"/>
          <w:szCs w:val="32"/>
        </w:rPr>
        <w:t>State Education Agency (SEA)</w:t>
      </w:r>
    </w:p>
    <w:p w14:paraId="7DC1B806" w14:textId="77777777" w:rsidR="002B43F8" w:rsidRDefault="001F693E" w:rsidP="00940604">
      <w:pPr>
        <w:spacing w:after="0" w:line="240" w:lineRule="auto"/>
        <w:contextualSpacing/>
        <w:jc w:val="center"/>
        <w:rPr>
          <w:rFonts w:ascii="Cambria" w:hAnsi="Cambria"/>
          <w:b/>
          <w:sz w:val="32"/>
          <w:szCs w:val="32"/>
        </w:rPr>
      </w:pPr>
      <w:r w:rsidRPr="00011E19">
        <w:rPr>
          <w:rFonts w:ascii="Cambria" w:hAnsi="Cambria"/>
          <w:b/>
          <w:sz w:val="32"/>
          <w:szCs w:val="32"/>
        </w:rPr>
        <w:t xml:space="preserve">Title I </w:t>
      </w:r>
      <w:r w:rsidR="00C12E5E" w:rsidRPr="00011E19">
        <w:rPr>
          <w:rFonts w:ascii="Cambria" w:hAnsi="Cambria"/>
          <w:b/>
          <w:sz w:val="32"/>
          <w:szCs w:val="32"/>
        </w:rPr>
        <w:t xml:space="preserve">Performance Review </w:t>
      </w:r>
    </w:p>
    <w:p w14:paraId="4F104A70" w14:textId="204B2471" w:rsidR="00C12E5E" w:rsidRPr="00011E19" w:rsidRDefault="00C12E5E" w:rsidP="00940604">
      <w:pPr>
        <w:spacing w:after="0" w:line="240" w:lineRule="auto"/>
        <w:contextualSpacing/>
        <w:jc w:val="center"/>
        <w:rPr>
          <w:rFonts w:ascii="Cambria" w:hAnsi="Cambria"/>
          <w:b/>
          <w:sz w:val="32"/>
          <w:szCs w:val="32"/>
        </w:rPr>
      </w:pPr>
      <w:r w:rsidRPr="00011E19">
        <w:rPr>
          <w:rFonts w:ascii="Cambria" w:hAnsi="Cambria"/>
          <w:b/>
          <w:sz w:val="32"/>
          <w:szCs w:val="32"/>
        </w:rPr>
        <w:t xml:space="preserve">Self-Assessment </w:t>
      </w:r>
      <w:r w:rsidR="00944C36">
        <w:rPr>
          <w:rFonts w:ascii="Cambria" w:hAnsi="Cambria"/>
          <w:b/>
          <w:sz w:val="32"/>
          <w:szCs w:val="32"/>
        </w:rPr>
        <w:t xml:space="preserve">and On-site/Desk Review </w:t>
      </w:r>
      <w:r w:rsidRPr="00011E19">
        <w:rPr>
          <w:rFonts w:ascii="Cambria" w:hAnsi="Cambria"/>
          <w:b/>
          <w:sz w:val="32"/>
          <w:szCs w:val="32"/>
        </w:rPr>
        <w:t>Protocol</w:t>
      </w:r>
    </w:p>
    <w:p w14:paraId="1699E5F8" w14:textId="77777777" w:rsidR="002E0DF1" w:rsidRPr="002E0DF1" w:rsidRDefault="002E0DF1" w:rsidP="002E0DF1"/>
    <w:p w14:paraId="5F973F44" w14:textId="17B51176" w:rsidR="00220520" w:rsidRDefault="00C12E5E">
      <w:pPr>
        <w:pStyle w:val="TOC2"/>
        <w:rPr>
          <w:rFonts w:asciiTheme="minorHAnsi" w:eastAsiaTheme="minorEastAsia" w:hAnsiTheme="minorHAnsi" w:cstheme="minorBidi"/>
          <w:noProof/>
        </w:rPr>
      </w:pPr>
      <w:r w:rsidRPr="00B470D5">
        <w:rPr>
          <w:rFonts w:asciiTheme="majorHAnsi" w:hAnsiTheme="majorHAnsi"/>
          <w:sz w:val="20"/>
          <w:szCs w:val="20"/>
        </w:rPr>
        <w:fldChar w:fldCharType="begin"/>
      </w:r>
      <w:r w:rsidRPr="00B470D5">
        <w:rPr>
          <w:rFonts w:asciiTheme="majorHAnsi" w:hAnsiTheme="majorHAnsi"/>
          <w:sz w:val="20"/>
          <w:szCs w:val="20"/>
        </w:rPr>
        <w:instrText xml:space="preserve"> TOC \o "1-3" \h \z \u </w:instrText>
      </w:r>
      <w:r w:rsidRPr="00B470D5">
        <w:rPr>
          <w:rFonts w:asciiTheme="majorHAnsi" w:hAnsiTheme="majorHAnsi"/>
          <w:sz w:val="20"/>
          <w:szCs w:val="20"/>
        </w:rPr>
        <w:fldChar w:fldCharType="separate"/>
      </w:r>
      <w:hyperlink w:anchor="_Toc31707885" w:history="1">
        <w:r w:rsidR="00220520" w:rsidRPr="00D3129A">
          <w:rPr>
            <w:rStyle w:val="Hyperlink"/>
            <w:noProof/>
          </w:rPr>
          <w:t>School Support and Accountability Performance Review</w:t>
        </w:r>
        <w:r w:rsidR="00220520">
          <w:rPr>
            <w:noProof/>
            <w:webHidden/>
          </w:rPr>
          <w:tab/>
        </w:r>
        <w:r w:rsidR="00220520">
          <w:rPr>
            <w:noProof/>
            <w:webHidden/>
          </w:rPr>
          <w:fldChar w:fldCharType="begin"/>
        </w:r>
        <w:r w:rsidR="00220520">
          <w:rPr>
            <w:noProof/>
            <w:webHidden/>
          </w:rPr>
          <w:instrText xml:space="preserve"> PAGEREF _Toc31707885 \h </w:instrText>
        </w:r>
        <w:r w:rsidR="00220520">
          <w:rPr>
            <w:noProof/>
            <w:webHidden/>
          </w:rPr>
        </w:r>
        <w:r w:rsidR="00220520">
          <w:rPr>
            <w:noProof/>
            <w:webHidden/>
          </w:rPr>
          <w:fldChar w:fldCharType="separate"/>
        </w:r>
        <w:r w:rsidR="00220520">
          <w:rPr>
            <w:noProof/>
            <w:webHidden/>
          </w:rPr>
          <w:t>2</w:t>
        </w:r>
        <w:r w:rsidR="00220520">
          <w:rPr>
            <w:noProof/>
            <w:webHidden/>
          </w:rPr>
          <w:fldChar w:fldCharType="end"/>
        </w:r>
      </w:hyperlink>
    </w:p>
    <w:p w14:paraId="48630A50" w14:textId="4D79AED2" w:rsidR="00220520" w:rsidRDefault="00935FEA">
      <w:pPr>
        <w:pStyle w:val="TOC2"/>
        <w:rPr>
          <w:rFonts w:asciiTheme="minorHAnsi" w:eastAsiaTheme="minorEastAsia" w:hAnsiTheme="minorHAnsi" w:cstheme="minorBidi"/>
          <w:noProof/>
        </w:rPr>
      </w:pPr>
      <w:hyperlink w:anchor="_Toc31707886" w:history="1">
        <w:r w:rsidR="00220520" w:rsidRPr="00D3129A">
          <w:rPr>
            <w:rStyle w:val="Hyperlink"/>
            <w:noProof/>
          </w:rPr>
          <w:t>A.</w:t>
        </w:r>
        <w:r w:rsidR="00220520">
          <w:rPr>
            <w:rFonts w:asciiTheme="minorHAnsi" w:eastAsiaTheme="minorEastAsia" w:hAnsiTheme="minorHAnsi" w:cstheme="minorBidi"/>
            <w:noProof/>
          </w:rPr>
          <w:tab/>
        </w:r>
        <w:r w:rsidR="00220520" w:rsidRPr="00D3129A">
          <w:rPr>
            <w:rStyle w:val="Hyperlink"/>
            <w:noProof/>
          </w:rPr>
          <w:t>State Assessment Requirements</w:t>
        </w:r>
        <w:r w:rsidR="00220520">
          <w:rPr>
            <w:noProof/>
            <w:webHidden/>
          </w:rPr>
          <w:tab/>
        </w:r>
        <w:r w:rsidR="00220520">
          <w:rPr>
            <w:noProof/>
            <w:webHidden/>
          </w:rPr>
          <w:fldChar w:fldCharType="begin"/>
        </w:r>
        <w:r w:rsidR="00220520">
          <w:rPr>
            <w:noProof/>
            <w:webHidden/>
          </w:rPr>
          <w:instrText xml:space="preserve"> PAGEREF _Toc31707886 \h </w:instrText>
        </w:r>
        <w:r w:rsidR="00220520">
          <w:rPr>
            <w:noProof/>
            <w:webHidden/>
          </w:rPr>
        </w:r>
        <w:r w:rsidR="00220520">
          <w:rPr>
            <w:noProof/>
            <w:webHidden/>
          </w:rPr>
          <w:fldChar w:fldCharType="separate"/>
        </w:r>
        <w:r w:rsidR="00220520">
          <w:rPr>
            <w:noProof/>
            <w:webHidden/>
          </w:rPr>
          <w:t>3</w:t>
        </w:r>
        <w:r w:rsidR="00220520">
          <w:rPr>
            <w:noProof/>
            <w:webHidden/>
          </w:rPr>
          <w:fldChar w:fldCharType="end"/>
        </w:r>
      </w:hyperlink>
    </w:p>
    <w:p w14:paraId="1A8F8D82" w14:textId="721F26CF" w:rsidR="00220520" w:rsidRDefault="00935FEA">
      <w:pPr>
        <w:pStyle w:val="TOC2"/>
        <w:rPr>
          <w:rFonts w:asciiTheme="minorHAnsi" w:eastAsiaTheme="minorEastAsia" w:hAnsiTheme="minorHAnsi" w:cstheme="minorBidi"/>
          <w:noProof/>
        </w:rPr>
      </w:pPr>
      <w:hyperlink w:anchor="_Toc31707887" w:history="1">
        <w:r w:rsidR="00220520" w:rsidRPr="00D3129A">
          <w:rPr>
            <w:rStyle w:val="Hyperlink"/>
            <w:noProof/>
          </w:rPr>
          <w:t>B.</w:t>
        </w:r>
        <w:r w:rsidR="00220520">
          <w:rPr>
            <w:rFonts w:asciiTheme="minorHAnsi" w:eastAsiaTheme="minorEastAsia" w:hAnsiTheme="minorHAnsi" w:cstheme="minorBidi"/>
            <w:noProof/>
          </w:rPr>
          <w:tab/>
        </w:r>
        <w:r w:rsidR="00220520" w:rsidRPr="00D3129A">
          <w:rPr>
            <w:rStyle w:val="Hyperlink"/>
            <w:noProof/>
          </w:rPr>
          <w:t>Statewide Accountability System</w:t>
        </w:r>
        <w:r w:rsidR="00220520">
          <w:rPr>
            <w:noProof/>
            <w:webHidden/>
          </w:rPr>
          <w:tab/>
        </w:r>
        <w:r w:rsidR="00220520">
          <w:rPr>
            <w:noProof/>
            <w:webHidden/>
          </w:rPr>
          <w:fldChar w:fldCharType="begin"/>
        </w:r>
        <w:r w:rsidR="00220520">
          <w:rPr>
            <w:noProof/>
            <w:webHidden/>
          </w:rPr>
          <w:instrText xml:space="preserve"> PAGEREF _Toc31707887 \h </w:instrText>
        </w:r>
        <w:r w:rsidR="00220520">
          <w:rPr>
            <w:noProof/>
            <w:webHidden/>
          </w:rPr>
        </w:r>
        <w:r w:rsidR="00220520">
          <w:rPr>
            <w:noProof/>
            <w:webHidden/>
          </w:rPr>
          <w:fldChar w:fldCharType="separate"/>
        </w:r>
        <w:r w:rsidR="00220520">
          <w:rPr>
            <w:noProof/>
            <w:webHidden/>
          </w:rPr>
          <w:t>6</w:t>
        </w:r>
        <w:r w:rsidR="00220520">
          <w:rPr>
            <w:noProof/>
            <w:webHidden/>
          </w:rPr>
          <w:fldChar w:fldCharType="end"/>
        </w:r>
      </w:hyperlink>
    </w:p>
    <w:p w14:paraId="10348407" w14:textId="3A89E85B" w:rsidR="00220520" w:rsidRDefault="00935FEA">
      <w:pPr>
        <w:pStyle w:val="TOC2"/>
        <w:rPr>
          <w:rFonts w:asciiTheme="minorHAnsi" w:eastAsiaTheme="minorEastAsia" w:hAnsiTheme="minorHAnsi" w:cstheme="minorBidi"/>
          <w:noProof/>
        </w:rPr>
      </w:pPr>
      <w:hyperlink w:anchor="_Toc31707888" w:history="1">
        <w:r w:rsidR="00220520" w:rsidRPr="00D3129A">
          <w:rPr>
            <w:rStyle w:val="Hyperlink"/>
            <w:noProof/>
          </w:rPr>
          <w:t>C.</w:t>
        </w:r>
        <w:r w:rsidR="00220520">
          <w:rPr>
            <w:rFonts w:asciiTheme="minorHAnsi" w:eastAsiaTheme="minorEastAsia" w:hAnsiTheme="minorHAnsi" w:cstheme="minorBidi"/>
            <w:noProof/>
          </w:rPr>
          <w:tab/>
        </w:r>
        <w:r w:rsidR="00220520" w:rsidRPr="00D3129A">
          <w:rPr>
            <w:rStyle w:val="Hyperlink"/>
            <w:noProof/>
          </w:rPr>
          <w:t>Identification of Schools</w:t>
        </w:r>
        <w:r w:rsidR="00220520">
          <w:rPr>
            <w:noProof/>
            <w:webHidden/>
          </w:rPr>
          <w:tab/>
        </w:r>
        <w:r w:rsidR="00220520">
          <w:rPr>
            <w:noProof/>
            <w:webHidden/>
          </w:rPr>
          <w:fldChar w:fldCharType="begin"/>
        </w:r>
        <w:r w:rsidR="00220520">
          <w:rPr>
            <w:noProof/>
            <w:webHidden/>
          </w:rPr>
          <w:instrText xml:space="preserve"> PAGEREF _Toc31707888 \h </w:instrText>
        </w:r>
        <w:r w:rsidR="00220520">
          <w:rPr>
            <w:noProof/>
            <w:webHidden/>
          </w:rPr>
        </w:r>
        <w:r w:rsidR="00220520">
          <w:rPr>
            <w:noProof/>
            <w:webHidden/>
          </w:rPr>
          <w:fldChar w:fldCharType="separate"/>
        </w:r>
        <w:r w:rsidR="00220520">
          <w:rPr>
            <w:noProof/>
            <w:webHidden/>
          </w:rPr>
          <w:t>13</w:t>
        </w:r>
        <w:r w:rsidR="00220520">
          <w:rPr>
            <w:noProof/>
            <w:webHidden/>
          </w:rPr>
          <w:fldChar w:fldCharType="end"/>
        </w:r>
      </w:hyperlink>
    </w:p>
    <w:p w14:paraId="49B9C52D" w14:textId="3A930AA2" w:rsidR="00220520" w:rsidRDefault="00935FEA">
      <w:pPr>
        <w:pStyle w:val="TOC2"/>
        <w:rPr>
          <w:rFonts w:asciiTheme="minorHAnsi" w:eastAsiaTheme="minorEastAsia" w:hAnsiTheme="minorHAnsi" w:cstheme="minorBidi"/>
          <w:noProof/>
        </w:rPr>
      </w:pPr>
      <w:hyperlink w:anchor="_Toc31707889" w:history="1">
        <w:r w:rsidR="00220520" w:rsidRPr="00D3129A">
          <w:rPr>
            <w:rStyle w:val="Hyperlink"/>
            <w:noProof/>
          </w:rPr>
          <w:t>D.</w:t>
        </w:r>
        <w:r w:rsidR="00220520">
          <w:rPr>
            <w:rFonts w:asciiTheme="minorHAnsi" w:eastAsiaTheme="minorEastAsia" w:hAnsiTheme="minorHAnsi" w:cstheme="minorBidi"/>
            <w:noProof/>
          </w:rPr>
          <w:tab/>
        </w:r>
        <w:r w:rsidR="00220520" w:rsidRPr="00D3129A">
          <w:rPr>
            <w:rStyle w:val="Hyperlink"/>
            <w:noProof/>
          </w:rPr>
          <w:t>Support for School Improvement</w:t>
        </w:r>
        <w:r w:rsidR="00220520">
          <w:rPr>
            <w:noProof/>
            <w:webHidden/>
          </w:rPr>
          <w:tab/>
        </w:r>
        <w:r w:rsidR="00220520">
          <w:rPr>
            <w:noProof/>
            <w:webHidden/>
          </w:rPr>
          <w:fldChar w:fldCharType="begin"/>
        </w:r>
        <w:r w:rsidR="00220520">
          <w:rPr>
            <w:noProof/>
            <w:webHidden/>
          </w:rPr>
          <w:instrText xml:space="preserve"> PAGEREF _Toc31707889 \h </w:instrText>
        </w:r>
        <w:r w:rsidR="00220520">
          <w:rPr>
            <w:noProof/>
            <w:webHidden/>
          </w:rPr>
        </w:r>
        <w:r w:rsidR="00220520">
          <w:rPr>
            <w:noProof/>
            <w:webHidden/>
          </w:rPr>
          <w:fldChar w:fldCharType="separate"/>
        </w:r>
        <w:r w:rsidR="00220520">
          <w:rPr>
            <w:noProof/>
            <w:webHidden/>
          </w:rPr>
          <w:t>18</w:t>
        </w:r>
        <w:r w:rsidR="00220520">
          <w:rPr>
            <w:noProof/>
            <w:webHidden/>
          </w:rPr>
          <w:fldChar w:fldCharType="end"/>
        </w:r>
      </w:hyperlink>
    </w:p>
    <w:p w14:paraId="76CE37DF" w14:textId="488A0F50" w:rsidR="00220520" w:rsidRDefault="00935FEA">
      <w:pPr>
        <w:pStyle w:val="TOC2"/>
        <w:rPr>
          <w:rFonts w:asciiTheme="minorHAnsi" w:eastAsiaTheme="minorEastAsia" w:hAnsiTheme="minorHAnsi" w:cstheme="minorBidi"/>
          <w:noProof/>
        </w:rPr>
      </w:pPr>
      <w:hyperlink w:anchor="_Toc31707890" w:history="1">
        <w:r w:rsidR="00220520" w:rsidRPr="00D3129A">
          <w:rPr>
            <w:rStyle w:val="Hyperlink"/>
            <w:noProof/>
          </w:rPr>
          <w:t>E.</w:t>
        </w:r>
        <w:r w:rsidR="00220520">
          <w:rPr>
            <w:rFonts w:asciiTheme="minorHAnsi" w:eastAsiaTheme="minorEastAsia" w:hAnsiTheme="minorHAnsi" w:cstheme="minorBidi"/>
            <w:noProof/>
          </w:rPr>
          <w:tab/>
        </w:r>
        <w:r w:rsidR="00220520" w:rsidRPr="00D3129A">
          <w:rPr>
            <w:rStyle w:val="Hyperlink"/>
            <w:noProof/>
          </w:rPr>
          <w:t>1003 School Improvement</w:t>
        </w:r>
        <w:r w:rsidR="00220520">
          <w:rPr>
            <w:noProof/>
            <w:webHidden/>
          </w:rPr>
          <w:tab/>
        </w:r>
        <w:r w:rsidR="00220520">
          <w:rPr>
            <w:noProof/>
            <w:webHidden/>
          </w:rPr>
          <w:fldChar w:fldCharType="begin"/>
        </w:r>
        <w:r w:rsidR="00220520">
          <w:rPr>
            <w:noProof/>
            <w:webHidden/>
          </w:rPr>
          <w:instrText xml:space="preserve"> PAGEREF _Toc31707890 \h </w:instrText>
        </w:r>
        <w:r w:rsidR="00220520">
          <w:rPr>
            <w:noProof/>
            <w:webHidden/>
          </w:rPr>
        </w:r>
        <w:r w:rsidR="00220520">
          <w:rPr>
            <w:noProof/>
            <w:webHidden/>
          </w:rPr>
          <w:fldChar w:fldCharType="separate"/>
        </w:r>
        <w:r w:rsidR="00220520">
          <w:rPr>
            <w:noProof/>
            <w:webHidden/>
          </w:rPr>
          <w:t>25</w:t>
        </w:r>
        <w:r w:rsidR="00220520">
          <w:rPr>
            <w:noProof/>
            <w:webHidden/>
          </w:rPr>
          <w:fldChar w:fldCharType="end"/>
        </w:r>
      </w:hyperlink>
    </w:p>
    <w:p w14:paraId="60424EC3" w14:textId="72D5CA08" w:rsidR="00220520" w:rsidRDefault="00935FEA">
      <w:pPr>
        <w:pStyle w:val="TOC2"/>
        <w:rPr>
          <w:rFonts w:asciiTheme="minorHAnsi" w:eastAsiaTheme="minorEastAsia" w:hAnsiTheme="minorHAnsi" w:cstheme="minorBidi"/>
          <w:noProof/>
        </w:rPr>
      </w:pPr>
      <w:hyperlink w:anchor="_Toc31707891" w:history="1">
        <w:r w:rsidR="00220520" w:rsidRPr="00D3129A">
          <w:rPr>
            <w:rStyle w:val="Hyperlink"/>
            <w:noProof/>
          </w:rPr>
          <w:t>F.</w:t>
        </w:r>
        <w:r w:rsidR="00220520">
          <w:rPr>
            <w:rFonts w:asciiTheme="minorHAnsi" w:eastAsiaTheme="minorEastAsia" w:hAnsiTheme="minorHAnsi" w:cstheme="minorBidi"/>
            <w:noProof/>
          </w:rPr>
          <w:tab/>
        </w:r>
        <w:r w:rsidR="00220520" w:rsidRPr="00D3129A">
          <w:rPr>
            <w:rStyle w:val="Hyperlink"/>
            <w:noProof/>
          </w:rPr>
          <w:t>State and Local Report Cards</w:t>
        </w:r>
        <w:r w:rsidR="00220520">
          <w:rPr>
            <w:noProof/>
            <w:webHidden/>
          </w:rPr>
          <w:tab/>
        </w:r>
        <w:r w:rsidR="00220520">
          <w:rPr>
            <w:noProof/>
            <w:webHidden/>
          </w:rPr>
          <w:fldChar w:fldCharType="begin"/>
        </w:r>
        <w:r w:rsidR="00220520">
          <w:rPr>
            <w:noProof/>
            <w:webHidden/>
          </w:rPr>
          <w:instrText xml:space="preserve"> PAGEREF _Toc31707891 \h </w:instrText>
        </w:r>
        <w:r w:rsidR="00220520">
          <w:rPr>
            <w:noProof/>
            <w:webHidden/>
          </w:rPr>
        </w:r>
        <w:r w:rsidR="00220520">
          <w:rPr>
            <w:noProof/>
            <w:webHidden/>
          </w:rPr>
          <w:fldChar w:fldCharType="separate"/>
        </w:r>
        <w:r w:rsidR="00220520">
          <w:rPr>
            <w:noProof/>
            <w:webHidden/>
          </w:rPr>
          <w:t>29</w:t>
        </w:r>
        <w:r w:rsidR="00220520">
          <w:rPr>
            <w:noProof/>
            <w:webHidden/>
          </w:rPr>
          <w:fldChar w:fldCharType="end"/>
        </w:r>
      </w:hyperlink>
    </w:p>
    <w:p w14:paraId="6AD46647" w14:textId="2D7B651D" w:rsidR="00220520" w:rsidRDefault="00935FEA">
      <w:pPr>
        <w:pStyle w:val="TOC2"/>
        <w:rPr>
          <w:rFonts w:asciiTheme="minorHAnsi" w:eastAsiaTheme="minorEastAsia" w:hAnsiTheme="minorHAnsi" w:cstheme="minorBidi"/>
          <w:noProof/>
        </w:rPr>
      </w:pPr>
      <w:hyperlink w:anchor="_Toc31707892" w:history="1">
        <w:r w:rsidR="00220520" w:rsidRPr="00D3129A">
          <w:rPr>
            <w:rStyle w:val="Hyperlink"/>
            <w:noProof/>
          </w:rPr>
          <w:t>G.</w:t>
        </w:r>
        <w:r w:rsidR="00220520">
          <w:rPr>
            <w:rFonts w:asciiTheme="minorHAnsi" w:eastAsiaTheme="minorEastAsia" w:hAnsiTheme="minorHAnsi" w:cstheme="minorBidi"/>
            <w:noProof/>
          </w:rPr>
          <w:tab/>
        </w:r>
        <w:r w:rsidR="00220520" w:rsidRPr="00D3129A">
          <w:rPr>
            <w:rStyle w:val="Hyperlink"/>
            <w:noProof/>
          </w:rPr>
          <w:t>Schoolwide Programs</w:t>
        </w:r>
        <w:r w:rsidR="00220520">
          <w:rPr>
            <w:noProof/>
            <w:webHidden/>
          </w:rPr>
          <w:tab/>
        </w:r>
        <w:r w:rsidR="00220520">
          <w:rPr>
            <w:noProof/>
            <w:webHidden/>
          </w:rPr>
          <w:fldChar w:fldCharType="begin"/>
        </w:r>
        <w:r w:rsidR="00220520">
          <w:rPr>
            <w:noProof/>
            <w:webHidden/>
          </w:rPr>
          <w:instrText xml:space="preserve"> PAGEREF _Toc31707892 \h </w:instrText>
        </w:r>
        <w:r w:rsidR="00220520">
          <w:rPr>
            <w:noProof/>
            <w:webHidden/>
          </w:rPr>
        </w:r>
        <w:r w:rsidR="00220520">
          <w:rPr>
            <w:noProof/>
            <w:webHidden/>
          </w:rPr>
          <w:fldChar w:fldCharType="separate"/>
        </w:r>
        <w:r w:rsidR="00220520">
          <w:rPr>
            <w:noProof/>
            <w:webHidden/>
          </w:rPr>
          <w:t>32</w:t>
        </w:r>
        <w:r w:rsidR="00220520">
          <w:rPr>
            <w:noProof/>
            <w:webHidden/>
          </w:rPr>
          <w:fldChar w:fldCharType="end"/>
        </w:r>
      </w:hyperlink>
    </w:p>
    <w:p w14:paraId="7164B105" w14:textId="2C227C6F" w:rsidR="00220520" w:rsidRDefault="00935FEA">
      <w:pPr>
        <w:pStyle w:val="TOC2"/>
        <w:rPr>
          <w:rFonts w:asciiTheme="minorHAnsi" w:eastAsiaTheme="minorEastAsia" w:hAnsiTheme="minorHAnsi" w:cstheme="minorBidi"/>
          <w:noProof/>
        </w:rPr>
      </w:pPr>
      <w:hyperlink w:anchor="_Toc31707893" w:history="1">
        <w:r w:rsidR="00220520" w:rsidRPr="00D3129A">
          <w:rPr>
            <w:rStyle w:val="Hyperlink"/>
            <w:noProof/>
          </w:rPr>
          <w:t>H.</w:t>
        </w:r>
        <w:r w:rsidR="00220520">
          <w:rPr>
            <w:rFonts w:asciiTheme="minorHAnsi" w:eastAsiaTheme="minorEastAsia" w:hAnsiTheme="minorHAnsi" w:cstheme="minorBidi"/>
            <w:noProof/>
          </w:rPr>
          <w:tab/>
        </w:r>
        <w:r w:rsidR="00220520" w:rsidRPr="00D3129A">
          <w:rPr>
            <w:rStyle w:val="Hyperlink"/>
            <w:noProof/>
          </w:rPr>
          <w:t>Targeted Assistance Programs</w:t>
        </w:r>
        <w:r w:rsidR="00220520">
          <w:rPr>
            <w:noProof/>
            <w:webHidden/>
          </w:rPr>
          <w:tab/>
        </w:r>
        <w:r w:rsidR="00220520">
          <w:rPr>
            <w:noProof/>
            <w:webHidden/>
          </w:rPr>
          <w:fldChar w:fldCharType="begin"/>
        </w:r>
        <w:r w:rsidR="00220520">
          <w:rPr>
            <w:noProof/>
            <w:webHidden/>
          </w:rPr>
          <w:instrText xml:space="preserve"> PAGEREF _Toc31707893 \h </w:instrText>
        </w:r>
        <w:r w:rsidR="00220520">
          <w:rPr>
            <w:noProof/>
            <w:webHidden/>
          </w:rPr>
        </w:r>
        <w:r w:rsidR="00220520">
          <w:rPr>
            <w:noProof/>
            <w:webHidden/>
          </w:rPr>
          <w:fldChar w:fldCharType="separate"/>
        </w:r>
        <w:r w:rsidR="00220520">
          <w:rPr>
            <w:noProof/>
            <w:webHidden/>
          </w:rPr>
          <w:t>36</w:t>
        </w:r>
        <w:r w:rsidR="00220520">
          <w:rPr>
            <w:noProof/>
            <w:webHidden/>
          </w:rPr>
          <w:fldChar w:fldCharType="end"/>
        </w:r>
      </w:hyperlink>
    </w:p>
    <w:p w14:paraId="3EE7F724" w14:textId="0341CFEB" w:rsidR="00220520" w:rsidRDefault="00935FEA">
      <w:pPr>
        <w:pStyle w:val="TOC2"/>
        <w:rPr>
          <w:rFonts w:asciiTheme="minorHAnsi" w:eastAsiaTheme="minorEastAsia" w:hAnsiTheme="minorHAnsi" w:cstheme="minorBidi"/>
          <w:noProof/>
        </w:rPr>
      </w:pPr>
      <w:hyperlink w:anchor="_Toc31707894" w:history="1">
        <w:r w:rsidR="00220520" w:rsidRPr="00D3129A">
          <w:rPr>
            <w:rStyle w:val="Hyperlink"/>
            <w:noProof/>
          </w:rPr>
          <w:t>I.</w:t>
        </w:r>
        <w:r w:rsidR="00220520">
          <w:rPr>
            <w:rFonts w:asciiTheme="minorHAnsi" w:eastAsiaTheme="minorEastAsia" w:hAnsiTheme="minorHAnsi" w:cstheme="minorBidi"/>
            <w:noProof/>
          </w:rPr>
          <w:tab/>
        </w:r>
        <w:r w:rsidR="00220520" w:rsidRPr="00D3129A">
          <w:rPr>
            <w:rStyle w:val="Hyperlink"/>
            <w:noProof/>
          </w:rPr>
          <w:t>Parent and Family Engagement</w:t>
        </w:r>
        <w:r w:rsidR="00220520">
          <w:rPr>
            <w:noProof/>
            <w:webHidden/>
          </w:rPr>
          <w:tab/>
        </w:r>
        <w:r w:rsidR="00220520">
          <w:rPr>
            <w:noProof/>
            <w:webHidden/>
          </w:rPr>
          <w:fldChar w:fldCharType="begin"/>
        </w:r>
        <w:r w:rsidR="00220520">
          <w:rPr>
            <w:noProof/>
            <w:webHidden/>
          </w:rPr>
          <w:instrText xml:space="preserve"> PAGEREF _Toc31707894 \h </w:instrText>
        </w:r>
        <w:r w:rsidR="00220520">
          <w:rPr>
            <w:noProof/>
            <w:webHidden/>
          </w:rPr>
        </w:r>
        <w:r w:rsidR="00220520">
          <w:rPr>
            <w:noProof/>
            <w:webHidden/>
          </w:rPr>
          <w:fldChar w:fldCharType="separate"/>
        </w:r>
        <w:r w:rsidR="00220520">
          <w:rPr>
            <w:noProof/>
            <w:webHidden/>
          </w:rPr>
          <w:t>40</w:t>
        </w:r>
        <w:r w:rsidR="00220520">
          <w:rPr>
            <w:noProof/>
            <w:webHidden/>
          </w:rPr>
          <w:fldChar w:fldCharType="end"/>
        </w:r>
      </w:hyperlink>
    </w:p>
    <w:p w14:paraId="6400F053" w14:textId="0B846A75" w:rsidR="00220520" w:rsidRDefault="00935FEA">
      <w:pPr>
        <w:pStyle w:val="TOC2"/>
        <w:rPr>
          <w:rFonts w:asciiTheme="minorHAnsi" w:eastAsiaTheme="minorEastAsia" w:hAnsiTheme="minorHAnsi" w:cstheme="minorBidi"/>
          <w:noProof/>
        </w:rPr>
      </w:pPr>
      <w:hyperlink w:anchor="_Toc31707895" w:history="1">
        <w:r w:rsidR="00220520" w:rsidRPr="00D3129A">
          <w:rPr>
            <w:rStyle w:val="Hyperlink"/>
            <w:noProof/>
          </w:rPr>
          <w:t>J.</w:t>
        </w:r>
        <w:r w:rsidR="00220520">
          <w:rPr>
            <w:rFonts w:asciiTheme="minorHAnsi" w:eastAsiaTheme="minorEastAsia" w:hAnsiTheme="minorHAnsi" w:cstheme="minorBidi"/>
            <w:noProof/>
          </w:rPr>
          <w:tab/>
        </w:r>
        <w:r w:rsidR="00220520" w:rsidRPr="00D3129A">
          <w:rPr>
            <w:rStyle w:val="Hyperlink"/>
            <w:noProof/>
          </w:rPr>
          <w:t>Direct Student Services</w:t>
        </w:r>
        <w:r w:rsidR="00220520">
          <w:rPr>
            <w:noProof/>
            <w:webHidden/>
          </w:rPr>
          <w:tab/>
        </w:r>
        <w:r w:rsidR="00220520">
          <w:rPr>
            <w:noProof/>
            <w:webHidden/>
          </w:rPr>
          <w:fldChar w:fldCharType="begin"/>
        </w:r>
        <w:r w:rsidR="00220520">
          <w:rPr>
            <w:noProof/>
            <w:webHidden/>
          </w:rPr>
          <w:instrText xml:space="preserve"> PAGEREF _Toc31707895 \h </w:instrText>
        </w:r>
        <w:r w:rsidR="00220520">
          <w:rPr>
            <w:noProof/>
            <w:webHidden/>
          </w:rPr>
        </w:r>
        <w:r w:rsidR="00220520">
          <w:rPr>
            <w:noProof/>
            <w:webHidden/>
          </w:rPr>
          <w:fldChar w:fldCharType="separate"/>
        </w:r>
        <w:r w:rsidR="00220520">
          <w:rPr>
            <w:noProof/>
            <w:webHidden/>
          </w:rPr>
          <w:t>46</w:t>
        </w:r>
        <w:r w:rsidR="00220520">
          <w:rPr>
            <w:noProof/>
            <w:webHidden/>
          </w:rPr>
          <w:fldChar w:fldCharType="end"/>
        </w:r>
      </w:hyperlink>
    </w:p>
    <w:p w14:paraId="13108E9A" w14:textId="43003966" w:rsidR="00220520" w:rsidRDefault="00935FEA">
      <w:pPr>
        <w:pStyle w:val="TOC2"/>
        <w:rPr>
          <w:rFonts w:asciiTheme="minorHAnsi" w:eastAsiaTheme="minorEastAsia" w:hAnsiTheme="minorHAnsi" w:cstheme="minorBidi"/>
          <w:noProof/>
        </w:rPr>
      </w:pPr>
      <w:hyperlink w:anchor="_Toc31707896" w:history="1">
        <w:r w:rsidR="00220520" w:rsidRPr="00D3129A">
          <w:rPr>
            <w:rStyle w:val="Hyperlink"/>
            <w:noProof/>
          </w:rPr>
          <w:t>K.</w:t>
        </w:r>
        <w:r w:rsidR="00220520">
          <w:rPr>
            <w:rFonts w:asciiTheme="minorHAnsi" w:eastAsiaTheme="minorEastAsia" w:hAnsiTheme="minorHAnsi" w:cstheme="minorBidi"/>
            <w:noProof/>
          </w:rPr>
          <w:tab/>
        </w:r>
        <w:r w:rsidR="00220520" w:rsidRPr="00D3129A">
          <w:rPr>
            <w:rStyle w:val="Hyperlink"/>
            <w:noProof/>
          </w:rPr>
          <w:t>Optional Public School Transfer</w:t>
        </w:r>
        <w:r w:rsidR="00220520">
          <w:rPr>
            <w:noProof/>
            <w:webHidden/>
          </w:rPr>
          <w:tab/>
        </w:r>
        <w:r w:rsidR="00220520">
          <w:rPr>
            <w:noProof/>
            <w:webHidden/>
          </w:rPr>
          <w:fldChar w:fldCharType="begin"/>
        </w:r>
        <w:r w:rsidR="00220520">
          <w:rPr>
            <w:noProof/>
            <w:webHidden/>
          </w:rPr>
          <w:instrText xml:space="preserve"> PAGEREF _Toc31707896 \h </w:instrText>
        </w:r>
        <w:r w:rsidR="00220520">
          <w:rPr>
            <w:noProof/>
            <w:webHidden/>
          </w:rPr>
        </w:r>
        <w:r w:rsidR="00220520">
          <w:rPr>
            <w:noProof/>
            <w:webHidden/>
          </w:rPr>
          <w:fldChar w:fldCharType="separate"/>
        </w:r>
        <w:r w:rsidR="00220520">
          <w:rPr>
            <w:noProof/>
            <w:webHidden/>
          </w:rPr>
          <w:t>51</w:t>
        </w:r>
        <w:r w:rsidR="00220520">
          <w:rPr>
            <w:noProof/>
            <w:webHidden/>
          </w:rPr>
          <w:fldChar w:fldCharType="end"/>
        </w:r>
      </w:hyperlink>
    </w:p>
    <w:p w14:paraId="7D3B5361" w14:textId="30DDC3EB" w:rsidR="00220520" w:rsidRDefault="00935FEA">
      <w:pPr>
        <w:pStyle w:val="TOC2"/>
        <w:rPr>
          <w:rFonts w:asciiTheme="minorHAnsi" w:eastAsiaTheme="minorEastAsia" w:hAnsiTheme="minorHAnsi" w:cstheme="minorBidi"/>
          <w:noProof/>
        </w:rPr>
      </w:pPr>
      <w:hyperlink w:anchor="_Toc31707897" w:history="1">
        <w:r w:rsidR="00220520" w:rsidRPr="00D3129A">
          <w:rPr>
            <w:rStyle w:val="Hyperlink"/>
            <w:noProof/>
          </w:rPr>
          <w:t>L.</w:t>
        </w:r>
        <w:r w:rsidR="00220520">
          <w:rPr>
            <w:rFonts w:asciiTheme="minorHAnsi" w:eastAsiaTheme="minorEastAsia" w:hAnsiTheme="minorHAnsi" w:cstheme="minorBidi"/>
            <w:noProof/>
          </w:rPr>
          <w:tab/>
        </w:r>
        <w:r w:rsidR="00220520" w:rsidRPr="00D3129A">
          <w:rPr>
            <w:rStyle w:val="Hyperlink"/>
            <w:noProof/>
          </w:rPr>
          <w:t>Educational Stability for Students in Foster Care</w:t>
        </w:r>
        <w:r w:rsidR="00220520">
          <w:rPr>
            <w:noProof/>
            <w:webHidden/>
          </w:rPr>
          <w:tab/>
        </w:r>
        <w:r w:rsidR="00220520">
          <w:rPr>
            <w:noProof/>
            <w:webHidden/>
          </w:rPr>
          <w:fldChar w:fldCharType="begin"/>
        </w:r>
        <w:r w:rsidR="00220520">
          <w:rPr>
            <w:noProof/>
            <w:webHidden/>
          </w:rPr>
          <w:instrText xml:space="preserve"> PAGEREF _Toc31707897 \h </w:instrText>
        </w:r>
        <w:r w:rsidR="00220520">
          <w:rPr>
            <w:noProof/>
            <w:webHidden/>
          </w:rPr>
        </w:r>
        <w:r w:rsidR="00220520">
          <w:rPr>
            <w:noProof/>
            <w:webHidden/>
          </w:rPr>
          <w:fldChar w:fldCharType="separate"/>
        </w:r>
        <w:r w:rsidR="00220520">
          <w:rPr>
            <w:noProof/>
            <w:webHidden/>
          </w:rPr>
          <w:t>53</w:t>
        </w:r>
        <w:r w:rsidR="00220520">
          <w:rPr>
            <w:noProof/>
            <w:webHidden/>
          </w:rPr>
          <w:fldChar w:fldCharType="end"/>
        </w:r>
      </w:hyperlink>
    </w:p>
    <w:p w14:paraId="67FA9B3C" w14:textId="4E0BEC59" w:rsidR="00220520" w:rsidRDefault="00935FEA">
      <w:pPr>
        <w:pStyle w:val="TOC2"/>
        <w:rPr>
          <w:rFonts w:asciiTheme="minorHAnsi" w:eastAsiaTheme="minorEastAsia" w:hAnsiTheme="minorHAnsi" w:cstheme="minorBidi"/>
          <w:noProof/>
        </w:rPr>
      </w:pPr>
      <w:hyperlink w:anchor="_Toc31707898" w:history="1">
        <w:r w:rsidR="00220520" w:rsidRPr="00D3129A">
          <w:rPr>
            <w:rStyle w:val="Hyperlink"/>
            <w:noProof/>
          </w:rPr>
          <w:t>M.</w:t>
        </w:r>
        <w:r w:rsidR="00220520">
          <w:rPr>
            <w:rFonts w:asciiTheme="minorHAnsi" w:eastAsiaTheme="minorEastAsia" w:hAnsiTheme="minorHAnsi" w:cstheme="minorBidi"/>
            <w:noProof/>
          </w:rPr>
          <w:tab/>
        </w:r>
        <w:r w:rsidR="00220520" w:rsidRPr="00D3129A">
          <w:rPr>
            <w:rStyle w:val="Hyperlink"/>
            <w:noProof/>
          </w:rPr>
          <w:t>Other Title I Requirements</w:t>
        </w:r>
        <w:r w:rsidR="00220520">
          <w:rPr>
            <w:noProof/>
            <w:webHidden/>
          </w:rPr>
          <w:tab/>
        </w:r>
        <w:r w:rsidR="00220520">
          <w:rPr>
            <w:noProof/>
            <w:webHidden/>
          </w:rPr>
          <w:fldChar w:fldCharType="begin"/>
        </w:r>
        <w:r w:rsidR="00220520">
          <w:rPr>
            <w:noProof/>
            <w:webHidden/>
          </w:rPr>
          <w:instrText xml:space="preserve"> PAGEREF _Toc31707898 \h </w:instrText>
        </w:r>
        <w:r w:rsidR="00220520">
          <w:rPr>
            <w:noProof/>
            <w:webHidden/>
          </w:rPr>
        </w:r>
        <w:r w:rsidR="00220520">
          <w:rPr>
            <w:noProof/>
            <w:webHidden/>
          </w:rPr>
          <w:fldChar w:fldCharType="separate"/>
        </w:r>
        <w:r w:rsidR="00220520">
          <w:rPr>
            <w:noProof/>
            <w:webHidden/>
          </w:rPr>
          <w:t>57</w:t>
        </w:r>
        <w:r w:rsidR="00220520">
          <w:rPr>
            <w:noProof/>
            <w:webHidden/>
          </w:rPr>
          <w:fldChar w:fldCharType="end"/>
        </w:r>
      </w:hyperlink>
    </w:p>
    <w:p w14:paraId="4F104A8F" w14:textId="14223553" w:rsidR="00C12E5E" w:rsidRPr="004C7879" w:rsidRDefault="00C12E5E" w:rsidP="00C12E5E">
      <w:pPr>
        <w:rPr>
          <w:rFonts w:asciiTheme="majorHAnsi" w:hAnsiTheme="majorHAnsi"/>
        </w:rPr>
      </w:pPr>
      <w:r w:rsidRPr="00B470D5">
        <w:rPr>
          <w:rFonts w:asciiTheme="majorHAnsi" w:hAnsiTheme="majorHAnsi"/>
          <w:sz w:val="20"/>
          <w:szCs w:val="20"/>
        </w:rPr>
        <w:fldChar w:fldCharType="end"/>
      </w:r>
    </w:p>
    <w:p w14:paraId="7ADB7186" w14:textId="34AA6E99" w:rsidR="00E73050" w:rsidRPr="00E73050" w:rsidRDefault="00656B68" w:rsidP="00E73050">
      <w:pPr>
        <w:pStyle w:val="ListParagraph"/>
        <w:spacing w:before="240"/>
        <w:rPr>
          <w:rFonts w:asciiTheme="majorHAnsi" w:hAnsiTheme="majorHAnsi"/>
          <w:i/>
          <w:iCs/>
          <w:sz w:val="20"/>
          <w:szCs w:val="20"/>
        </w:rPr>
      </w:pPr>
      <w:r w:rsidRPr="00D47028">
        <w:rPr>
          <w:rFonts w:asciiTheme="majorHAnsi" w:hAnsiTheme="majorHAnsi"/>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200 hours per year, including time for reviewing instructions, searching existing data sources, gathering and maintaining the data needed, and completing and reviewing the collection </w:t>
      </w:r>
      <w:r w:rsidR="0095647A" w:rsidRPr="00D47028">
        <w:rPr>
          <w:rFonts w:asciiTheme="majorHAnsi" w:hAnsiTheme="majorHAnsi"/>
          <w:sz w:val="20"/>
          <w:szCs w:val="20"/>
        </w:rPr>
        <w:t>of information</w:t>
      </w:r>
      <w:r w:rsidRPr="00D47028">
        <w:rPr>
          <w:rFonts w:asciiTheme="majorHAnsi" w:hAnsiTheme="majorHAnsi"/>
          <w:sz w:val="20"/>
          <w:szCs w:val="20"/>
        </w:rPr>
        <w:t xml:space="preserve">. Send comments regarding the burden estimate or any other aspect of this collection of information, including suggestions for reducing this burden, Office of Elementary and Secondary Education, U.S. Department of Education, 400 Maryland Ave., S.W., Washington, DC 20202-3118 or </w:t>
      </w:r>
      <w:r w:rsidRPr="00D47028">
        <w:rPr>
          <w:rFonts w:asciiTheme="majorHAnsi" w:hAnsiTheme="majorHAnsi"/>
          <w:color w:val="000000"/>
          <w:sz w:val="20"/>
          <w:szCs w:val="20"/>
        </w:rPr>
        <w:t xml:space="preserve">email </w:t>
      </w:r>
      <w:hyperlink r:id="rId11" w:history="1">
        <w:r w:rsidRPr="00D47028">
          <w:rPr>
            <w:rStyle w:val="Hyperlink"/>
            <w:rFonts w:asciiTheme="majorHAnsi" w:hAnsiTheme="majorHAnsi"/>
            <w:sz w:val="20"/>
            <w:szCs w:val="20"/>
          </w:rPr>
          <w:t>ICDocketMgr@ed.gov</w:t>
        </w:r>
      </w:hyperlink>
      <w:r w:rsidRPr="00D47028">
        <w:rPr>
          <w:rFonts w:asciiTheme="majorHAnsi" w:hAnsiTheme="majorHAnsi"/>
          <w:color w:val="000000"/>
          <w:sz w:val="20"/>
          <w:szCs w:val="20"/>
        </w:rPr>
        <w:t xml:space="preserve"> </w:t>
      </w:r>
      <w:r w:rsidRPr="00D47028">
        <w:rPr>
          <w:rFonts w:asciiTheme="majorHAnsi" w:hAnsiTheme="majorHAnsi"/>
          <w:sz w:val="20"/>
          <w:szCs w:val="20"/>
        </w:rPr>
        <w:t xml:space="preserve">and reference the OMB Control Number 1810-New. </w:t>
      </w:r>
    </w:p>
    <w:p w14:paraId="29181EAE" w14:textId="300CEC8C" w:rsidR="002E0DF1" w:rsidRPr="00C151E6" w:rsidRDefault="00C12E5E" w:rsidP="00224058">
      <w:pPr>
        <w:pStyle w:val="Heading2"/>
        <w:numPr>
          <w:ilvl w:val="0"/>
          <w:numId w:val="0"/>
        </w:numPr>
        <w:ind w:left="720" w:hanging="720"/>
      </w:pPr>
      <w:r w:rsidRPr="00E73050">
        <w:br w:type="page"/>
      </w:r>
      <w:bookmarkStart w:id="8" w:name="_Toc31707885"/>
      <w:r w:rsidR="002E0DF1" w:rsidRPr="00C151E6">
        <w:lastRenderedPageBreak/>
        <w:t>School Support and Accountability Performance Review</w:t>
      </w:r>
      <w:bookmarkEnd w:id="8"/>
    </w:p>
    <w:p w14:paraId="1D5DCCE9" w14:textId="77777777" w:rsidR="002E0DF1" w:rsidRDefault="002E0DF1" w:rsidP="002E0DF1">
      <w:pPr>
        <w:contextualSpacing/>
        <w:rPr>
          <w:rFonts w:asciiTheme="majorHAnsi" w:hAnsiTheme="majorHAnsi"/>
          <w:b/>
          <w:bCs/>
        </w:rPr>
      </w:pPr>
      <w:bookmarkStart w:id="9" w:name="_Toc499903011"/>
    </w:p>
    <w:p w14:paraId="328AB600" w14:textId="77777777" w:rsidR="002E0DF1" w:rsidRDefault="002E0DF1" w:rsidP="008233C5">
      <w:pPr>
        <w:spacing w:line="240" w:lineRule="auto"/>
        <w:contextualSpacing/>
        <w:rPr>
          <w:rFonts w:asciiTheme="majorHAnsi" w:hAnsiTheme="majorHAnsi"/>
        </w:rPr>
      </w:pPr>
      <w:r w:rsidRPr="00B17073">
        <w:rPr>
          <w:rFonts w:asciiTheme="majorHAnsi" w:hAnsiTheme="majorHAnsi"/>
        </w:rPr>
        <w:t xml:space="preserve">The Office of Elementary and Secondary Education (OESE) established the performance review process to conduct oversight of and </w:t>
      </w:r>
      <w:proofErr w:type="gramStart"/>
      <w:r w:rsidRPr="00B17073">
        <w:rPr>
          <w:rFonts w:asciiTheme="majorHAnsi" w:hAnsiTheme="majorHAnsi"/>
        </w:rPr>
        <w:t>provide assistance to</w:t>
      </w:r>
      <w:proofErr w:type="gramEnd"/>
      <w:r w:rsidRPr="00B17073">
        <w:rPr>
          <w:rFonts w:asciiTheme="majorHAnsi" w:hAnsiTheme="majorHAnsi"/>
        </w:rPr>
        <w:t xml:space="preserve"> State educational agencies (SEAs) as they administer K-12 formula grant programs. The goals of the performance review process are to conduct a State-centered, performance-focused review of key programs through a single, streamlined process that results in improved and strengthened partnerships between the Department and States, and encourages States to develop and effectively implement integrated and coherent consolidated State plans. To accomplish these goals, the performance review process is organized by areas, which reflect the programmatic and fiscal requirements.</w:t>
      </w:r>
    </w:p>
    <w:p w14:paraId="0E74F00D" w14:textId="77777777" w:rsidR="002E0DF1" w:rsidRPr="00B17073" w:rsidRDefault="002E0DF1" w:rsidP="008233C5">
      <w:pPr>
        <w:spacing w:line="240" w:lineRule="auto"/>
        <w:contextualSpacing/>
        <w:rPr>
          <w:rFonts w:asciiTheme="majorHAnsi" w:eastAsiaTheme="minorHAnsi" w:hAnsiTheme="majorHAnsi" w:cstheme="minorBidi"/>
        </w:rPr>
      </w:pPr>
    </w:p>
    <w:p w14:paraId="3729D23A" w14:textId="18F1EC0D" w:rsidR="002E0DF1" w:rsidRPr="00B17073" w:rsidRDefault="002E0DF1" w:rsidP="008233C5">
      <w:pPr>
        <w:spacing w:line="240" w:lineRule="auto"/>
        <w:rPr>
          <w:rFonts w:asciiTheme="majorHAnsi" w:hAnsiTheme="majorHAnsi"/>
        </w:rPr>
      </w:pPr>
      <w:r w:rsidRPr="00B17073">
        <w:rPr>
          <w:rFonts w:asciiTheme="majorHAnsi" w:hAnsiTheme="majorHAnsi"/>
        </w:rPr>
        <w:t xml:space="preserve">The performance review addresses a State’s grant administration and fiscal management processes and is based on information provided through the review process, and other relevant qualitative and quantitative data. The primary goal of this review is to ensure that implementation of the </w:t>
      </w:r>
      <w:r>
        <w:rPr>
          <w:rFonts w:asciiTheme="majorHAnsi" w:hAnsiTheme="majorHAnsi"/>
        </w:rPr>
        <w:t xml:space="preserve">included </w:t>
      </w:r>
      <w:r w:rsidRPr="00B17073">
        <w:rPr>
          <w:rFonts w:asciiTheme="majorHAnsi" w:hAnsiTheme="majorHAnsi"/>
        </w:rPr>
        <w:t xml:space="preserve">programs is consistent with the fiscal, administrative, and select program requirements contained in the Uniform Administrative Requirements, Cost Principles, and Audit Requirements for Federal Awards (Uniform Guidance: 2 Code of Federal Regulations (CFR) Part 200), the Education Department General Administrative Requirements (EDGAR), and the Elementary and Secondary Education Act of 1965 (ESEA), as amended by the Every Student Succeeds Act (ESSA).  </w:t>
      </w:r>
    </w:p>
    <w:p w14:paraId="5A72DB0D" w14:textId="77777777" w:rsidR="002E0DF1" w:rsidRPr="00B17073" w:rsidRDefault="002E0DF1" w:rsidP="008233C5">
      <w:pPr>
        <w:spacing w:line="240" w:lineRule="auto"/>
        <w:rPr>
          <w:rFonts w:asciiTheme="majorHAnsi" w:hAnsiTheme="majorHAnsi"/>
        </w:rPr>
      </w:pPr>
      <w:r w:rsidRPr="00B17073">
        <w:rPr>
          <w:rFonts w:asciiTheme="majorHAnsi" w:hAnsiTheme="majorHAnsi"/>
        </w:rPr>
        <w:t>This protocol reviews the requirements of Title I, Part A, Improving Basic Programs Operated by Local Educational Agencies (LEAs) and Title I, Part B of the ESEA, State Assessment Grants.</w:t>
      </w:r>
      <w:r>
        <w:rPr>
          <w:rFonts w:asciiTheme="majorHAnsi" w:hAnsiTheme="majorHAnsi"/>
        </w:rPr>
        <w:t xml:space="preserve"> </w:t>
      </w:r>
    </w:p>
    <w:p w14:paraId="4F104A94" w14:textId="7F9AE477" w:rsidR="00B820DD" w:rsidRPr="002E0DF1" w:rsidRDefault="002E0DF1" w:rsidP="008233C5">
      <w:pPr>
        <w:spacing w:after="0" w:line="240" w:lineRule="auto"/>
        <w:rPr>
          <w:rFonts w:asciiTheme="majorHAnsi" w:eastAsia="Times New Roman" w:hAnsiTheme="majorHAnsi"/>
          <w:b/>
          <w:bCs/>
          <w:color w:val="4F81BD"/>
          <w:sz w:val="26"/>
          <w:szCs w:val="26"/>
        </w:rPr>
      </w:pPr>
      <w:r w:rsidRPr="00B17073">
        <w:rPr>
          <w:rFonts w:asciiTheme="majorHAnsi" w:hAnsiTheme="majorHAnsi"/>
        </w:rPr>
        <w:br w:type="page"/>
      </w:r>
    </w:p>
    <w:p w14:paraId="76B536FF" w14:textId="77777777" w:rsidR="00A1765C" w:rsidRPr="00CB59B0" w:rsidRDefault="00A1765C" w:rsidP="00B80C76">
      <w:pPr>
        <w:pStyle w:val="Heading2"/>
        <w:spacing w:before="120"/>
      </w:pPr>
      <w:bookmarkStart w:id="10" w:name="_Toc31707886"/>
      <w:r w:rsidRPr="00CB59B0">
        <w:lastRenderedPageBreak/>
        <w:t>State Assessment Requirements</w:t>
      </w:r>
      <w:bookmarkEnd w:id="10"/>
      <w:r w:rsidRPr="00CB59B0">
        <w:t xml:space="preserve"> </w:t>
      </w:r>
    </w:p>
    <w:p w14:paraId="210BD152" w14:textId="77777777" w:rsidR="00A1765C" w:rsidRPr="00CB59B0" w:rsidRDefault="00A1765C" w:rsidP="00A1765C">
      <w:pPr>
        <w:spacing w:after="0" w:line="240" w:lineRule="auto"/>
        <w:rPr>
          <w:rFonts w:asciiTheme="majorHAnsi" w:eastAsiaTheme="minorHAnsi" w:hAnsiTheme="majorHAnsi" w:cstheme="minorBidi"/>
          <w:sz w:val="20"/>
          <w:szCs w:val="20"/>
        </w:rPr>
      </w:pPr>
    </w:p>
    <w:p w14:paraId="5D69F3DB"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p w14:paraId="44BCF3D2" w14:textId="77777777" w:rsidR="00A1765C" w:rsidRPr="00CB59B0" w:rsidRDefault="00A1765C" w:rsidP="00A1765C">
      <w:pPr>
        <w:spacing w:after="0" w:line="240" w:lineRule="auto"/>
        <w:rPr>
          <w:rFonts w:asciiTheme="majorHAnsi" w:eastAsiaTheme="minorHAnsi" w:hAnsiTheme="majorHAnsi" w:cstheme="minorBidi"/>
          <w:color w:val="0000FF" w:themeColor="hyperlink"/>
          <w:sz w:val="20"/>
          <w:szCs w:val="20"/>
          <w:u w:val="single"/>
        </w:rPr>
      </w:pPr>
      <w:r w:rsidRPr="00CB59B0">
        <w:rPr>
          <w:rFonts w:asciiTheme="majorHAnsi" w:eastAsia="Times New Roman" w:hAnsiTheme="majorHAnsi"/>
          <w:color w:val="0000FF" w:themeColor="hyperlink"/>
          <w:sz w:val="20"/>
          <w:szCs w:val="20"/>
          <w:u w:val="single"/>
        </w:rPr>
        <w:t>§§</w:t>
      </w:r>
      <w:hyperlink r:id="rId12" w:history="1">
        <w:r w:rsidRPr="00CB59B0">
          <w:rPr>
            <w:rFonts w:asciiTheme="majorHAnsi" w:eastAsiaTheme="minorHAnsi" w:hAnsiTheme="majorHAnsi" w:cstheme="minorBidi"/>
            <w:color w:val="0000FF" w:themeColor="hyperlink"/>
            <w:sz w:val="20"/>
            <w:szCs w:val="20"/>
            <w:u w:val="single"/>
          </w:rPr>
          <w:t>1201(a)</w:t>
        </w:r>
        <w:r>
          <w:rPr>
            <w:rFonts w:asciiTheme="majorHAnsi" w:eastAsiaTheme="minorHAnsi" w:hAnsiTheme="majorHAnsi" w:cstheme="minorBidi"/>
            <w:color w:val="0000FF" w:themeColor="hyperlink"/>
            <w:sz w:val="20"/>
            <w:szCs w:val="20"/>
            <w:u w:val="single"/>
          </w:rPr>
          <w:br/>
        </w:r>
        <w:r w:rsidRPr="00CB59B0">
          <w:rPr>
            <w:rFonts w:asciiTheme="majorHAnsi" w:eastAsiaTheme="minorHAnsi" w:hAnsiTheme="majorHAnsi" w:cstheme="minorBidi"/>
            <w:color w:val="0000FF" w:themeColor="hyperlink"/>
            <w:sz w:val="20"/>
            <w:szCs w:val="20"/>
            <w:u w:val="single"/>
          </w:rPr>
          <w:t>1111(b)(2)(B)</w:t>
        </w:r>
      </w:hyperlink>
      <w:r w:rsidRPr="00CB59B0">
        <w:rPr>
          <w:rFonts w:asciiTheme="majorHAnsi" w:eastAsiaTheme="minorHAnsi" w:hAnsiTheme="majorHAnsi" w:cstheme="minorBidi"/>
          <w:color w:val="0000FF" w:themeColor="hyperlink"/>
          <w:sz w:val="20"/>
          <w:szCs w:val="20"/>
          <w:u w:val="single"/>
        </w:rPr>
        <w:t xml:space="preserve"> </w:t>
      </w:r>
    </w:p>
    <w:p w14:paraId="1FE2A246" w14:textId="77777777" w:rsidR="00A1765C" w:rsidRPr="00CB59B0" w:rsidRDefault="00A1765C" w:rsidP="00A1765C">
      <w:pPr>
        <w:spacing w:after="0" w:line="240" w:lineRule="auto"/>
        <w:rPr>
          <w:rFonts w:asciiTheme="majorHAnsi" w:eastAsiaTheme="minorHAnsi" w:hAnsiTheme="majorHAnsi" w:cstheme="minorBidi"/>
          <w:color w:val="0000FF" w:themeColor="hyperlink"/>
          <w:sz w:val="20"/>
          <w:szCs w:val="20"/>
          <w:u w:val="single"/>
        </w:rPr>
      </w:pPr>
    </w:p>
    <w:p w14:paraId="547808E2" w14:textId="77777777" w:rsidR="00A1765C" w:rsidRPr="00CB59B0" w:rsidRDefault="00935FEA" w:rsidP="00A1765C">
      <w:pPr>
        <w:spacing w:after="0" w:line="240" w:lineRule="auto"/>
        <w:rPr>
          <w:rFonts w:asciiTheme="majorHAnsi" w:eastAsia="Times New Roman" w:hAnsiTheme="majorHAnsi"/>
          <w:color w:val="0000FF" w:themeColor="hyperlink"/>
          <w:sz w:val="20"/>
          <w:szCs w:val="20"/>
          <w:u w:val="single"/>
        </w:rPr>
      </w:pPr>
      <w:hyperlink r:id="rId13" w:anchor="sg34.1.200_123_6200_124.sg4" w:history="1">
        <w:r w:rsidR="00A1765C" w:rsidRPr="00CB59B0">
          <w:rPr>
            <w:rFonts w:asciiTheme="majorHAnsi" w:eastAsiaTheme="minorHAnsi" w:hAnsiTheme="majorHAnsi" w:cstheme="minorBidi"/>
            <w:color w:val="0000FF" w:themeColor="hyperlink"/>
            <w:sz w:val="20"/>
            <w:szCs w:val="20"/>
            <w:u w:val="single"/>
          </w:rPr>
          <w:t xml:space="preserve">34 CFR </w:t>
        </w:r>
        <w:r w:rsidR="00A1765C" w:rsidRPr="00CB59B0">
          <w:rPr>
            <w:rFonts w:asciiTheme="majorHAnsi" w:eastAsia="Times New Roman" w:hAnsiTheme="majorHAnsi"/>
            <w:color w:val="0000FF" w:themeColor="hyperlink"/>
            <w:sz w:val="20"/>
            <w:szCs w:val="20"/>
            <w:u w:val="single"/>
          </w:rPr>
          <w:t>§</w:t>
        </w:r>
        <w:r w:rsidR="00A1765C" w:rsidRPr="00CB59B0">
          <w:rPr>
            <w:rFonts w:asciiTheme="majorHAnsi" w:eastAsiaTheme="minorHAnsi" w:hAnsiTheme="majorHAnsi" w:cstheme="minorBidi"/>
            <w:color w:val="0000FF" w:themeColor="hyperlink"/>
            <w:sz w:val="20"/>
            <w:szCs w:val="20"/>
            <w:u w:val="single"/>
          </w:rPr>
          <w:t>200.1-200.10</w:t>
        </w:r>
      </w:hyperlink>
    </w:p>
    <w:p w14:paraId="1BF99B73" w14:textId="77777777" w:rsidR="00A1765C" w:rsidRPr="00CB59B0" w:rsidRDefault="00A1765C" w:rsidP="00A1765C">
      <w:pPr>
        <w:spacing w:after="0" w:line="240" w:lineRule="auto"/>
        <w:rPr>
          <w:rFonts w:asciiTheme="majorHAnsi" w:eastAsiaTheme="minorHAnsi" w:hAnsiTheme="majorHAnsi" w:cstheme="minorBidi"/>
          <w:spacing w:val="-1"/>
          <w:sz w:val="20"/>
          <w:szCs w:val="20"/>
          <w:u w:val="single" w:color="000000"/>
        </w:rPr>
      </w:pPr>
    </w:p>
    <w:p w14:paraId="51CD39FB"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w:t>
      </w:r>
      <w:proofErr w:type="gramStart"/>
      <w:r w:rsidRPr="00CB59B0">
        <w:rPr>
          <w:rFonts w:asciiTheme="majorHAnsi" w:eastAsiaTheme="minorHAnsi" w:hAnsiTheme="majorHAnsi" w:cstheme="minorBidi"/>
          <w:spacing w:val="-7"/>
          <w:sz w:val="20"/>
          <w:szCs w:val="20"/>
        </w:rPr>
        <w:t>An</w:t>
      </w:r>
      <w:proofErr w:type="gramEnd"/>
      <w:r w:rsidRPr="00CB59B0">
        <w:rPr>
          <w:rFonts w:asciiTheme="majorHAnsi" w:eastAsiaTheme="minorHAnsi" w:hAnsiTheme="majorHAnsi" w:cstheme="minorBidi"/>
          <w:spacing w:val="-7"/>
          <w:sz w:val="20"/>
          <w:szCs w:val="20"/>
        </w:rPr>
        <w:t xml:space="preserve"> SEA must administer required statewide assessments and report on participation and achievement for those assessments.  </w:t>
      </w:r>
      <w:proofErr w:type="gramStart"/>
      <w:r w:rsidRPr="00CB59B0">
        <w:rPr>
          <w:rFonts w:asciiTheme="majorHAnsi" w:eastAsiaTheme="minorHAnsi" w:hAnsiTheme="majorHAnsi" w:cstheme="minorBidi"/>
          <w:spacing w:val="-7"/>
          <w:sz w:val="20"/>
          <w:szCs w:val="20"/>
        </w:rPr>
        <w:t>An</w:t>
      </w:r>
      <w:proofErr w:type="gramEnd"/>
      <w:r w:rsidRPr="00CB59B0">
        <w:rPr>
          <w:rFonts w:asciiTheme="majorHAnsi" w:eastAsiaTheme="minorHAnsi" w:hAnsiTheme="majorHAnsi" w:cstheme="minorBidi"/>
          <w:spacing w:val="-7"/>
          <w:sz w:val="20"/>
          <w:szCs w:val="20"/>
        </w:rPr>
        <w:t xml:space="preserve"> SEA must also use State Assessment Grant funds only for allowable uses of funds consistent with sections 1201(a)(1) and (a)(2).  </w:t>
      </w:r>
      <w:proofErr w:type="gramStart"/>
      <w:r w:rsidRPr="00CB59B0">
        <w:rPr>
          <w:rFonts w:asciiTheme="majorHAnsi" w:eastAsiaTheme="minorHAnsi" w:hAnsiTheme="majorHAnsi" w:cstheme="minorBidi"/>
          <w:spacing w:val="-7"/>
          <w:sz w:val="20"/>
          <w:szCs w:val="20"/>
        </w:rPr>
        <w:t>An</w:t>
      </w:r>
      <w:proofErr w:type="gramEnd"/>
      <w:r w:rsidRPr="00CB59B0">
        <w:rPr>
          <w:rFonts w:asciiTheme="majorHAnsi" w:eastAsiaTheme="minorHAnsi" w:hAnsiTheme="majorHAnsi" w:cstheme="minorBidi"/>
          <w:spacing w:val="-7"/>
          <w:sz w:val="20"/>
          <w:szCs w:val="20"/>
        </w:rPr>
        <w:t xml:space="preserve"> SEA may also use assessment flexibilities permitted under the statute.</w:t>
      </w:r>
    </w:p>
    <w:p w14:paraId="49363CA8"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40C1D724" w14:textId="0BD04E67"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67675F4F"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03C054BC" w14:textId="77777777" w:rsidR="00A1765C" w:rsidRPr="00CB59B0" w:rsidRDefault="00A1765C" w:rsidP="00A1765C">
      <w:pPr>
        <w:spacing w:after="0" w:line="240" w:lineRule="auto"/>
        <w:ind w:right="305"/>
        <w:rPr>
          <w:rFonts w:asciiTheme="majorHAnsi" w:eastAsia="Times New Roman" w:hAnsiTheme="majorHAnsi"/>
          <w:sz w:val="20"/>
          <w:szCs w:val="20"/>
          <w:u w:val="single"/>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sz w:val="20"/>
          <w:szCs w:val="20"/>
        </w:rPr>
        <w:t xml:space="preserve">  </w:t>
      </w:r>
      <w:r w:rsidRPr="00CB59B0">
        <w:rPr>
          <w:rFonts w:asciiTheme="majorHAnsi" w:eastAsiaTheme="minorHAnsi" w:hAnsiTheme="majorHAnsi" w:cstheme="minorBidi"/>
          <w:sz w:val="20"/>
          <w:szCs w:val="20"/>
        </w:rPr>
        <w:t>State Assessment Director; Title I fiscal representative; IDEA and Title III representative; State Consolidated State Performance Report representative</w:t>
      </w:r>
    </w:p>
    <w:p w14:paraId="047F6D84"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279923CA" w14:textId="77777777" w:rsidR="00A1765C" w:rsidRPr="00CB59B0" w:rsidRDefault="00A1765C" w:rsidP="00A1765C">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38FED71F"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heme="minorHAnsi" w:hAnsiTheme="majorHAnsi"/>
          <w:sz w:val="20"/>
          <w:szCs w:val="20"/>
          <w:lang w:eastAsia="zh-CN"/>
        </w:rPr>
        <w:t>Use of State Assessment Grant Funding</w:t>
      </w:r>
    </w:p>
    <w:p w14:paraId="238F98D4"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heme="minorHAnsi" w:hAnsiTheme="majorHAnsi"/>
          <w:sz w:val="20"/>
          <w:szCs w:val="20"/>
          <w:lang w:eastAsia="zh-CN"/>
        </w:rPr>
        <w:t>Required Assessments</w:t>
      </w:r>
    </w:p>
    <w:p w14:paraId="56E6CB51"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lang w:eastAsia="zh-CN"/>
        </w:rPr>
      </w:pPr>
      <w:r w:rsidRPr="00CB59B0">
        <w:rPr>
          <w:rFonts w:asciiTheme="majorHAnsi" w:eastAsiaTheme="minorHAnsi" w:hAnsiTheme="majorHAnsi"/>
          <w:sz w:val="20"/>
          <w:szCs w:val="20"/>
          <w:lang w:eastAsia="zh-CN"/>
        </w:rPr>
        <w:t>Assessment Flexibilities</w:t>
      </w:r>
    </w:p>
    <w:p w14:paraId="3BBC3AA9"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t>Self-Assessment Questions</w:t>
      </w:r>
    </w:p>
    <w:tbl>
      <w:tblPr>
        <w:tblW w:w="5000" w:type="pct"/>
        <w:tblCellMar>
          <w:left w:w="0" w:type="dxa"/>
          <w:right w:w="0" w:type="dxa"/>
        </w:tblCellMar>
        <w:tblLook w:val="01E0" w:firstRow="1" w:lastRow="1" w:firstColumn="1" w:lastColumn="1" w:noHBand="0" w:noVBand="0"/>
      </w:tblPr>
      <w:tblGrid>
        <w:gridCol w:w="1454"/>
        <w:gridCol w:w="3527"/>
        <w:gridCol w:w="6886"/>
        <w:gridCol w:w="1422"/>
      </w:tblGrid>
      <w:tr w:rsidR="00A1765C" w:rsidRPr="00CB59B0" w14:paraId="16E03396"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3F2346BA" w14:textId="77777777" w:rsidR="00A1765C" w:rsidRPr="00CB59B0" w:rsidRDefault="00A1765C" w:rsidP="00B470D5">
            <w:pPr>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327"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475D2589" w14:textId="77777777" w:rsidR="00A1765C" w:rsidRPr="00CB59B0" w:rsidRDefault="00A1765C" w:rsidP="00B470D5">
            <w:pPr>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591"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5B75DC0C" w14:textId="77777777" w:rsidR="00A1765C" w:rsidRPr="001A1BBE" w:rsidRDefault="00A1765C" w:rsidP="00B470D5">
            <w:pPr>
              <w:jc w:val="center"/>
              <w:rPr>
                <w:rFonts w:asciiTheme="majorHAnsi" w:eastAsiaTheme="minorHAnsi" w:hAnsiTheme="majorHAnsi" w:cstheme="minorBidi"/>
                <w:b/>
                <w:iCs/>
                <w:spacing w:val="-1"/>
                <w:sz w:val="20"/>
                <w:szCs w:val="20"/>
              </w:rPr>
            </w:pPr>
            <w:r w:rsidRPr="001A1BBE">
              <w:rPr>
                <w:rFonts w:asciiTheme="majorHAnsi" w:eastAsiaTheme="minorHAnsi" w:hAnsiTheme="majorHAnsi" w:cstheme="minorBidi"/>
                <w:b/>
                <w:iCs/>
                <w:spacing w:val="-1"/>
                <w:sz w:val="20"/>
                <w:szCs w:val="20"/>
              </w:rPr>
              <w:t>SEA Response</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7AC0C" w14:textId="631560AE" w:rsidR="00A1765C" w:rsidRPr="00CB59B0" w:rsidRDefault="00935FEA" w:rsidP="00B470D5">
            <w:pPr>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A1765C" w:rsidRPr="00CB59B0" w14:paraId="1DDBD8CB"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227B232"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heme="minorHAnsi" w:hAnsiTheme="majorHAnsi" w:cstheme="minorBidi"/>
                <w:sz w:val="20"/>
                <w:szCs w:val="20"/>
              </w:rPr>
              <w:t>Use of State Assessment Grant Funding</w:t>
            </w:r>
          </w:p>
          <w:p w14:paraId="37EC048D" w14:textId="77777777" w:rsidR="00A1765C" w:rsidRPr="00CB59B0" w:rsidRDefault="00A1765C" w:rsidP="00B470D5">
            <w:pPr>
              <w:spacing w:after="0" w:line="240" w:lineRule="auto"/>
              <w:rPr>
                <w:rFonts w:asciiTheme="majorHAnsi" w:eastAsiaTheme="minorHAnsi" w:hAnsiTheme="majorHAnsi" w:cstheme="minorBidi"/>
                <w:sz w:val="20"/>
                <w:szCs w:val="20"/>
              </w:rPr>
            </w:pP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4776DA3" w14:textId="02F6021E"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w:t>
            </w:r>
            <w:r w:rsidR="00A1765C" w:rsidRPr="00CB59B0">
              <w:rPr>
                <w:rFonts w:asciiTheme="majorHAnsi" w:eastAsiaTheme="minorHAnsi" w:hAnsiTheme="majorHAnsi" w:cstheme="minorBidi"/>
                <w:sz w:val="20"/>
                <w:szCs w:val="20"/>
              </w:rPr>
              <w:t xml:space="preserve">. Has the SEA completed initial development of all standards and assessments required under section 1111(b), including, at a minimum, assessments of reading/language arts, mathematics, science, and English language proficiency, including alternate assessments for each? </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608174959"/>
              <w:placeholder>
                <w:docPart w:val="E5A2F368776B43C98541EBE005233500"/>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24B5ECF2"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724FB496"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 </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FD2EE"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54FAD378"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6189F9E"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heme="minorHAnsi" w:hAnsiTheme="majorHAnsi" w:cstheme="minorBidi"/>
                <w:sz w:val="20"/>
                <w:szCs w:val="20"/>
              </w:rPr>
              <w:lastRenderedPageBreak/>
              <w:t>Use of State Assessment Grant Funding</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9B028E5" w14:textId="72F050D2"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A2</w:t>
            </w:r>
            <w:r w:rsidR="00A1765C" w:rsidRPr="00CB59B0">
              <w:rPr>
                <w:rFonts w:asciiTheme="majorHAnsi" w:eastAsiaTheme="minorHAnsi" w:hAnsiTheme="majorHAnsi" w:cstheme="minorBidi"/>
                <w:sz w:val="20"/>
                <w:szCs w:val="20"/>
              </w:rPr>
              <w:t>. How is the SEA using funds available through Grants for State Assessments?</w:t>
            </w:r>
          </w:p>
          <w:p w14:paraId="061DB163"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C2ACE6C"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513DEC8F" w14:textId="77777777" w:rsidR="00A1765C" w:rsidRPr="00CB59B0" w:rsidRDefault="00A1765C" w:rsidP="00B470D5">
            <w:pPr>
              <w:numPr>
                <w:ilvl w:val="0"/>
                <w:numId w:val="55"/>
              </w:num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cstheme="minorBidi"/>
                <w:sz w:val="20"/>
                <w:szCs w:val="20"/>
              </w:rPr>
              <w:t>Budget</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FA9164B"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92E1D"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3618AAFC"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58F80A1"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D4678C1" w14:textId="70D8F27B"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A3</w:t>
            </w:r>
            <w:r w:rsidR="00A1765C" w:rsidRPr="00CB59B0">
              <w:rPr>
                <w:rFonts w:asciiTheme="majorHAnsi" w:eastAsiaTheme="minorHAnsi" w:hAnsiTheme="majorHAnsi" w:cstheme="minorBidi"/>
                <w:sz w:val="20"/>
                <w:szCs w:val="20"/>
              </w:rPr>
              <w:t>. What assessments is the State currently administering in each of these categories:</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3935CE7"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5FED1F"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25577BA7"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B644E9A"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228479C" w14:textId="4708BDCD"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A4</w:t>
            </w:r>
            <w:r w:rsidR="00A1765C" w:rsidRPr="00CB59B0">
              <w:rPr>
                <w:rFonts w:asciiTheme="majorHAnsi" w:eastAsiaTheme="minorHAnsi" w:hAnsiTheme="majorHAnsi" w:cstheme="minorBidi"/>
                <w:sz w:val="20"/>
                <w:szCs w:val="20"/>
              </w:rPr>
              <w:t>. General assessments in mathematics and reading/language arts for grades 3-8</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E4FE13E"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Provide name(s) of assessments or brief description</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8102DC"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6DB35BA5"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82F8552"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21A517D" w14:textId="0649B1B0"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A5</w:t>
            </w:r>
            <w:r w:rsidR="00A1765C" w:rsidRPr="00CB59B0">
              <w:rPr>
                <w:rFonts w:asciiTheme="majorHAnsi" w:eastAsiaTheme="minorHAnsi" w:hAnsiTheme="majorHAnsi" w:cstheme="minorBidi"/>
                <w:sz w:val="20"/>
                <w:szCs w:val="20"/>
              </w:rPr>
              <w:t>. General assessments in mathematics and reading/language arts for high school</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6B4F2D1"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Provide name(s) of assessments or brief description</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D3FD90"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4276A266"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4CFBD15"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0959717" w14:textId="23282CDD"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A6</w:t>
            </w:r>
            <w:r w:rsidR="00A1765C" w:rsidRPr="00CB59B0">
              <w:rPr>
                <w:rFonts w:asciiTheme="majorHAnsi" w:eastAsiaTheme="minorHAnsi" w:hAnsiTheme="majorHAnsi" w:cstheme="minorBidi"/>
                <w:sz w:val="20"/>
                <w:szCs w:val="20"/>
              </w:rPr>
              <w:t>. General assessments in science for each of the following grade bands:  3-5, 6-9, 10-12</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5D1F346"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Provide name(s) of assessments or brief description</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E7475"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1EB3B40F"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C41013D"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4D9675D" w14:textId="375A1E5C"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A7</w:t>
            </w:r>
            <w:r w:rsidR="00A1765C" w:rsidRPr="00CB59B0">
              <w:rPr>
                <w:rFonts w:asciiTheme="majorHAnsi" w:eastAsiaTheme="minorHAnsi" w:hAnsiTheme="majorHAnsi" w:cstheme="minorBidi"/>
                <w:sz w:val="20"/>
                <w:szCs w:val="20"/>
              </w:rPr>
              <w:t xml:space="preserve">. Alternate assessments based on alternate academic achievement standards for grades 3-8 and high school in reading/language arts and mathematics </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35F2B55"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Provide name(s) of assessments or brief description</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E3FD5"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64AB85F4"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F0F6994"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D525391" w14:textId="795C3CEF"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A8</w:t>
            </w:r>
            <w:r w:rsidR="00A1765C" w:rsidRPr="00CB59B0">
              <w:rPr>
                <w:rFonts w:asciiTheme="majorHAnsi" w:eastAsiaTheme="minorHAnsi" w:hAnsiTheme="majorHAnsi" w:cstheme="minorBidi"/>
                <w:sz w:val="20"/>
                <w:szCs w:val="20"/>
              </w:rPr>
              <w:t xml:space="preserve">. Alternate assessments based on alternate academic achievement standards in science for each of the following grade bands: 3-5, 6-9, and 10-12 </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A5CC4CF"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Provide name(s) of assessments or brief description</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6F896"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69A1E511"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33EDE66"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DE6B317" w14:textId="6EF96F77"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A9</w:t>
            </w:r>
            <w:r w:rsidR="00A1765C" w:rsidRPr="00CB59B0">
              <w:rPr>
                <w:rFonts w:asciiTheme="majorHAnsi" w:eastAsiaTheme="minorHAnsi" w:hAnsiTheme="majorHAnsi" w:cstheme="minorBidi"/>
                <w:sz w:val="20"/>
                <w:szCs w:val="20"/>
              </w:rPr>
              <w:t>. English language proficiency assessment in grades K-12</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671507F"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Provide name(s) of assessments or brief description</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9FB7E"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7A263998"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2DDA448"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F40F3D" w14:textId="0555ACE8"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A10</w:t>
            </w:r>
            <w:r w:rsidR="00A1765C" w:rsidRPr="00CB59B0">
              <w:rPr>
                <w:rFonts w:asciiTheme="majorHAnsi" w:eastAsiaTheme="minorHAnsi" w:hAnsiTheme="majorHAnsi" w:cstheme="minorBidi"/>
                <w:sz w:val="20"/>
                <w:szCs w:val="20"/>
              </w:rPr>
              <w:t>. Alternate English language proficiency assessment in grades K-12</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CF949AA"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Provide name(s) of assessments or brief description</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BD98F"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0F492D6E"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77C815E"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E7BC471" w14:textId="3D43E329" w:rsidR="00A1765C" w:rsidRPr="00CB59B0" w:rsidRDefault="00B449FD" w:rsidP="00B470D5">
            <w:pPr>
              <w:spacing w:after="0" w:line="240" w:lineRule="auto"/>
              <w:contextualSpacing/>
              <w:rPr>
                <w:rFonts w:asciiTheme="majorHAnsi" w:eastAsiaTheme="minorHAnsi" w:hAnsiTheme="majorHAnsi"/>
                <w:sz w:val="20"/>
                <w:szCs w:val="20"/>
                <w:lang w:eastAsia="zh-CN"/>
              </w:rPr>
            </w:pPr>
            <w:r>
              <w:rPr>
                <w:rFonts w:asciiTheme="majorHAnsi" w:eastAsiaTheme="minorHAnsi" w:hAnsiTheme="majorHAnsi"/>
                <w:sz w:val="20"/>
                <w:szCs w:val="20"/>
                <w:lang w:eastAsia="zh-CN"/>
              </w:rPr>
              <w:t>A11</w:t>
            </w:r>
            <w:r w:rsidR="00A1765C" w:rsidRPr="00CB59B0">
              <w:rPr>
                <w:rFonts w:asciiTheme="majorHAnsi" w:eastAsiaTheme="minorHAnsi" w:hAnsiTheme="majorHAnsi"/>
                <w:sz w:val="20"/>
                <w:szCs w:val="20"/>
                <w:lang w:eastAsia="zh-CN"/>
              </w:rPr>
              <w:t xml:space="preserve">. Is the SEA in the process of changing any of those assessments? </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87876164"/>
              <w:placeholder>
                <w:docPart w:val="5FAFB0E1B8314CED9297BA93EE2D4585"/>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1D2C2654"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720FC"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6C72D295"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5608C30"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3EEBBE4" w14:textId="2EE457CE"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A12</w:t>
            </w:r>
            <w:r w:rsidR="00A1765C" w:rsidRPr="00CB59B0">
              <w:rPr>
                <w:rFonts w:asciiTheme="majorHAnsi" w:eastAsiaTheme="minorHAnsi" w:hAnsiTheme="majorHAnsi" w:cstheme="minorBidi"/>
                <w:sz w:val="20"/>
                <w:szCs w:val="20"/>
              </w:rPr>
              <w:t>. If yes, specify which assessments and in which year will the SEA first operationally administer the new assessment(s)?</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8AB0B58"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Provide name(s) of assessments and associate year</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DF0FED"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41016322"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C059605"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D58E2E8" w14:textId="06D10A9D"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A13</w:t>
            </w:r>
            <w:r w:rsidR="00A1765C" w:rsidRPr="00CB59B0">
              <w:rPr>
                <w:rFonts w:asciiTheme="majorHAnsi" w:eastAsiaTheme="minorHAnsi" w:hAnsiTheme="majorHAnsi" w:cstheme="minorBidi"/>
                <w:sz w:val="20"/>
                <w:szCs w:val="20"/>
              </w:rPr>
              <w:t>. Is the State in the process or has the SEA adopted any new content or achievement standards in the last 12 months or substantially amended existing standards?</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941179322"/>
              <w:placeholder>
                <w:docPart w:val="F1E6A5B20D154CF99724F36C6F9BA27F"/>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6605B4BF"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F4C2"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2D854731"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D44F314"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lastRenderedPageBreak/>
              <w:t xml:space="preserve">Required Assessments </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92E3D68" w14:textId="5A441E84"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A14</w:t>
            </w:r>
            <w:r w:rsidR="00A1765C" w:rsidRPr="00CB59B0">
              <w:rPr>
                <w:rFonts w:asciiTheme="majorHAnsi" w:eastAsiaTheme="minorHAnsi" w:hAnsiTheme="majorHAnsi" w:cstheme="minorBidi"/>
                <w:sz w:val="20"/>
                <w:szCs w:val="20"/>
              </w:rPr>
              <w:t>. If yes, please identify the new or amended standards.</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DF66B10"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Provide name(s) of new or amended standards</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62C11"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3934C82A"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D08F36C" w14:textId="74130538" w:rsidR="00A1765C" w:rsidRPr="00CB59B0" w:rsidRDefault="00B93782"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Required Assessments</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6F6CA9" w14:textId="33D6D0C7"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A15</w:t>
            </w:r>
            <w:r w:rsidR="00A1765C" w:rsidRPr="00CB59B0">
              <w:rPr>
                <w:rFonts w:asciiTheme="majorHAnsi" w:eastAsiaTheme="minorHAnsi" w:hAnsiTheme="majorHAnsi" w:cstheme="minorBidi"/>
                <w:sz w:val="20"/>
                <w:szCs w:val="20"/>
              </w:rPr>
              <w:t>. If yes, please describe the timeline for developing statewide assessments aligned to the new standards.</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CA85959"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description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88FE2"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33DFF700"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8EFBEDC"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079E253" w14:textId="63B6E4DD"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A16</w:t>
            </w:r>
            <w:r w:rsidR="00A1765C" w:rsidRPr="00CB59B0">
              <w:rPr>
                <w:rFonts w:asciiTheme="majorHAnsi" w:eastAsiaTheme="minorHAnsi" w:hAnsiTheme="majorHAnsi" w:cstheme="minorBidi"/>
                <w:sz w:val="20"/>
                <w:szCs w:val="20"/>
              </w:rPr>
              <w:t>. Is the SEA currently using or planning to use any of the following assessment flexibilities within the current or upcoming academic year?</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EEC7347"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F3E91" w14:textId="77777777" w:rsidR="00A1765C" w:rsidRPr="00CB59B0" w:rsidRDefault="00A1765C" w:rsidP="00B470D5">
            <w:pPr>
              <w:tabs>
                <w:tab w:val="left" w:pos="1080"/>
              </w:tabs>
              <w:spacing w:after="0" w:line="240" w:lineRule="auto"/>
              <w:ind w:left="102" w:right="172"/>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ab/>
            </w:r>
          </w:p>
        </w:tc>
      </w:tr>
      <w:tr w:rsidR="00A1765C" w:rsidRPr="00CB59B0" w14:paraId="73AD8F8D"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21388ED"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278C257" w14:textId="544C36F1"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A17</w:t>
            </w:r>
            <w:r w:rsidR="00A1765C" w:rsidRPr="00CB59B0">
              <w:rPr>
                <w:rFonts w:asciiTheme="majorHAnsi" w:eastAsiaTheme="minorHAnsi" w:hAnsiTheme="majorHAnsi" w:cstheme="minorBidi"/>
                <w:sz w:val="20"/>
                <w:szCs w:val="20"/>
              </w:rPr>
              <w:t>. Locally selected, nationally recognized high school academic assessments</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001938101"/>
              <w:placeholder>
                <w:docPart w:val="2CBA4A95223449AD94AF0FE67D20A140"/>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5DC46011"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64B8F" w14:textId="77777777" w:rsidR="00A1765C" w:rsidRPr="00CB59B0" w:rsidRDefault="00A1765C" w:rsidP="00B470D5">
            <w:pPr>
              <w:tabs>
                <w:tab w:val="left" w:pos="1080"/>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3B57FB6A"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46915EC"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E7AE8C2" w14:textId="78E467EC"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A18</w:t>
            </w:r>
            <w:r w:rsidR="00A1765C" w:rsidRPr="00CB59B0">
              <w:rPr>
                <w:rFonts w:asciiTheme="majorHAnsi" w:eastAsiaTheme="minorHAnsi" w:hAnsiTheme="majorHAnsi" w:cstheme="minorBidi"/>
                <w:sz w:val="20"/>
                <w:szCs w:val="20"/>
              </w:rPr>
              <w:t>. Exception for 8</w:t>
            </w:r>
            <w:r w:rsidR="00A1765C" w:rsidRPr="00CB59B0">
              <w:rPr>
                <w:rFonts w:asciiTheme="majorHAnsi" w:eastAsiaTheme="minorHAnsi" w:hAnsiTheme="majorHAnsi" w:cstheme="minorBidi"/>
                <w:sz w:val="20"/>
                <w:szCs w:val="20"/>
                <w:vertAlign w:val="superscript"/>
              </w:rPr>
              <w:t>th</w:t>
            </w:r>
            <w:r w:rsidR="00A1765C" w:rsidRPr="00CB59B0">
              <w:rPr>
                <w:rFonts w:asciiTheme="majorHAnsi" w:eastAsiaTheme="minorHAnsi" w:hAnsiTheme="majorHAnsi" w:cstheme="minorBidi"/>
                <w:sz w:val="20"/>
                <w:szCs w:val="20"/>
              </w:rPr>
              <w:t xml:space="preserve"> graders to take the SEA’s high school end-of-course mathematics assessment in place of the grade 8 assessment </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545448753"/>
              <w:placeholder>
                <w:docPart w:val="1D2847E579514478B19939D726E1D976"/>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3C403524"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064377AE"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2FA44" w14:textId="77777777" w:rsidR="00A1765C" w:rsidRPr="00CB59B0" w:rsidRDefault="00A1765C" w:rsidP="00B470D5">
            <w:pPr>
              <w:tabs>
                <w:tab w:val="left" w:pos="1080"/>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09B6E325"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54DCE3"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7AABFF8" w14:textId="780B8903"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A19</w:t>
            </w:r>
            <w:r w:rsidR="00A1765C" w:rsidRPr="00CB59B0">
              <w:rPr>
                <w:rFonts w:asciiTheme="majorHAnsi" w:eastAsiaTheme="minorHAnsi" w:hAnsiTheme="majorHAnsi" w:cstheme="minorBidi"/>
                <w:sz w:val="20"/>
                <w:szCs w:val="20"/>
              </w:rPr>
              <w:t xml:space="preserve">. Assessment in a Native American language </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2071270127"/>
              <w:placeholder>
                <w:docPart w:val="B12056AC0D294677A00415AAF2927990"/>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3C9335DB"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5E534" w14:textId="77777777" w:rsidR="00A1765C" w:rsidRPr="00CB59B0" w:rsidRDefault="00A1765C" w:rsidP="00B470D5">
            <w:pPr>
              <w:tabs>
                <w:tab w:val="left" w:pos="1080"/>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6073FEB0" w14:textId="77777777" w:rsidTr="00DC2829">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834C19B"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Additional Documentation</w:t>
            </w:r>
          </w:p>
        </w:tc>
        <w:tc>
          <w:tcPr>
            <w:tcW w:w="132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48640D2"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D719E1F" w14:textId="77777777" w:rsidR="00A1765C" w:rsidRPr="00CB59B0" w:rsidRDefault="00A1765C" w:rsidP="00B470D5">
            <w:pPr>
              <w:numPr>
                <w:ilvl w:val="0"/>
                <w:numId w:val="55"/>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Other documentation that would serve as evidence for the questions asked</w:t>
            </w:r>
          </w:p>
        </w:tc>
        <w:tc>
          <w:tcPr>
            <w:tcW w:w="259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ACBB8F7" w14:textId="77777777" w:rsidR="00A1765C" w:rsidRPr="00CB59B0" w:rsidRDefault="00A1765C" w:rsidP="00B470D5">
            <w:pPr>
              <w:spacing w:after="0" w:line="240" w:lineRule="auto"/>
              <w:jc w:val="center"/>
              <w:rPr>
                <w:rFonts w:asciiTheme="majorHAnsi" w:eastAsiaTheme="minorHAnsi" w:hAnsiTheme="majorHAnsi" w:cstheme="minorBidi"/>
                <w:i/>
                <w:iCs/>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3D44A"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bl>
    <w:p w14:paraId="5CFE7DAD" w14:textId="77777777" w:rsidR="00A1765C" w:rsidRPr="00CB59B0" w:rsidRDefault="00A1765C" w:rsidP="00A1765C">
      <w:pPr>
        <w:rPr>
          <w:rFonts w:asciiTheme="majorHAnsi" w:eastAsiaTheme="majorEastAsia" w:hAnsiTheme="majorHAnsi" w:cstheme="majorBidi"/>
          <w:b/>
          <w:bCs/>
          <w:i/>
          <w:iCs/>
          <w:color w:val="4F81BD" w:themeColor="accent1"/>
        </w:rPr>
      </w:pPr>
    </w:p>
    <w:p w14:paraId="2A284A96"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rPr>
      </w:pPr>
      <w:r w:rsidRPr="00CB59B0">
        <w:rPr>
          <w:rFonts w:asciiTheme="majorHAnsi" w:eastAsiaTheme="majorEastAsia" w:hAnsiTheme="majorHAnsi" w:cstheme="majorBidi"/>
          <w:b/>
          <w:bCs/>
          <w:i/>
          <w:iCs/>
          <w:color w:val="4F81BD" w:themeColor="accent1"/>
        </w:rPr>
        <w:t>On-site/Desk Review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31"/>
        <w:gridCol w:w="11659"/>
      </w:tblGrid>
      <w:tr w:rsidR="00A1765C" w:rsidRPr="00CB59B0" w14:paraId="3C4C22D5" w14:textId="77777777" w:rsidTr="000F5EC9">
        <w:trPr>
          <w:trHeight w:val="562"/>
        </w:trPr>
        <w:tc>
          <w:tcPr>
            <w:tcW w:w="540" w:type="pct"/>
            <w:shd w:val="clear" w:color="auto" w:fill="D9D9D9" w:themeFill="background1" w:themeFillShade="D9"/>
          </w:tcPr>
          <w:p w14:paraId="66C2362E" w14:textId="77777777" w:rsidR="00A1765C" w:rsidRPr="00CB59B0" w:rsidRDefault="00A1765C" w:rsidP="00B470D5">
            <w:pPr>
              <w:spacing w:after="0" w:line="240" w:lineRule="auto"/>
              <w:ind w:left="102" w:right="188"/>
              <w:rPr>
                <w:rFonts w:asciiTheme="majorHAnsi" w:eastAsiaTheme="minorHAnsi" w:hAnsiTheme="majorHAnsi" w:cstheme="minorBidi"/>
                <w:b/>
                <w:spacing w:val="-1"/>
                <w:sz w:val="20"/>
                <w:szCs w:val="20"/>
              </w:rPr>
            </w:pPr>
            <w:r w:rsidRPr="00CB59B0">
              <w:rPr>
                <w:rFonts w:asciiTheme="majorHAnsi" w:eastAsiaTheme="minorHAnsi" w:hAnsiTheme="majorHAnsi" w:cstheme="minorBidi"/>
                <w:b/>
                <w:spacing w:val="-1"/>
                <w:sz w:val="20"/>
                <w:szCs w:val="20"/>
              </w:rPr>
              <w:t>Subtopic</w:t>
            </w:r>
          </w:p>
        </w:tc>
        <w:tc>
          <w:tcPr>
            <w:tcW w:w="4460" w:type="pct"/>
            <w:shd w:val="clear" w:color="auto" w:fill="D9D9D9" w:themeFill="background1" w:themeFillShade="D9"/>
          </w:tcPr>
          <w:p w14:paraId="43A56CCF" w14:textId="77777777" w:rsidR="00A1765C" w:rsidRPr="00CB59B0" w:rsidRDefault="00A1765C" w:rsidP="00B470D5">
            <w:pPr>
              <w:spacing w:after="0" w:line="240" w:lineRule="auto"/>
              <w:ind w:left="102" w:right="188"/>
              <w:rPr>
                <w:rFonts w:asciiTheme="majorHAnsi" w:eastAsiaTheme="minorHAnsi" w:hAnsiTheme="majorHAnsi" w:cstheme="minorBidi"/>
                <w:b/>
                <w:spacing w:val="-1"/>
                <w:sz w:val="20"/>
                <w:szCs w:val="20"/>
              </w:rPr>
            </w:pPr>
            <w:r w:rsidRPr="00CB59B0">
              <w:rPr>
                <w:rFonts w:asciiTheme="majorHAnsi" w:eastAsiaTheme="minorHAnsi" w:hAnsiTheme="majorHAnsi" w:cstheme="minorBidi"/>
                <w:b/>
                <w:spacing w:val="-1"/>
                <w:sz w:val="20"/>
                <w:szCs w:val="20"/>
              </w:rPr>
              <w:t>Question</w:t>
            </w:r>
          </w:p>
        </w:tc>
      </w:tr>
      <w:tr w:rsidR="00A1765C" w:rsidRPr="00CB59B0" w14:paraId="110827E3" w14:textId="77777777" w:rsidTr="000F5EC9">
        <w:trPr>
          <w:trHeight w:val="562"/>
        </w:trPr>
        <w:tc>
          <w:tcPr>
            <w:tcW w:w="540" w:type="pct"/>
          </w:tcPr>
          <w:p w14:paraId="4FE112DB"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Grants for State Assessments</w:t>
            </w:r>
          </w:p>
        </w:tc>
        <w:tc>
          <w:tcPr>
            <w:tcW w:w="4460" w:type="pct"/>
          </w:tcPr>
          <w:p w14:paraId="089D2E5C"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If the State assessed more than 1.0% of students using an alternate assessment aligned with alternate academic achievement standards (AA-AAAS) in the previous school year </w:t>
            </w:r>
            <w:r w:rsidRPr="00CB59B0">
              <w:rPr>
                <w:rFonts w:asciiTheme="majorHAnsi" w:eastAsiaTheme="minorHAnsi" w:hAnsiTheme="majorHAnsi" w:cstheme="minorBidi"/>
                <w:i/>
                <w:sz w:val="20"/>
                <w:szCs w:val="20"/>
              </w:rPr>
              <w:t>but did not have a waiver related to exceeding the 1.0% allowed by statute</w:t>
            </w:r>
            <w:r w:rsidRPr="00CB59B0">
              <w:rPr>
                <w:rFonts w:asciiTheme="majorHAnsi" w:eastAsiaTheme="minorHAnsi" w:hAnsiTheme="majorHAnsi" w:cstheme="minorBidi"/>
                <w:sz w:val="20"/>
                <w:szCs w:val="20"/>
              </w:rPr>
              <w:t>, describe the actions the SEA is taking to ensure that LEAs do not assess more than 1.0% of students in any subject using the AA-AAAS in the future.</w:t>
            </w:r>
          </w:p>
        </w:tc>
      </w:tr>
      <w:tr w:rsidR="00A1765C" w:rsidRPr="00CB59B0" w14:paraId="69D9DC49" w14:textId="77777777" w:rsidTr="000F5EC9">
        <w:trPr>
          <w:trHeight w:val="562"/>
        </w:trPr>
        <w:tc>
          <w:tcPr>
            <w:tcW w:w="540" w:type="pct"/>
          </w:tcPr>
          <w:p w14:paraId="00EEE63E"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Grants for State Assessments</w:t>
            </w:r>
          </w:p>
        </w:tc>
        <w:tc>
          <w:tcPr>
            <w:tcW w:w="4460" w:type="pct"/>
          </w:tcPr>
          <w:p w14:paraId="68038388"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Ask only if applicable, based on </w:t>
            </w:r>
            <w:r w:rsidRPr="00CB59B0">
              <w:rPr>
                <w:rFonts w:asciiTheme="majorHAnsi" w:eastAsiaTheme="minorHAnsi" w:hAnsiTheme="majorHAnsi" w:cstheme="minorBidi"/>
                <w:sz w:val="20"/>
                <w:szCs w:val="20"/>
                <w:u w:val="single"/>
              </w:rPr>
              <w:t>self-assessment and program officer review</w:t>
            </w:r>
            <w:r w:rsidRPr="00CB59B0">
              <w:rPr>
                <w:rFonts w:asciiTheme="majorHAnsi" w:eastAsiaTheme="minorHAnsi" w:hAnsiTheme="majorHAnsi" w:cstheme="minorBidi"/>
                <w:sz w:val="20"/>
                <w:szCs w:val="20"/>
              </w:rPr>
              <w:t xml:space="preserve">: </w:t>
            </w:r>
          </w:p>
        </w:tc>
      </w:tr>
      <w:tr w:rsidR="00A1765C" w:rsidRPr="00CB59B0" w14:paraId="73A3D345" w14:textId="77777777" w:rsidTr="000F5EC9">
        <w:trPr>
          <w:trHeight w:val="562"/>
        </w:trPr>
        <w:tc>
          <w:tcPr>
            <w:tcW w:w="540" w:type="pct"/>
          </w:tcPr>
          <w:p w14:paraId="65E4C6B1" w14:textId="77777777" w:rsidR="00A1765C" w:rsidRPr="00CB59B0" w:rsidRDefault="00A1765C" w:rsidP="00B470D5">
            <w:pPr>
              <w:widowControl w:val="0"/>
              <w:spacing w:after="0" w:line="240" w:lineRule="auto"/>
              <w:ind w:right="525"/>
              <w:rPr>
                <w:rFonts w:asciiTheme="majorHAnsi" w:eastAsiaTheme="minorHAnsi" w:hAnsiTheme="majorHAnsi" w:cstheme="minorBidi"/>
                <w:sz w:val="20"/>
                <w:szCs w:val="20"/>
              </w:rPr>
            </w:pPr>
            <w:r w:rsidRPr="00CB59B0" w:rsidDel="00D6486A">
              <w:rPr>
                <w:rFonts w:asciiTheme="majorHAnsi" w:eastAsiaTheme="minorHAnsi" w:hAnsiTheme="majorHAnsi" w:cstheme="minorBidi"/>
                <w:sz w:val="20"/>
                <w:szCs w:val="20"/>
              </w:rPr>
              <w:t xml:space="preserve">Required Assessments </w:t>
            </w:r>
          </w:p>
        </w:tc>
        <w:tc>
          <w:tcPr>
            <w:tcW w:w="4460" w:type="pct"/>
          </w:tcPr>
          <w:p w14:paraId="14A75CE7"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sidDel="00D6486A">
              <w:rPr>
                <w:rFonts w:asciiTheme="majorHAnsi" w:eastAsiaTheme="minorHAnsi" w:hAnsiTheme="majorHAnsi" w:cstheme="minorBidi"/>
                <w:sz w:val="20"/>
                <w:szCs w:val="20"/>
              </w:rPr>
              <w:t>If the State has a participation rate of less than 95 percent in mathematics, reading/language arts, or science, for all students or children with disabilities, how is it working to increase participation?</w:t>
            </w:r>
          </w:p>
        </w:tc>
      </w:tr>
      <w:tr w:rsidR="00A1765C" w:rsidRPr="00CB59B0" w14:paraId="1DA71199" w14:textId="77777777" w:rsidTr="000F5EC9">
        <w:trPr>
          <w:trHeight w:val="638"/>
        </w:trPr>
        <w:tc>
          <w:tcPr>
            <w:tcW w:w="540" w:type="pct"/>
          </w:tcPr>
          <w:p w14:paraId="6EECF799"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4460" w:type="pct"/>
          </w:tcPr>
          <w:p w14:paraId="13E39A67"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If any LEA has requested to offer a locally selected, nationally recognized high school academic assessment, has the SEA conducted </w:t>
            </w:r>
            <w:proofErr w:type="gramStart"/>
            <w:r w:rsidRPr="00CB59B0">
              <w:rPr>
                <w:rFonts w:asciiTheme="majorHAnsi" w:eastAsiaTheme="minorHAnsi" w:hAnsiTheme="majorHAnsi" w:cstheme="minorBidi"/>
                <w:sz w:val="20"/>
                <w:szCs w:val="20"/>
              </w:rPr>
              <w:t>an</w:t>
            </w:r>
            <w:proofErr w:type="gramEnd"/>
            <w:r w:rsidRPr="00CB59B0">
              <w:rPr>
                <w:rFonts w:asciiTheme="majorHAnsi" w:eastAsiaTheme="minorHAnsi" w:hAnsiTheme="majorHAnsi" w:cstheme="minorBidi"/>
                <w:sz w:val="20"/>
                <w:szCs w:val="20"/>
              </w:rPr>
              <w:t xml:space="preserve"> </w:t>
            </w:r>
            <w:proofErr w:type="spellStart"/>
            <w:r w:rsidRPr="00CB59B0">
              <w:rPr>
                <w:rFonts w:asciiTheme="majorHAnsi" w:eastAsiaTheme="minorHAnsi" w:hAnsiTheme="majorHAnsi" w:cstheme="minorBidi"/>
                <w:sz w:val="20"/>
                <w:szCs w:val="20"/>
              </w:rPr>
              <w:t>SEA-level</w:t>
            </w:r>
            <w:proofErr w:type="spellEnd"/>
            <w:r w:rsidRPr="00CB59B0">
              <w:rPr>
                <w:rFonts w:asciiTheme="majorHAnsi" w:eastAsiaTheme="minorHAnsi" w:hAnsiTheme="majorHAnsi" w:cstheme="minorBidi"/>
                <w:sz w:val="20"/>
                <w:szCs w:val="20"/>
              </w:rPr>
              <w:t xml:space="preserve"> peer review? If yes, when will it submit for Federal peer review?</w:t>
            </w:r>
          </w:p>
        </w:tc>
      </w:tr>
      <w:tr w:rsidR="00A1765C" w:rsidRPr="00CB59B0" w14:paraId="5664C326" w14:textId="77777777" w:rsidTr="000F5EC9">
        <w:trPr>
          <w:trHeight w:val="562"/>
        </w:trPr>
        <w:tc>
          <w:tcPr>
            <w:tcW w:w="540" w:type="pct"/>
          </w:tcPr>
          <w:p w14:paraId="2D5AEC8E"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4460" w:type="pct"/>
          </w:tcPr>
          <w:p w14:paraId="1431D27D"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If the State is using the 8th grade math exception, what are its strategies to provide all students in the State the opportunity to be prepared for and to take advanced math coursework, consistent with the regulatory and State plan requirements?</w:t>
            </w:r>
          </w:p>
        </w:tc>
      </w:tr>
    </w:tbl>
    <w:p w14:paraId="05F69062" w14:textId="28543FC1" w:rsidR="000D6538" w:rsidRPr="00C151E6" w:rsidRDefault="00BF2F71" w:rsidP="00E7490F">
      <w:pPr>
        <w:pStyle w:val="Heading2"/>
      </w:pPr>
      <w:bookmarkStart w:id="11" w:name="_Toc31707887"/>
      <w:r w:rsidRPr="00C151E6">
        <w:lastRenderedPageBreak/>
        <w:t>Statewide Accoun</w:t>
      </w:r>
      <w:r w:rsidRPr="00E7490F">
        <w:t>tability System</w:t>
      </w:r>
      <w:bookmarkEnd w:id="11"/>
    </w:p>
    <w:p w14:paraId="187EA1B1" w14:textId="77777777" w:rsidR="000C0607" w:rsidRDefault="000C0607" w:rsidP="00B820DD">
      <w:pPr>
        <w:widowControl w:val="0"/>
        <w:spacing w:after="0" w:line="240" w:lineRule="auto"/>
        <w:rPr>
          <w:rFonts w:ascii="Cambria" w:hAnsi="Cambria"/>
          <w:sz w:val="20"/>
          <w:szCs w:val="20"/>
        </w:rPr>
      </w:pPr>
    </w:p>
    <w:p w14:paraId="4F104AC7" w14:textId="01A0FFB6"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z w:val="20"/>
          <w:szCs w:val="20"/>
        </w:rPr>
        <w:t>ESEA</w:t>
      </w:r>
    </w:p>
    <w:bookmarkStart w:id="12" w:name="_Hlk25145838"/>
    <w:p w14:paraId="4F104AC8" w14:textId="77777777" w:rsidR="00B820DD" w:rsidRPr="0059520A" w:rsidRDefault="00BC59F5" w:rsidP="00B820DD">
      <w:pPr>
        <w:widowControl w:val="0"/>
        <w:spacing w:after="0" w:line="240" w:lineRule="auto"/>
        <w:rPr>
          <w:rFonts w:ascii="Cambria" w:hAnsi="Cambria"/>
          <w:sz w:val="20"/>
          <w:szCs w:val="20"/>
        </w:rPr>
      </w:pPr>
      <w:r>
        <w:rPr>
          <w:rStyle w:val="Hyperlink"/>
          <w:rFonts w:ascii="Cambria" w:hAnsi="Cambria"/>
          <w:sz w:val="20"/>
          <w:szCs w:val="20"/>
        </w:rPr>
        <w:fldChar w:fldCharType="begin"/>
      </w:r>
      <w:r>
        <w:rPr>
          <w:rStyle w:val="Hyperlink"/>
          <w:rFonts w:ascii="Cambria" w:hAnsi="Cambria"/>
          <w:sz w:val="20"/>
          <w:szCs w:val="20"/>
        </w:rPr>
        <w:instrText xml:space="preserve"> HYPERLINK "https://legcounsel.house.gov/Comps/Elementary%20And%20Secondary%20Education%20Act%20Of%201965.pdf" </w:instrText>
      </w:r>
      <w:r>
        <w:rPr>
          <w:rStyle w:val="Hyperlink"/>
          <w:rFonts w:ascii="Cambria" w:hAnsi="Cambria"/>
          <w:sz w:val="20"/>
          <w:szCs w:val="20"/>
        </w:rPr>
        <w:fldChar w:fldCharType="separate"/>
      </w:r>
      <w:r w:rsidR="00B820DD" w:rsidRPr="0059520A">
        <w:rPr>
          <w:rStyle w:val="Hyperlink"/>
          <w:rFonts w:ascii="Cambria" w:hAnsi="Cambria"/>
          <w:sz w:val="20"/>
          <w:szCs w:val="20"/>
        </w:rPr>
        <w:t>§1111(b)(3)</w:t>
      </w:r>
      <w:r>
        <w:rPr>
          <w:rStyle w:val="Hyperlink"/>
          <w:rFonts w:ascii="Cambria" w:hAnsi="Cambria"/>
          <w:sz w:val="20"/>
          <w:szCs w:val="20"/>
        </w:rPr>
        <w:fldChar w:fldCharType="end"/>
      </w:r>
    </w:p>
    <w:p w14:paraId="4FDBEDD9" w14:textId="5C0E9B57" w:rsidR="00EB6540" w:rsidRPr="0059520A" w:rsidRDefault="00935FEA" w:rsidP="00EB6540">
      <w:pPr>
        <w:widowControl w:val="0"/>
        <w:spacing w:after="0" w:line="240" w:lineRule="auto"/>
        <w:rPr>
          <w:rFonts w:ascii="Cambria" w:eastAsia="Times New Roman" w:hAnsi="Cambria"/>
          <w:color w:val="0000FF"/>
          <w:sz w:val="20"/>
          <w:u w:val="single"/>
        </w:rPr>
      </w:pPr>
      <w:hyperlink r:id="rId14" w:history="1">
        <w:r w:rsidR="00EB6540" w:rsidRPr="0059520A">
          <w:rPr>
            <w:rFonts w:ascii="Cambria" w:eastAsia="Times New Roman" w:hAnsi="Cambria"/>
            <w:color w:val="0000FF"/>
            <w:sz w:val="20"/>
            <w:szCs w:val="20"/>
            <w:u w:val="single"/>
          </w:rPr>
          <w:t>§1111(c)(4)(</w:t>
        </w:r>
        <w:r w:rsidR="00EB6540">
          <w:rPr>
            <w:rFonts w:ascii="Cambria" w:eastAsia="Times New Roman" w:hAnsi="Cambria"/>
            <w:color w:val="0000FF"/>
            <w:sz w:val="20"/>
            <w:szCs w:val="20"/>
            <w:u w:val="single"/>
          </w:rPr>
          <w:t>A</w:t>
        </w:r>
        <w:r w:rsidR="00EB6540" w:rsidRPr="0059520A">
          <w:rPr>
            <w:rFonts w:ascii="Cambria" w:eastAsia="Times New Roman" w:hAnsi="Cambria"/>
            <w:color w:val="0000FF"/>
            <w:sz w:val="20"/>
            <w:szCs w:val="20"/>
            <w:u w:val="single"/>
          </w:rPr>
          <w:t>)</w:t>
        </w:r>
      </w:hyperlink>
    </w:p>
    <w:p w14:paraId="4F104AC9" w14:textId="7A56790C" w:rsidR="00B820DD" w:rsidRPr="0059520A" w:rsidRDefault="00935FEA" w:rsidP="00B820DD">
      <w:pPr>
        <w:widowControl w:val="0"/>
        <w:spacing w:after="0" w:line="240" w:lineRule="auto"/>
        <w:rPr>
          <w:rFonts w:ascii="Cambria" w:eastAsia="Times New Roman" w:hAnsi="Cambria"/>
          <w:color w:val="0000FF"/>
          <w:sz w:val="20"/>
          <w:u w:val="single"/>
        </w:rPr>
      </w:pPr>
      <w:hyperlink r:id="rId15" w:history="1">
        <w:r w:rsidR="00B820DD" w:rsidRPr="0059520A">
          <w:rPr>
            <w:rFonts w:ascii="Cambria" w:eastAsia="Times New Roman" w:hAnsi="Cambria"/>
            <w:color w:val="0000FF"/>
            <w:sz w:val="20"/>
            <w:szCs w:val="20"/>
            <w:u w:val="single"/>
          </w:rPr>
          <w:t>§1111(c)(4)(B)</w:t>
        </w:r>
      </w:hyperlink>
    </w:p>
    <w:p w14:paraId="4F104ACA"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§1111(c)(4)(E)</w:t>
      </w:r>
    </w:p>
    <w:p w14:paraId="4F104ACB" w14:textId="77777777" w:rsidR="00B820DD" w:rsidRPr="0059520A" w:rsidRDefault="00935FEA" w:rsidP="00B820DD">
      <w:pPr>
        <w:widowControl w:val="0"/>
        <w:spacing w:after="0" w:line="240" w:lineRule="auto"/>
        <w:rPr>
          <w:rFonts w:ascii="Cambria" w:eastAsia="Times New Roman" w:hAnsi="Cambria"/>
          <w:color w:val="0000FF"/>
          <w:sz w:val="20"/>
          <w:szCs w:val="20"/>
          <w:u w:val="single"/>
        </w:rPr>
      </w:pPr>
      <w:hyperlink r:id="rId16" w:history="1">
        <w:r w:rsidR="00B820DD" w:rsidRPr="0059520A">
          <w:rPr>
            <w:rFonts w:ascii="Cambria" w:eastAsia="Times New Roman" w:hAnsi="Cambria"/>
            <w:color w:val="0000FF"/>
            <w:sz w:val="20"/>
            <w:szCs w:val="20"/>
            <w:u w:val="single"/>
          </w:rPr>
          <w:t>§1111(c)(4)(F)</w:t>
        </w:r>
      </w:hyperlink>
    </w:p>
    <w:p w14:paraId="4F104ACC" w14:textId="77777777" w:rsidR="00B820DD" w:rsidRPr="0059520A" w:rsidRDefault="00935FEA" w:rsidP="00B820DD">
      <w:pPr>
        <w:widowControl w:val="0"/>
        <w:spacing w:after="0" w:line="240" w:lineRule="auto"/>
        <w:rPr>
          <w:rFonts w:ascii="Cambria" w:eastAsia="Times New Roman" w:hAnsi="Cambria"/>
          <w:color w:val="0000FF"/>
          <w:sz w:val="20"/>
          <w:szCs w:val="20"/>
          <w:u w:val="single"/>
        </w:rPr>
      </w:pPr>
      <w:hyperlink r:id="rId17" w:history="1">
        <w:r w:rsidR="00B820DD" w:rsidRPr="0059520A">
          <w:rPr>
            <w:rFonts w:ascii="Cambria" w:eastAsia="Times New Roman" w:hAnsi="Cambria"/>
            <w:color w:val="0000FF"/>
            <w:sz w:val="20"/>
            <w:szCs w:val="20"/>
            <w:u w:val="single"/>
          </w:rPr>
          <w:t>§8101(23)</w:t>
        </w:r>
      </w:hyperlink>
    </w:p>
    <w:p w14:paraId="4F104ACD" w14:textId="77777777" w:rsidR="00B820DD" w:rsidRPr="0059520A" w:rsidRDefault="00935FEA" w:rsidP="00B820DD">
      <w:pPr>
        <w:widowControl w:val="0"/>
        <w:spacing w:after="0" w:line="240" w:lineRule="auto"/>
        <w:rPr>
          <w:rFonts w:ascii="Cambria" w:eastAsia="Times New Roman" w:hAnsi="Cambria"/>
          <w:color w:val="0000FF"/>
          <w:sz w:val="20"/>
          <w:szCs w:val="20"/>
          <w:u w:val="single"/>
        </w:rPr>
      </w:pPr>
      <w:hyperlink r:id="rId18" w:history="1">
        <w:r w:rsidR="00B820DD" w:rsidRPr="0059520A">
          <w:rPr>
            <w:rFonts w:ascii="Cambria" w:eastAsia="Times New Roman" w:hAnsi="Cambria"/>
            <w:color w:val="0000FF"/>
            <w:sz w:val="20"/>
            <w:szCs w:val="20"/>
            <w:u w:val="single"/>
          </w:rPr>
          <w:t>§8101(25)</w:t>
        </w:r>
      </w:hyperlink>
    </w:p>
    <w:p w14:paraId="4F104ACE" w14:textId="77777777" w:rsidR="00B820DD" w:rsidRPr="0059520A" w:rsidRDefault="00935FEA" w:rsidP="00B820DD">
      <w:pPr>
        <w:widowControl w:val="0"/>
        <w:spacing w:after="0" w:line="240" w:lineRule="auto"/>
        <w:rPr>
          <w:rFonts w:ascii="Cambria" w:eastAsia="Times New Roman" w:hAnsi="Cambria"/>
          <w:color w:val="0000FF"/>
          <w:sz w:val="20"/>
          <w:szCs w:val="20"/>
          <w:u w:val="single"/>
        </w:rPr>
      </w:pPr>
      <w:hyperlink r:id="rId19" w:history="1">
        <w:r w:rsidR="00B820DD" w:rsidRPr="0059520A">
          <w:rPr>
            <w:rFonts w:ascii="Cambria" w:eastAsia="Times New Roman" w:hAnsi="Cambria"/>
            <w:color w:val="0000FF"/>
            <w:sz w:val="20"/>
            <w:szCs w:val="20"/>
            <w:u w:val="single"/>
          </w:rPr>
          <w:t>§1111(c)(4)(C)</w:t>
        </w:r>
      </w:hyperlink>
    </w:p>
    <w:p w14:paraId="4F104ACF" w14:textId="77777777" w:rsidR="00B820DD" w:rsidRPr="0059520A" w:rsidRDefault="00935FEA" w:rsidP="00B820DD">
      <w:pPr>
        <w:widowControl w:val="0"/>
        <w:spacing w:after="0" w:line="240" w:lineRule="auto"/>
        <w:rPr>
          <w:rFonts w:ascii="Cambria" w:eastAsia="Times New Roman" w:hAnsi="Cambria"/>
          <w:color w:val="0000FF"/>
          <w:sz w:val="20"/>
          <w:szCs w:val="20"/>
          <w:u w:val="single"/>
        </w:rPr>
      </w:pPr>
      <w:hyperlink r:id="rId20" w:history="1">
        <w:r w:rsidR="00B820DD" w:rsidRPr="0059520A">
          <w:rPr>
            <w:rFonts w:ascii="Cambria" w:eastAsia="Times New Roman" w:hAnsi="Cambria"/>
            <w:color w:val="0000FF"/>
            <w:sz w:val="20"/>
            <w:szCs w:val="20"/>
            <w:u w:val="single"/>
          </w:rPr>
          <w:t>§1111(c)(4)(F)</w:t>
        </w:r>
      </w:hyperlink>
    </w:p>
    <w:bookmarkEnd w:id="12"/>
    <w:p w14:paraId="4F104AD0" w14:textId="77777777" w:rsidR="00B820DD" w:rsidRPr="0059520A" w:rsidRDefault="00B820DD" w:rsidP="00B820DD">
      <w:pPr>
        <w:widowControl w:val="0"/>
        <w:spacing w:after="0" w:line="240" w:lineRule="auto"/>
        <w:rPr>
          <w:rFonts w:ascii="Cambria" w:hAnsi="Cambria"/>
          <w:spacing w:val="-1"/>
          <w:sz w:val="20"/>
          <w:szCs w:val="20"/>
          <w:u w:val="single" w:color="000000"/>
        </w:rPr>
      </w:pPr>
    </w:p>
    <w:p w14:paraId="2A9904FB" w14:textId="77777777" w:rsidR="00EB6540" w:rsidRDefault="00B820DD" w:rsidP="00B820DD">
      <w:pPr>
        <w:widowControl w:val="0"/>
        <w:spacing w:after="0" w:line="240" w:lineRule="auto"/>
        <w:rPr>
          <w:rFonts w:ascii="Cambria" w:hAnsi="Cambria"/>
          <w:spacing w:val="-7"/>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p>
    <w:p w14:paraId="7A888774" w14:textId="77777777" w:rsidR="00EB6540" w:rsidRDefault="00EB6540"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 xml:space="preserve">A State shall establish ambitious long-term goals </w:t>
      </w:r>
      <w:r>
        <w:rPr>
          <w:rFonts w:ascii="Cambria" w:eastAsia="Times New Roman" w:hAnsi="Cambria"/>
          <w:sz w:val="20"/>
          <w:szCs w:val="20"/>
        </w:rPr>
        <w:t xml:space="preserve">and measurements of interim progress </w:t>
      </w:r>
      <w:r w:rsidRPr="0059520A">
        <w:rPr>
          <w:rFonts w:ascii="Cambria" w:eastAsia="Times New Roman" w:hAnsi="Cambria"/>
          <w:sz w:val="20"/>
          <w:szCs w:val="20"/>
        </w:rPr>
        <w:t>for, at a minimum, improved academic achievement, high school graduation rates, and increases in the percentage of English learners making progress in achieving English language proficiency, which is defined by the State and measured by the State’s statewide English language proficiency assessments, within a State-determined timeline</w:t>
      </w:r>
    </w:p>
    <w:p w14:paraId="4ECAD9DA" w14:textId="7281D9AC" w:rsidR="00EB6540" w:rsidRDefault="00EB6540"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 xml:space="preserve"> </w:t>
      </w:r>
    </w:p>
    <w:p w14:paraId="4F104AD1" w14:textId="606CF39E" w:rsidR="00B820DD" w:rsidRPr="0059520A" w:rsidRDefault="00B820DD" w:rsidP="00B820DD">
      <w:pPr>
        <w:widowControl w:val="0"/>
        <w:spacing w:after="0" w:line="240" w:lineRule="auto"/>
        <w:rPr>
          <w:rFonts w:ascii="Cambria" w:hAnsi="Cambria"/>
          <w:spacing w:val="-1"/>
          <w:sz w:val="20"/>
          <w:szCs w:val="20"/>
          <w:u w:val="single" w:color="000000"/>
        </w:rPr>
      </w:pPr>
      <w:proofErr w:type="gramStart"/>
      <w:r w:rsidRPr="0059520A">
        <w:rPr>
          <w:rFonts w:ascii="Cambria" w:eastAsia="Times New Roman" w:hAnsi="Cambria"/>
          <w:sz w:val="20"/>
          <w:szCs w:val="20"/>
        </w:rPr>
        <w:t>An</w:t>
      </w:r>
      <w:proofErr w:type="gramEnd"/>
      <w:r w:rsidRPr="0059520A">
        <w:rPr>
          <w:rFonts w:ascii="Cambria" w:eastAsia="Times New Roman" w:hAnsi="Cambria"/>
          <w:sz w:val="20"/>
          <w:szCs w:val="20"/>
        </w:rPr>
        <w:t xml:space="preserve"> SEA must measure, on an annual basis, all required indicators for all students and each subgroup of students. For purposes of the academic achievement indicator, the SEA must ensure that at least 95 percent of all students and each subgroup of students are assessed annually on the State’s reading/language arts and mathematics assessments. Students must be included consistent with the partial attendance requirements in section 1111(c)(4)(F).</w:t>
      </w:r>
      <w:r w:rsidRPr="0059520A">
        <w:rPr>
          <w:rFonts w:ascii="Cambria" w:hAnsi="Cambria"/>
          <w:spacing w:val="-1"/>
          <w:sz w:val="20"/>
          <w:szCs w:val="20"/>
        </w:rPr>
        <w:t xml:space="preserve"> </w:t>
      </w:r>
      <w:r w:rsidRPr="0059520A">
        <w:rPr>
          <w:rFonts w:ascii="Cambria" w:eastAsia="Times New Roman" w:hAnsi="Cambria"/>
          <w:sz w:val="20"/>
          <w:szCs w:val="20"/>
        </w:rPr>
        <w:t>A State must establish a system of annual, meaningful differentiation of all public schools in the State based on all indicators in the State’s accountability system for all students and for each subgroup of students. Each academic indicator (academic achievement; “other academic” indicator for Elementary and Secondary schools that are not high schools; progress in achieving English language proficiency; and graduation rate for high schools) must receive substantial weight individually and, in the aggregate. Additionally, each academic indicator must receive much greater weight than the school quality or student success indicator(s), in the aggregate. The system must include the differentiation of any school in which any subgroup of students is consistently underperforming, as determined by the State, based on all indicators. Students must be included consistent with the partial attendance requirements in section 1111(c)(4)(F).</w:t>
      </w:r>
    </w:p>
    <w:p w14:paraId="4F104AD2" w14:textId="49272FE8" w:rsidR="00B820DD" w:rsidRDefault="00B820DD" w:rsidP="00B820DD">
      <w:pPr>
        <w:widowControl w:val="0"/>
        <w:spacing w:after="0" w:line="240" w:lineRule="auto"/>
        <w:rPr>
          <w:rFonts w:ascii="Cambria" w:hAnsi="Cambria"/>
          <w:spacing w:val="-1"/>
          <w:sz w:val="20"/>
          <w:szCs w:val="20"/>
        </w:rPr>
      </w:pPr>
    </w:p>
    <w:p w14:paraId="7A2950DD" w14:textId="77C366F2" w:rsidR="000003C6" w:rsidRPr="0011177A" w:rsidRDefault="000003C6" w:rsidP="000003C6">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7F65A9A0" w14:textId="77777777" w:rsidR="000003C6" w:rsidRPr="0059520A" w:rsidRDefault="000003C6" w:rsidP="00B820DD">
      <w:pPr>
        <w:widowControl w:val="0"/>
        <w:spacing w:after="0" w:line="240" w:lineRule="auto"/>
        <w:rPr>
          <w:rFonts w:ascii="Cambria" w:hAnsi="Cambria"/>
          <w:spacing w:val="-1"/>
          <w:sz w:val="20"/>
          <w:szCs w:val="20"/>
        </w:rPr>
      </w:pPr>
    </w:p>
    <w:p w14:paraId="4F104AD3" w14:textId="77777777" w:rsidR="00B820DD" w:rsidRPr="0059520A" w:rsidRDefault="00BA0188" w:rsidP="00B820DD">
      <w:pPr>
        <w:widowControl w:val="0"/>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B820DD" w:rsidRPr="0059520A">
        <w:rPr>
          <w:rFonts w:ascii="Cambria" w:eastAsia="Times New Roman" w:hAnsi="Cambria"/>
          <w:sz w:val="20"/>
          <w:szCs w:val="20"/>
        </w:rPr>
        <w:t>: Federal programs, data, or accountability leads; Title I and Title III Director(s), and Program Attorney(s)</w:t>
      </w:r>
    </w:p>
    <w:p w14:paraId="4F104AD4" w14:textId="77777777" w:rsidR="00B820DD" w:rsidRPr="0059520A" w:rsidRDefault="00B820DD" w:rsidP="00B820DD">
      <w:pPr>
        <w:widowControl w:val="0"/>
        <w:spacing w:after="0" w:line="240" w:lineRule="auto"/>
        <w:rPr>
          <w:rFonts w:ascii="Cambria" w:hAnsi="Cambria"/>
          <w:spacing w:val="-1"/>
          <w:sz w:val="20"/>
          <w:szCs w:val="20"/>
        </w:rPr>
      </w:pPr>
    </w:p>
    <w:p w14:paraId="4F104AD5" w14:textId="77777777"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14:paraId="03E105C4" w14:textId="26DF26E0" w:rsidR="00EB6540" w:rsidRDefault="00EB6540" w:rsidP="00B820DD">
      <w:pPr>
        <w:widowControl w:val="0"/>
        <w:numPr>
          <w:ilvl w:val="0"/>
          <w:numId w:val="1"/>
        </w:numPr>
        <w:spacing w:after="0" w:line="240" w:lineRule="auto"/>
        <w:ind w:left="360" w:right="305"/>
        <w:rPr>
          <w:rFonts w:ascii="Cambria" w:eastAsia="Times New Roman" w:hAnsi="Cambria"/>
          <w:sz w:val="20"/>
          <w:szCs w:val="20"/>
        </w:rPr>
      </w:pPr>
      <w:r>
        <w:rPr>
          <w:rFonts w:ascii="Cambria" w:eastAsia="Times New Roman" w:hAnsi="Cambria"/>
          <w:sz w:val="20"/>
          <w:szCs w:val="20"/>
        </w:rPr>
        <w:t xml:space="preserve">Long-term </w:t>
      </w:r>
      <w:r w:rsidR="00876664">
        <w:rPr>
          <w:rFonts w:ascii="Cambria" w:eastAsia="Times New Roman" w:hAnsi="Cambria"/>
          <w:sz w:val="20"/>
          <w:szCs w:val="20"/>
        </w:rPr>
        <w:t>G</w:t>
      </w:r>
      <w:r>
        <w:rPr>
          <w:rFonts w:ascii="Cambria" w:eastAsia="Times New Roman" w:hAnsi="Cambria"/>
          <w:sz w:val="20"/>
          <w:szCs w:val="20"/>
        </w:rPr>
        <w:t xml:space="preserve">oals </w:t>
      </w:r>
    </w:p>
    <w:p w14:paraId="4F104AD6" w14:textId="376A4B8C"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Academic Achievement Indicator</w:t>
      </w:r>
    </w:p>
    <w:p w14:paraId="4F104AD7"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proofErr w:type="gramStart"/>
      <w:r w:rsidRPr="0059520A">
        <w:rPr>
          <w:rFonts w:ascii="Cambria" w:eastAsia="Times New Roman" w:hAnsi="Cambria"/>
          <w:sz w:val="20"/>
          <w:szCs w:val="20"/>
        </w:rPr>
        <w:t>Recently-arrived</w:t>
      </w:r>
      <w:proofErr w:type="gramEnd"/>
      <w:r w:rsidRPr="0059520A">
        <w:rPr>
          <w:rFonts w:ascii="Cambria" w:eastAsia="Times New Roman" w:hAnsi="Cambria"/>
          <w:sz w:val="20"/>
          <w:szCs w:val="20"/>
        </w:rPr>
        <w:t xml:space="preserve"> English Learners</w:t>
      </w:r>
    </w:p>
    <w:p w14:paraId="4F104AD8"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lastRenderedPageBreak/>
        <w:t>Other Academic Indicator</w:t>
      </w:r>
    </w:p>
    <w:p w14:paraId="4F104AD9"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Graduation Rate Indicator</w:t>
      </w:r>
    </w:p>
    <w:p w14:paraId="4F104ADA"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Progress in Achieving English Language Proficiency Indicator</w:t>
      </w:r>
    </w:p>
    <w:p w14:paraId="4F104ADB"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 xml:space="preserve">School Quality or Student Success Indicator </w:t>
      </w:r>
    </w:p>
    <w:p w14:paraId="4F104ADC" w14:textId="2962A2E4" w:rsidR="00B820DD"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Partial Attendance</w:t>
      </w:r>
    </w:p>
    <w:p w14:paraId="480FC80A" w14:textId="2079FEDA" w:rsidR="00B93782" w:rsidRPr="0059520A" w:rsidRDefault="00B93782"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Annual Meaningful Differentiation</w:t>
      </w:r>
    </w:p>
    <w:p w14:paraId="4F104ADF" w14:textId="12187538" w:rsidR="00B820DD" w:rsidRPr="00882795" w:rsidRDefault="00B820DD" w:rsidP="00882795">
      <w:pPr>
        <w:keepNext/>
        <w:keepLines/>
        <w:widowControl w:val="0"/>
        <w:spacing w:before="200"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t>Self-Assessment Questions</w:t>
      </w:r>
    </w:p>
    <w:tbl>
      <w:tblPr>
        <w:tblW w:w="5000" w:type="pct"/>
        <w:tblCellMar>
          <w:left w:w="0" w:type="dxa"/>
          <w:right w:w="0" w:type="dxa"/>
        </w:tblCellMar>
        <w:tblLook w:val="01E0" w:firstRow="1" w:lastRow="1" w:firstColumn="1" w:lastColumn="1" w:noHBand="0" w:noVBand="0"/>
      </w:tblPr>
      <w:tblGrid>
        <w:gridCol w:w="1642"/>
        <w:gridCol w:w="4547"/>
        <w:gridCol w:w="5323"/>
        <w:gridCol w:w="1775"/>
      </w:tblGrid>
      <w:tr w:rsidR="005C31D0" w:rsidRPr="0059520A" w14:paraId="4F104AE4" w14:textId="77777777" w:rsidTr="005C31D0">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D9D9D9"/>
            <w:hideMark/>
          </w:tcPr>
          <w:p w14:paraId="4F104AE0" w14:textId="77777777"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Subtopic</w:t>
            </w:r>
          </w:p>
        </w:tc>
        <w:tc>
          <w:tcPr>
            <w:tcW w:w="1711" w:type="pct"/>
            <w:tcBorders>
              <w:top w:val="single" w:sz="6" w:space="0" w:color="000000"/>
              <w:left w:val="single" w:sz="6" w:space="0" w:color="000000"/>
              <w:bottom w:val="single" w:sz="6" w:space="0" w:color="000000"/>
              <w:right w:val="single" w:sz="6" w:space="0" w:color="000000"/>
            </w:tcBorders>
            <w:shd w:val="clear" w:color="auto" w:fill="D9D9D9"/>
            <w:hideMark/>
          </w:tcPr>
          <w:p w14:paraId="4F104AE1" w14:textId="3C5BD25D"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Questions</w:t>
            </w:r>
          </w:p>
        </w:tc>
        <w:tc>
          <w:tcPr>
            <w:tcW w:w="2003" w:type="pct"/>
            <w:tcBorders>
              <w:top w:val="single" w:sz="6" w:space="0" w:color="000000"/>
              <w:left w:val="single" w:sz="6" w:space="0" w:color="000000"/>
              <w:bottom w:val="single" w:sz="6" w:space="0" w:color="000000"/>
              <w:right w:val="single" w:sz="4" w:space="0" w:color="auto"/>
            </w:tcBorders>
            <w:shd w:val="clear" w:color="auto" w:fill="D9D9D9"/>
            <w:hideMark/>
          </w:tcPr>
          <w:p w14:paraId="4F104AE2" w14:textId="77777777" w:rsidR="005C31D0" w:rsidRPr="00966D1D" w:rsidRDefault="005C31D0" w:rsidP="00B820DD">
            <w:pPr>
              <w:widowControl w:val="0"/>
              <w:spacing w:after="0" w:line="240" w:lineRule="auto"/>
              <w:jc w:val="center"/>
              <w:rPr>
                <w:rFonts w:ascii="Cambria" w:hAnsi="Cambria"/>
                <w:b/>
                <w:iCs/>
                <w:spacing w:val="-1"/>
                <w:sz w:val="20"/>
                <w:szCs w:val="20"/>
              </w:rPr>
            </w:pPr>
            <w:r w:rsidRPr="00966D1D">
              <w:rPr>
                <w:rFonts w:ascii="Cambria" w:hAnsi="Cambria"/>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4F104AE3" w14:textId="2F6C4A5F" w:rsidR="005C31D0" w:rsidRPr="0059520A" w:rsidRDefault="00935FEA" w:rsidP="00B820DD">
            <w:pPr>
              <w:widowControl w:val="0"/>
              <w:spacing w:after="0" w:line="240" w:lineRule="auto"/>
              <w:rPr>
                <w:rFonts w:ascii="Cambria" w:hAnsi="Cambria"/>
                <w:b/>
                <w:spacing w:val="-1"/>
                <w:sz w:val="20"/>
                <w:szCs w:val="20"/>
              </w:rPr>
            </w:pPr>
            <w:r>
              <w:rPr>
                <w:rFonts w:ascii="Cambria" w:hAnsi="Cambria"/>
                <w:b/>
                <w:spacing w:val="-1"/>
                <w:sz w:val="20"/>
                <w:szCs w:val="20"/>
              </w:rPr>
              <w:t>Submitted Documentation File Name[s]</w:t>
            </w:r>
          </w:p>
        </w:tc>
      </w:tr>
      <w:tr w:rsidR="005C31D0" w:rsidRPr="0059520A" w14:paraId="2EF2ACEE"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13272049" w14:textId="748928E7" w:rsidR="005C31D0" w:rsidRPr="00357115" w:rsidDel="000B0821" w:rsidRDefault="005C31D0" w:rsidP="005702D5">
            <w:pPr>
              <w:widowControl w:val="0"/>
              <w:spacing w:after="0" w:line="240" w:lineRule="auto"/>
              <w:ind w:right="90"/>
              <w:rPr>
                <w:rFonts w:asciiTheme="majorHAnsi" w:eastAsia="Times New Roman" w:hAnsiTheme="majorHAnsi"/>
                <w:sz w:val="20"/>
                <w:szCs w:val="20"/>
              </w:rPr>
            </w:pPr>
            <w:r w:rsidRPr="0059520A">
              <w:rPr>
                <w:rFonts w:ascii="Cambria" w:eastAsia="Times New Roman" w:hAnsi="Cambria"/>
                <w:sz w:val="20"/>
                <w:szCs w:val="20"/>
              </w:rPr>
              <w:t xml:space="preserve">Long-term </w:t>
            </w:r>
            <w:r w:rsidR="00876664">
              <w:rPr>
                <w:rFonts w:ascii="Cambria" w:eastAsia="Times New Roman" w:hAnsi="Cambria"/>
                <w:sz w:val="20"/>
                <w:szCs w:val="20"/>
              </w:rPr>
              <w:t>G</w:t>
            </w:r>
            <w:r w:rsidRPr="0059520A">
              <w:rPr>
                <w:rFonts w:ascii="Cambria" w:eastAsia="Times New Roman" w:hAnsi="Cambria"/>
                <w:sz w:val="20"/>
                <w:szCs w:val="20"/>
              </w:rPr>
              <w:t>oals</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3BE28269" w14:textId="23374474" w:rsidR="005C31D0" w:rsidRDefault="00B449FD" w:rsidP="005702D5">
            <w:pPr>
              <w:widowControl w:val="0"/>
              <w:spacing w:after="0" w:line="240" w:lineRule="auto"/>
              <w:rPr>
                <w:rFonts w:ascii="Cambria" w:hAnsi="Cambria"/>
                <w:spacing w:val="1"/>
                <w:sz w:val="20"/>
                <w:szCs w:val="20"/>
              </w:rPr>
            </w:pPr>
            <w:r>
              <w:rPr>
                <w:rFonts w:ascii="Cambria" w:hAnsi="Cambria"/>
                <w:spacing w:val="1"/>
                <w:sz w:val="20"/>
                <w:szCs w:val="20"/>
              </w:rPr>
              <w:t>B1</w:t>
            </w:r>
            <w:r w:rsidR="004C7879">
              <w:rPr>
                <w:rFonts w:ascii="Cambria" w:hAnsi="Cambria"/>
                <w:spacing w:val="1"/>
              </w:rPr>
              <w:t xml:space="preserve">. </w:t>
            </w:r>
            <w:r w:rsidR="005C31D0" w:rsidRPr="0059520A">
              <w:rPr>
                <w:rFonts w:ascii="Cambria" w:hAnsi="Cambria"/>
                <w:spacing w:val="1"/>
                <w:sz w:val="20"/>
                <w:szCs w:val="20"/>
              </w:rPr>
              <w:t>Did your State meet its most-recent measurements of interim progress, or, as applicable, long-term goals for academic achievement, graduation rate, and progress in achieving English language proficiency for all students and each subgroup?</w:t>
            </w:r>
          </w:p>
          <w:p w14:paraId="025EA1D8" w14:textId="03737C71" w:rsidR="005C31D0" w:rsidRDefault="005C31D0" w:rsidP="005702D5">
            <w:pPr>
              <w:widowControl w:val="0"/>
              <w:spacing w:after="0" w:line="240" w:lineRule="auto"/>
              <w:rPr>
                <w:rFonts w:ascii="Cambria" w:hAnsi="Cambria"/>
                <w:spacing w:val="1"/>
                <w:sz w:val="20"/>
                <w:szCs w:val="20"/>
              </w:rPr>
            </w:pPr>
          </w:p>
          <w:p w14:paraId="2D62D08F" w14:textId="06523132" w:rsidR="005C31D0" w:rsidRPr="004F3B04" w:rsidRDefault="005C31D0" w:rsidP="0055350A">
            <w:pPr>
              <w:widowControl w:val="0"/>
              <w:tabs>
                <w:tab w:val="left" w:pos="405"/>
              </w:tabs>
              <w:spacing w:after="0" w:line="240" w:lineRule="auto"/>
              <w:ind w:right="172"/>
              <w:rPr>
                <w:rFonts w:ascii="Cambria" w:hAnsi="Cambria"/>
                <w:b/>
                <w:bCs/>
                <w:i/>
                <w:iCs/>
                <w:sz w:val="20"/>
                <w:szCs w:val="20"/>
              </w:rPr>
            </w:pPr>
            <w:r w:rsidRPr="0055350A">
              <w:rPr>
                <w:rFonts w:ascii="Cambria" w:hAnsi="Cambria"/>
                <w:b/>
                <w:bCs/>
                <w:i/>
                <w:iCs/>
                <w:sz w:val="20"/>
                <w:szCs w:val="20"/>
              </w:rPr>
              <w:t xml:space="preserve">Suggested Documentation: </w:t>
            </w:r>
          </w:p>
          <w:p w14:paraId="44475D4C" w14:textId="59975080" w:rsidR="005C31D0" w:rsidRPr="009E1134" w:rsidDel="000B0821" w:rsidRDefault="005C31D0" w:rsidP="00CB59B0">
            <w:pPr>
              <w:pStyle w:val="ListParagraph"/>
              <w:numPr>
                <w:ilvl w:val="0"/>
                <w:numId w:val="11"/>
              </w:numPr>
              <w:tabs>
                <w:tab w:val="left" w:pos="405"/>
              </w:tabs>
              <w:ind w:right="172"/>
              <w:rPr>
                <w:rFonts w:ascii="Cambria" w:hAnsi="Cambria"/>
                <w:spacing w:val="-1"/>
                <w:sz w:val="20"/>
                <w:szCs w:val="20"/>
              </w:rPr>
            </w:pPr>
            <w:r w:rsidRPr="0055350A">
              <w:rPr>
                <w:rFonts w:ascii="Cambria" w:hAnsi="Cambria"/>
                <w:sz w:val="20"/>
                <w:szCs w:val="20"/>
              </w:rPr>
              <w:t xml:space="preserve">Link to </w:t>
            </w:r>
            <w:r w:rsidRPr="0055350A">
              <w:rPr>
                <w:rFonts w:ascii="Cambria" w:hAnsi="Cambria"/>
                <w:spacing w:val="-1"/>
                <w:sz w:val="20"/>
                <w:szCs w:val="20"/>
              </w:rPr>
              <w:t>portion of the State report card that includes information related to meeting established long-term goals and measurements of interim progress</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00D2FC56" w14:textId="56A06D1E" w:rsidR="005C31D0" w:rsidRPr="00357115" w:rsidRDefault="00935FEA" w:rsidP="005702D5">
            <w:pPr>
              <w:widowControl w:val="0"/>
              <w:spacing w:after="0" w:line="240" w:lineRule="auto"/>
              <w:jc w:val="center"/>
              <w:rPr>
                <w:rFonts w:asciiTheme="majorHAnsi" w:hAnsiTheme="majorHAnsi"/>
                <w:bCs/>
                <w:i/>
                <w:iCs/>
                <w:sz w:val="20"/>
                <w:szCs w:val="20"/>
              </w:rPr>
            </w:pPr>
            <w:sdt>
              <w:sdtPr>
                <w:rPr>
                  <w:rFonts w:ascii="Cambria" w:hAnsi="Cambria"/>
                  <w:bCs/>
                  <w:i/>
                  <w:iCs/>
                  <w:sz w:val="20"/>
                  <w:szCs w:val="20"/>
                </w:rPr>
                <w:id w:val="-1605416672"/>
                <w:placeholder>
                  <w:docPart w:val="BD7438F9F4864126928C6C62F1B3A4FF"/>
                </w:placeholder>
                <w:showingPlcHdr/>
                <w15:color w:val="000000"/>
                <w:dropDownList>
                  <w:listItem w:value="Choose an item."/>
                  <w:listItem w:displayText="Yes" w:value="Yes"/>
                  <w:listItem w:displayText="No" w:value="No"/>
                </w:dropDownList>
              </w:sdtPr>
              <w:sdtEndPr/>
              <w:sdtContent>
                <w:r w:rsidR="00101397" w:rsidRPr="00CA5C62">
                  <w:rPr>
                    <w:rStyle w:val="PlaceholderText"/>
                    <w:rFonts w:asciiTheme="majorHAnsi" w:hAnsiTheme="majorHAnsi"/>
                    <w:i/>
                    <w:color w:val="auto"/>
                    <w:sz w:val="20"/>
                    <w:szCs w:val="20"/>
                  </w:rPr>
                  <w:t>Choose an item.</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0C0517" w14:textId="77777777" w:rsidR="005C31D0" w:rsidRPr="0059520A" w:rsidRDefault="005C31D0" w:rsidP="005702D5">
            <w:pPr>
              <w:widowControl w:val="0"/>
              <w:tabs>
                <w:tab w:val="left" w:pos="405"/>
              </w:tabs>
              <w:spacing w:after="0" w:line="240" w:lineRule="auto"/>
              <w:ind w:left="102" w:right="172"/>
              <w:rPr>
                <w:rFonts w:ascii="Cambria" w:hAnsi="Cambria"/>
                <w:b/>
                <w:spacing w:val="-1"/>
                <w:sz w:val="20"/>
                <w:szCs w:val="20"/>
              </w:rPr>
            </w:pPr>
          </w:p>
          <w:p w14:paraId="39272CE9" w14:textId="77777777" w:rsidR="005C31D0" w:rsidRPr="00357115" w:rsidDel="000B0821" w:rsidRDefault="005C31D0" w:rsidP="005702D5">
            <w:pPr>
              <w:keepNext/>
              <w:keepLines/>
              <w:spacing w:after="0" w:line="240" w:lineRule="auto"/>
              <w:rPr>
                <w:rFonts w:asciiTheme="majorHAnsi" w:hAnsiTheme="majorHAnsi"/>
                <w:sz w:val="20"/>
                <w:szCs w:val="20"/>
              </w:rPr>
            </w:pPr>
          </w:p>
        </w:tc>
      </w:tr>
      <w:tr w:rsidR="005C31D0" w:rsidRPr="0059520A" w14:paraId="4F104AF2"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14:paraId="4F104AE5" w14:textId="77777777" w:rsidR="005C31D0" w:rsidRPr="0059520A" w:rsidRDefault="005C31D0" w:rsidP="005702D5">
            <w:pPr>
              <w:widowControl w:val="0"/>
              <w:spacing w:after="0" w:line="240" w:lineRule="auto"/>
              <w:ind w:right="90"/>
              <w:rPr>
                <w:rFonts w:ascii="Cambria" w:eastAsia="Times New Roman" w:hAnsi="Cambria"/>
                <w:sz w:val="20"/>
                <w:szCs w:val="20"/>
              </w:rPr>
            </w:pPr>
            <w:r w:rsidRPr="0059520A">
              <w:rPr>
                <w:rFonts w:ascii="Cambria" w:eastAsia="Times New Roman" w:hAnsi="Cambria"/>
                <w:sz w:val="20"/>
                <w:szCs w:val="20"/>
              </w:rPr>
              <w:t>Academic Achievement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hideMark/>
          </w:tcPr>
          <w:p w14:paraId="2876322A" w14:textId="18B2D8E9" w:rsidR="005C31D0" w:rsidRDefault="00B449FD" w:rsidP="005702D5">
            <w:pPr>
              <w:widowControl w:val="0"/>
              <w:spacing w:after="0" w:line="240" w:lineRule="auto"/>
              <w:rPr>
                <w:rFonts w:ascii="Cambria" w:hAnsi="Cambria"/>
                <w:sz w:val="20"/>
                <w:szCs w:val="20"/>
              </w:rPr>
            </w:pPr>
            <w:r>
              <w:rPr>
                <w:rFonts w:ascii="Cambria" w:hAnsi="Cambria"/>
                <w:sz w:val="20"/>
                <w:szCs w:val="20"/>
              </w:rPr>
              <w:t>B2</w:t>
            </w:r>
            <w:r w:rsidR="004C7879">
              <w:rPr>
                <w:rFonts w:ascii="Cambria" w:hAnsi="Cambria"/>
              </w:rPr>
              <w:t xml:space="preserve">. </w:t>
            </w:r>
            <w:r w:rsidR="005C31D0" w:rsidRPr="0059520A">
              <w:rPr>
                <w:rFonts w:ascii="Cambria" w:hAnsi="Cambria"/>
                <w:sz w:val="20"/>
                <w:szCs w:val="20"/>
              </w:rPr>
              <w:t xml:space="preserve">Describe how the SEA calculates the academic achievement indicator for </w:t>
            </w:r>
            <w:r w:rsidR="005C31D0">
              <w:rPr>
                <w:rFonts w:ascii="Cambria" w:hAnsi="Cambria"/>
                <w:sz w:val="20"/>
                <w:szCs w:val="20"/>
              </w:rPr>
              <w:t>F</w:t>
            </w:r>
            <w:r w:rsidR="005C31D0" w:rsidRPr="0059520A">
              <w:rPr>
                <w:rFonts w:ascii="Cambria" w:hAnsi="Cambria"/>
                <w:sz w:val="20"/>
                <w:szCs w:val="20"/>
              </w:rPr>
              <w:t>ederal Title I accountability purposes. This should include a description of how the SEA includes all schools that meet the minimum n-size and measures the performance of at least 95 percent of all students and 95 percent of all students in each subgroup when calculating the academic achievement indicator.</w:t>
            </w:r>
          </w:p>
          <w:p w14:paraId="1CC1B4B3" w14:textId="77777777" w:rsidR="005C31D0" w:rsidRDefault="005C31D0" w:rsidP="005702D5">
            <w:pPr>
              <w:widowControl w:val="0"/>
              <w:spacing w:after="0" w:line="240" w:lineRule="auto"/>
              <w:rPr>
                <w:rFonts w:ascii="Cambria" w:hAnsi="Cambria"/>
                <w:sz w:val="20"/>
                <w:szCs w:val="20"/>
              </w:rPr>
            </w:pPr>
          </w:p>
          <w:p w14:paraId="38B34487" w14:textId="3868E491" w:rsidR="005C31D0" w:rsidRPr="0059520A" w:rsidRDefault="005C31D0" w:rsidP="0055350A">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5058BBC5" w14:textId="77777777" w:rsidR="005C31D0" w:rsidRPr="0055350A" w:rsidRDefault="005C31D0" w:rsidP="00CB59B0">
            <w:pPr>
              <w:pStyle w:val="ListParagraph"/>
              <w:numPr>
                <w:ilvl w:val="0"/>
                <w:numId w:val="11"/>
              </w:numPr>
              <w:tabs>
                <w:tab w:val="left" w:pos="405"/>
              </w:tabs>
              <w:ind w:right="172"/>
              <w:rPr>
                <w:rFonts w:ascii="Cambria" w:hAnsi="Cambria"/>
                <w:sz w:val="20"/>
                <w:szCs w:val="20"/>
              </w:rPr>
            </w:pPr>
            <w:r w:rsidRPr="0055350A">
              <w:rPr>
                <w:rFonts w:ascii="Cambria" w:hAnsi="Cambria"/>
                <w:sz w:val="20"/>
                <w:szCs w:val="20"/>
              </w:rPr>
              <w:t>SEA’s business rules for calculating the academic achievement indicator for federal Title I accountability purposes or samples of calculations for schools (both elementary/middle and high schools) for federal Title I accountability purposes. This should include information about:</w:t>
            </w:r>
          </w:p>
          <w:p w14:paraId="77284E67" w14:textId="77777777" w:rsidR="005C31D0" w:rsidRPr="0059520A" w:rsidRDefault="005C31D0" w:rsidP="00CB59B0">
            <w:pPr>
              <w:widowControl w:val="0"/>
              <w:numPr>
                <w:ilvl w:val="1"/>
                <w:numId w:val="6"/>
              </w:numPr>
              <w:tabs>
                <w:tab w:val="left" w:pos="405"/>
              </w:tabs>
              <w:spacing w:after="0" w:line="240" w:lineRule="auto"/>
              <w:ind w:right="172"/>
              <w:rPr>
                <w:rFonts w:ascii="Cambria" w:hAnsi="Cambria"/>
                <w:sz w:val="20"/>
                <w:szCs w:val="20"/>
              </w:rPr>
            </w:pPr>
            <w:r w:rsidRPr="0059520A">
              <w:rPr>
                <w:rFonts w:ascii="Cambria" w:hAnsi="Cambria"/>
                <w:sz w:val="20"/>
                <w:szCs w:val="20"/>
              </w:rPr>
              <w:lastRenderedPageBreak/>
              <w:t>Inclusion of all schools</w:t>
            </w:r>
          </w:p>
          <w:p w14:paraId="6054BD74" w14:textId="7C446762" w:rsidR="005C31D0" w:rsidRPr="0059520A" w:rsidRDefault="005C31D0" w:rsidP="00CB59B0">
            <w:pPr>
              <w:widowControl w:val="0"/>
              <w:numPr>
                <w:ilvl w:val="1"/>
                <w:numId w:val="6"/>
              </w:numPr>
              <w:tabs>
                <w:tab w:val="left" w:pos="405"/>
              </w:tabs>
              <w:spacing w:after="0" w:line="240" w:lineRule="auto"/>
              <w:ind w:right="172"/>
              <w:rPr>
                <w:rFonts w:ascii="Cambria" w:hAnsi="Cambria"/>
                <w:sz w:val="20"/>
                <w:szCs w:val="20"/>
              </w:rPr>
            </w:pPr>
            <w:r w:rsidRPr="0059520A">
              <w:rPr>
                <w:rFonts w:ascii="Cambria" w:hAnsi="Cambria"/>
                <w:sz w:val="20"/>
                <w:szCs w:val="20"/>
              </w:rPr>
              <w:t xml:space="preserve">How the indicator is calculated for all subgroups for, at a minimum, purposes of identifying schools for </w:t>
            </w:r>
            <w:r w:rsidR="00592EB3">
              <w:rPr>
                <w:rFonts w:ascii="Cambria" w:hAnsi="Cambria"/>
                <w:sz w:val="20"/>
                <w:szCs w:val="20"/>
              </w:rPr>
              <w:t>Targeted</w:t>
            </w:r>
            <w:r w:rsidRPr="0059520A">
              <w:rPr>
                <w:rFonts w:ascii="Cambria" w:hAnsi="Cambria"/>
                <w:sz w:val="20"/>
                <w:szCs w:val="20"/>
              </w:rPr>
              <w:t xml:space="preserve"> support and improvement</w:t>
            </w:r>
          </w:p>
          <w:p w14:paraId="2DF4E4AE" w14:textId="77777777" w:rsidR="005C31D0" w:rsidRPr="0059520A" w:rsidRDefault="005C31D0" w:rsidP="00CB59B0">
            <w:pPr>
              <w:widowControl w:val="0"/>
              <w:numPr>
                <w:ilvl w:val="1"/>
                <w:numId w:val="6"/>
              </w:numPr>
              <w:tabs>
                <w:tab w:val="left" w:pos="405"/>
              </w:tabs>
              <w:spacing w:after="0" w:line="240" w:lineRule="auto"/>
              <w:ind w:right="172"/>
              <w:rPr>
                <w:rFonts w:ascii="Cambria" w:hAnsi="Cambria"/>
                <w:sz w:val="20"/>
                <w:szCs w:val="20"/>
              </w:rPr>
            </w:pPr>
            <w:r w:rsidRPr="0059520A">
              <w:rPr>
                <w:rFonts w:ascii="Cambria" w:hAnsi="Cambria"/>
                <w:sz w:val="20"/>
                <w:szCs w:val="20"/>
              </w:rPr>
              <w:t>Participation rate calculation</w:t>
            </w:r>
          </w:p>
          <w:p w14:paraId="389B4167" w14:textId="77777777" w:rsidR="005C31D0" w:rsidRDefault="005C31D0" w:rsidP="00CB59B0">
            <w:pPr>
              <w:widowControl w:val="0"/>
              <w:numPr>
                <w:ilvl w:val="1"/>
                <w:numId w:val="6"/>
              </w:numPr>
              <w:tabs>
                <w:tab w:val="left" w:pos="405"/>
              </w:tabs>
              <w:spacing w:after="0" w:line="240" w:lineRule="auto"/>
              <w:ind w:right="172"/>
              <w:rPr>
                <w:rFonts w:ascii="Cambria" w:hAnsi="Cambria"/>
                <w:sz w:val="20"/>
                <w:szCs w:val="20"/>
              </w:rPr>
            </w:pPr>
            <w:r w:rsidRPr="0059520A">
              <w:rPr>
                <w:rFonts w:ascii="Cambria" w:hAnsi="Cambria"/>
                <w:sz w:val="20"/>
                <w:szCs w:val="20"/>
              </w:rPr>
              <w:t>If applicable, middle school mathematics</w:t>
            </w:r>
          </w:p>
          <w:p w14:paraId="4F104AE6" w14:textId="1A0122A8" w:rsidR="005C31D0" w:rsidRPr="0055350A" w:rsidRDefault="005C31D0" w:rsidP="00CB59B0">
            <w:pPr>
              <w:widowControl w:val="0"/>
              <w:numPr>
                <w:ilvl w:val="1"/>
                <w:numId w:val="6"/>
              </w:numPr>
              <w:tabs>
                <w:tab w:val="left" w:pos="405"/>
              </w:tabs>
              <w:spacing w:after="0" w:line="240" w:lineRule="auto"/>
              <w:ind w:right="172"/>
              <w:rPr>
                <w:rFonts w:ascii="Cambria" w:hAnsi="Cambria"/>
                <w:sz w:val="20"/>
                <w:szCs w:val="20"/>
              </w:rPr>
            </w:pPr>
            <w:r w:rsidRPr="0055350A">
              <w:rPr>
                <w:rFonts w:ascii="Cambria" w:hAnsi="Cambria"/>
                <w:sz w:val="20"/>
                <w:szCs w:val="20"/>
              </w:rPr>
              <w:t>If applicable, inclusion of former English learners</w:t>
            </w:r>
          </w:p>
        </w:tc>
        <w:tc>
          <w:tcPr>
            <w:tcW w:w="2003" w:type="pct"/>
            <w:tcBorders>
              <w:top w:val="single" w:sz="6" w:space="0" w:color="000000"/>
              <w:left w:val="single" w:sz="6" w:space="0" w:color="000000"/>
              <w:bottom w:val="single" w:sz="6" w:space="0" w:color="000000"/>
              <w:right w:val="single" w:sz="4" w:space="0" w:color="auto"/>
            </w:tcBorders>
            <w:shd w:val="clear" w:color="auto" w:fill="F2F2F2"/>
            <w:hideMark/>
          </w:tcPr>
          <w:p w14:paraId="4F104AE7" w14:textId="77777777" w:rsidR="005C31D0" w:rsidRPr="0059520A" w:rsidRDefault="005C31D0" w:rsidP="005702D5">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AF1" w14:textId="2BA09B10" w:rsidR="005C31D0" w:rsidRPr="0059520A" w:rsidRDefault="005C31D0" w:rsidP="0055350A">
            <w:pPr>
              <w:widowControl w:val="0"/>
              <w:tabs>
                <w:tab w:val="left" w:pos="405"/>
              </w:tabs>
              <w:spacing w:after="0" w:line="240" w:lineRule="auto"/>
              <w:ind w:right="172"/>
              <w:rPr>
                <w:rFonts w:ascii="Cambria" w:hAnsi="Cambria"/>
                <w:sz w:val="20"/>
              </w:rPr>
            </w:pPr>
          </w:p>
        </w:tc>
      </w:tr>
      <w:tr w:rsidR="005C31D0" w:rsidRPr="0059520A" w14:paraId="4F104AFE"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14:paraId="4F104AF8" w14:textId="77777777" w:rsidR="005C31D0" w:rsidRPr="0059520A" w:rsidRDefault="005C31D0" w:rsidP="005702D5">
            <w:pPr>
              <w:widowControl w:val="0"/>
              <w:spacing w:after="0" w:line="240" w:lineRule="auto"/>
              <w:ind w:right="180"/>
              <w:rPr>
                <w:rFonts w:ascii="Cambria" w:eastAsia="Times New Roman" w:hAnsi="Cambria"/>
                <w:sz w:val="20"/>
                <w:szCs w:val="20"/>
              </w:rPr>
            </w:pPr>
            <w:r w:rsidRPr="0059520A">
              <w:rPr>
                <w:rFonts w:ascii="Cambria" w:eastAsia="Times New Roman" w:hAnsi="Cambria"/>
                <w:sz w:val="20"/>
                <w:szCs w:val="20"/>
              </w:rPr>
              <w:t>Academic Achievement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hideMark/>
          </w:tcPr>
          <w:p w14:paraId="4F104AF9" w14:textId="6ADABE94" w:rsidR="005C31D0" w:rsidRPr="0059520A" w:rsidRDefault="00B449FD" w:rsidP="006359E2">
            <w:pPr>
              <w:widowControl w:val="0"/>
              <w:spacing w:after="0" w:line="240" w:lineRule="auto"/>
              <w:rPr>
                <w:rFonts w:ascii="Cambria" w:hAnsi="Cambria"/>
                <w:sz w:val="20"/>
                <w:szCs w:val="20"/>
              </w:rPr>
            </w:pPr>
            <w:r>
              <w:rPr>
                <w:rFonts w:ascii="Cambria" w:hAnsi="Cambria"/>
                <w:sz w:val="20"/>
                <w:szCs w:val="20"/>
              </w:rPr>
              <w:t>B3</w:t>
            </w:r>
            <w:r w:rsidR="004C7879">
              <w:rPr>
                <w:rFonts w:ascii="Cambria" w:hAnsi="Cambria"/>
              </w:rPr>
              <w:t xml:space="preserve">. </w:t>
            </w:r>
            <w:r w:rsidR="005C31D0" w:rsidRPr="0059520A">
              <w:rPr>
                <w:rFonts w:ascii="Cambria" w:hAnsi="Cambria"/>
                <w:sz w:val="20"/>
                <w:szCs w:val="20"/>
              </w:rPr>
              <w:t xml:space="preserve">If </w:t>
            </w:r>
            <w:r w:rsidR="005C31D0">
              <w:rPr>
                <w:rFonts w:ascii="Cambria" w:hAnsi="Cambria"/>
                <w:sz w:val="20"/>
                <w:szCs w:val="20"/>
              </w:rPr>
              <w:t xml:space="preserve">the </w:t>
            </w:r>
            <w:r w:rsidR="005C31D0" w:rsidRPr="0059520A">
              <w:rPr>
                <w:rFonts w:ascii="Cambria" w:hAnsi="Cambria"/>
                <w:sz w:val="20"/>
                <w:szCs w:val="20"/>
              </w:rPr>
              <w:t>State implement</w:t>
            </w:r>
            <w:r w:rsidR="005C31D0">
              <w:rPr>
                <w:rFonts w:ascii="Cambria" w:hAnsi="Cambria"/>
                <w:sz w:val="20"/>
                <w:szCs w:val="20"/>
              </w:rPr>
              <w:t>s</w:t>
            </w:r>
            <w:r w:rsidR="005C31D0" w:rsidRPr="0059520A">
              <w:rPr>
                <w:rFonts w:ascii="Cambria" w:hAnsi="Cambria"/>
                <w:sz w:val="20"/>
                <w:szCs w:val="20"/>
              </w:rPr>
              <w:t xml:space="preserve"> the 8</w:t>
            </w:r>
            <w:r w:rsidR="005C31D0" w:rsidRPr="0059520A">
              <w:rPr>
                <w:rFonts w:ascii="Cambria" w:hAnsi="Cambria"/>
                <w:sz w:val="20"/>
                <w:szCs w:val="20"/>
                <w:vertAlign w:val="superscript"/>
              </w:rPr>
              <w:t>th</w:t>
            </w:r>
            <w:r w:rsidR="005C31D0" w:rsidRPr="0059520A">
              <w:rPr>
                <w:rFonts w:ascii="Cambria" w:hAnsi="Cambria"/>
                <w:sz w:val="20"/>
                <w:szCs w:val="20"/>
              </w:rPr>
              <w:t xml:space="preserve"> grade mathematics exception, how does the SEA calculate the academic achievement indicator for middle and high schools </w:t>
            </w:r>
            <w:proofErr w:type="gramStart"/>
            <w:r w:rsidR="005C31D0" w:rsidRPr="0059520A">
              <w:rPr>
                <w:rFonts w:ascii="Cambria" w:hAnsi="Cambria"/>
                <w:sz w:val="20"/>
                <w:szCs w:val="20"/>
              </w:rPr>
              <w:t>with regard to</w:t>
            </w:r>
            <w:proofErr w:type="gramEnd"/>
            <w:r w:rsidR="005C31D0" w:rsidRPr="0059520A">
              <w:rPr>
                <w:rFonts w:ascii="Cambria" w:hAnsi="Cambria"/>
                <w:sz w:val="20"/>
                <w:szCs w:val="20"/>
              </w:rPr>
              <w:t xml:space="preserve"> the 8</w:t>
            </w:r>
            <w:r w:rsidR="005C31D0" w:rsidRPr="0059520A">
              <w:rPr>
                <w:rFonts w:ascii="Cambria" w:hAnsi="Cambria"/>
                <w:sz w:val="20"/>
                <w:szCs w:val="20"/>
                <w:vertAlign w:val="superscript"/>
              </w:rPr>
              <w:t>th</w:t>
            </w:r>
            <w:r w:rsidR="005C31D0" w:rsidRPr="0059520A">
              <w:rPr>
                <w:rFonts w:ascii="Cambria" w:hAnsi="Cambria"/>
                <w:sz w:val="20"/>
                <w:szCs w:val="20"/>
              </w:rPr>
              <w:t xml:space="preserve"> grade mathematics exception? </w:t>
            </w:r>
          </w:p>
        </w:tc>
        <w:tc>
          <w:tcPr>
            <w:tcW w:w="2003" w:type="pct"/>
            <w:tcBorders>
              <w:top w:val="single" w:sz="6" w:space="0" w:color="000000"/>
              <w:left w:val="single" w:sz="6" w:space="0" w:color="000000"/>
              <w:bottom w:val="single" w:sz="6" w:space="0" w:color="000000"/>
              <w:right w:val="single" w:sz="4" w:space="0" w:color="auto"/>
            </w:tcBorders>
            <w:shd w:val="clear" w:color="auto" w:fill="F2F2F2"/>
            <w:hideMark/>
          </w:tcPr>
          <w:p w14:paraId="580C1A35" w14:textId="77777777" w:rsidR="000B3D57" w:rsidRDefault="000B3D57" w:rsidP="000B3D57">
            <w:pPr>
              <w:widowControl w:val="0"/>
              <w:spacing w:after="0" w:line="240" w:lineRule="auto"/>
              <w:jc w:val="center"/>
              <w:rPr>
                <w:rFonts w:ascii="Cambria" w:hAnsi="Cambria"/>
                <w:bCs/>
                <w:i/>
                <w:iCs/>
                <w:sz w:val="20"/>
                <w:szCs w:val="20"/>
              </w:rPr>
            </w:pPr>
            <w:r>
              <w:rPr>
                <w:rFonts w:ascii="Cambria" w:hAnsi="Cambria"/>
                <w:bCs/>
                <w:i/>
                <w:iCs/>
                <w:sz w:val="20"/>
                <w:szCs w:val="20"/>
              </w:rPr>
              <w:t>Not Applicable or</w:t>
            </w:r>
          </w:p>
          <w:p w14:paraId="4F104AFA" w14:textId="63564CE7" w:rsidR="005C31D0" w:rsidRPr="0059520A" w:rsidRDefault="000B3D57" w:rsidP="000B3D57">
            <w:pPr>
              <w:widowControl w:val="0"/>
              <w:spacing w:after="0" w:line="240" w:lineRule="auto"/>
              <w:jc w:val="center"/>
              <w:rPr>
                <w:rFonts w:ascii="Cambria" w:hAnsi="Cambria"/>
                <w:bCs/>
                <w:i/>
                <w:iCs/>
                <w:sz w:val="20"/>
                <w:szCs w:val="20"/>
              </w:rPr>
            </w:pPr>
            <w:r>
              <w:rPr>
                <w:rFonts w:ascii="Cambria" w:hAnsi="Cambria"/>
                <w:bCs/>
                <w:i/>
                <w:iCs/>
                <w:sz w:val="20"/>
                <w:szCs w:val="20"/>
              </w:rPr>
              <w:t>e</w:t>
            </w:r>
            <w:r w:rsidRPr="0059520A">
              <w:rPr>
                <w:rFonts w:ascii="Cambria" w:hAnsi="Cambria"/>
                <w:bCs/>
                <w:i/>
                <w:iCs/>
                <w:sz w:val="20"/>
                <w:szCs w:val="20"/>
              </w:rPr>
              <w:t>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AFB" w14:textId="77777777" w:rsidR="005C31D0" w:rsidRPr="0059520A" w:rsidRDefault="005C31D0" w:rsidP="005702D5">
            <w:pPr>
              <w:widowControl w:val="0"/>
              <w:tabs>
                <w:tab w:val="left" w:pos="405"/>
              </w:tabs>
              <w:spacing w:after="0" w:line="240" w:lineRule="auto"/>
              <w:ind w:left="102" w:right="172"/>
              <w:rPr>
                <w:rFonts w:ascii="Cambria" w:hAnsi="Cambria"/>
                <w:sz w:val="20"/>
                <w:szCs w:val="20"/>
              </w:rPr>
            </w:pPr>
          </w:p>
          <w:p w14:paraId="4F104AFC" w14:textId="77777777" w:rsidR="005C31D0" w:rsidRPr="0059520A" w:rsidRDefault="005C31D0" w:rsidP="005702D5">
            <w:pPr>
              <w:widowControl w:val="0"/>
              <w:tabs>
                <w:tab w:val="left" w:pos="405"/>
              </w:tabs>
              <w:spacing w:after="0" w:line="240" w:lineRule="auto"/>
              <w:ind w:left="102" w:right="172"/>
              <w:rPr>
                <w:rFonts w:ascii="Cambria" w:hAnsi="Cambria"/>
                <w:sz w:val="20"/>
                <w:szCs w:val="20"/>
              </w:rPr>
            </w:pPr>
          </w:p>
          <w:p w14:paraId="4F104AFD" w14:textId="77777777" w:rsidR="005C31D0" w:rsidRPr="0059520A" w:rsidRDefault="005C31D0" w:rsidP="005702D5">
            <w:pPr>
              <w:widowControl w:val="0"/>
              <w:tabs>
                <w:tab w:val="left" w:pos="405"/>
              </w:tabs>
              <w:spacing w:after="0" w:line="240" w:lineRule="auto"/>
              <w:ind w:left="102" w:right="172"/>
              <w:rPr>
                <w:rFonts w:ascii="Cambria" w:hAnsi="Cambria"/>
                <w:sz w:val="20"/>
                <w:szCs w:val="20"/>
              </w:rPr>
            </w:pPr>
          </w:p>
        </w:tc>
      </w:tr>
      <w:tr w:rsidR="005C31D0" w:rsidRPr="0059520A" w14:paraId="4F104B08"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14:paraId="4F104AFF" w14:textId="52BA873D" w:rsidR="005C31D0" w:rsidRPr="0059520A" w:rsidRDefault="005C31D0" w:rsidP="005702D5">
            <w:pPr>
              <w:widowControl w:val="0"/>
              <w:spacing w:after="0" w:line="240" w:lineRule="auto"/>
              <w:ind w:right="90"/>
              <w:rPr>
                <w:rFonts w:ascii="Cambria" w:eastAsia="Times New Roman" w:hAnsi="Cambria"/>
                <w:sz w:val="20"/>
                <w:szCs w:val="20"/>
              </w:rPr>
            </w:pPr>
            <w:r w:rsidRPr="0059520A">
              <w:rPr>
                <w:rFonts w:ascii="Cambria" w:eastAsia="Times New Roman" w:hAnsi="Cambria"/>
                <w:sz w:val="20"/>
                <w:szCs w:val="20"/>
              </w:rPr>
              <w:t>Academic Achievement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hideMark/>
          </w:tcPr>
          <w:p w14:paraId="4A97B4C7" w14:textId="00839484" w:rsidR="005C31D0" w:rsidRDefault="00B449FD" w:rsidP="005702D5">
            <w:pPr>
              <w:widowControl w:val="0"/>
              <w:spacing w:after="0" w:line="240" w:lineRule="auto"/>
              <w:rPr>
                <w:rFonts w:ascii="Cambria" w:hAnsi="Cambria"/>
                <w:sz w:val="20"/>
                <w:szCs w:val="20"/>
              </w:rPr>
            </w:pPr>
            <w:r>
              <w:rPr>
                <w:rFonts w:ascii="Cambria" w:hAnsi="Cambria"/>
                <w:sz w:val="20"/>
                <w:szCs w:val="20"/>
              </w:rPr>
              <w:t>B4</w:t>
            </w:r>
            <w:r w:rsidR="004C7879">
              <w:rPr>
                <w:rFonts w:ascii="Cambria" w:hAnsi="Cambria"/>
              </w:rPr>
              <w:t xml:space="preserve">. </w:t>
            </w:r>
            <w:r w:rsidR="005C31D0" w:rsidRPr="0059520A">
              <w:rPr>
                <w:rFonts w:ascii="Cambria" w:hAnsi="Cambria"/>
                <w:sz w:val="20"/>
                <w:szCs w:val="20"/>
              </w:rPr>
              <w:t xml:space="preserve">If applicable, describe how the SEA calculates student </w:t>
            </w:r>
            <w:r w:rsidR="005C31D0">
              <w:rPr>
                <w:rFonts w:ascii="Cambria" w:hAnsi="Cambria"/>
                <w:sz w:val="20"/>
                <w:szCs w:val="20"/>
              </w:rPr>
              <w:t xml:space="preserve">academic </w:t>
            </w:r>
            <w:r w:rsidR="005C31D0" w:rsidRPr="0059520A">
              <w:rPr>
                <w:rFonts w:ascii="Cambria" w:hAnsi="Cambria"/>
                <w:sz w:val="20"/>
                <w:szCs w:val="20"/>
              </w:rPr>
              <w:t>growth and uses the results in the academic achievement indicator for high</w:t>
            </w:r>
            <w:r w:rsidR="005C31D0">
              <w:rPr>
                <w:rFonts w:ascii="Cambria" w:hAnsi="Cambria"/>
                <w:sz w:val="20"/>
                <w:szCs w:val="20"/>
              </w:rPr>
              <w:t xml:space="preserve"> schools</w:t>
            </w:r>
          </w:p>
          <w:p w14:paraId="42E8EE90" w14:textId="77777777" w:rsidR="005C31D0" w:rsidRDefault="005C31D0" w:rsidP="005702D5">
            <w:pPr>
              <w:widowControl w:val="0"/>
              <w:spacing w:after="0" w:line="240" w:lineRule="auto"/>
              <w:rPr>
                <w:rFonts w:ascii="Cambria" w:hAnsi="Cambria"/>
                <w:sz w:val="20"/>
                <w:szCs w:val="20"/>
              </w:rPr>
            </w:pPr>
          </w:p>
          <w:p w14:paraId="2D0F0F08" w14:textId="78F8D410" w:rsidR="005C31D0" w:rsidRPr="0059520A" w:rsidRDefault="005C31D0" w:rsidP="0055350A">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35C07A47" w14:textId="77777777" w:rsidR="005C31D0" w:rsidRPr="0055350A" w:rsidRDefault="005C31D0" w:rsidP="00CB59B0">
            <w:pPr>
              <w:pStyle w:val="ListParagraph"/>
              <w:numPr>
                <w:ilvl w:val="0"/>
                <w:numId w:val="11"/>
              </w:numPr>
              <w:tabs>
                <w:tab w:val="left" w:pos="405"/>
              </w:tabs>
              <w:ind w:right="172"/>
              <w:rPr>
                <w:rFonts w:ascii="Cambria" w:hAnsi="Cambria"/>
                <w:sz w:val="20"/>
                <w:szCs w:val="20"/>
              </w:rPr>
            </w:pPr>
            <w:r w:rsidRPr="0055350A">
              <w:rPr>
                <w:rFonts w:ascii="Cambria" w:hAnsi="Cambria"/>
                <w:sz w:val="20"/>
                <w:szCs w:val="20"/>
              </w:rPr>
              <w:t xml:space="preserve">If applicable, documentation of business rules for calculating student academic growth, including assessments used to measure growth, </w:t>
            </w:r>
          </w:p>
          <w:p w14:paraId="4F104B00" w14:textId="419D4CCA" w:rsidR="005C31D0" w:rsidRPr="0059520A" w:rsidRDefault="005C31D0" w:rsidP="005702D5">
            <w:pPr>
              <w:widowControl w:val="0"/>
              <w:spacing w:after="0" w:line="240" w:lineRule="auto"/>
              <w:rPr>
                <w:rFonts w:ascii="Cambria" w:hAnsi="Cambria"/>
                <w:sz w:val="20"/>
                <w:szCs w:val="20"/>
              </w:rPr>
            </w:pPr>
          </w:p>
        </w:tc>
        <w:tc>
          <w:tcPr>
            <w:tcW w:w="2003" w:type="pct"/>
            <w:tcBorders>
              <w:top w:val="single" w:sz="6" w:space="0" w:color="000000"/>
              <w:left w:val="single" w:sz="6" w:space="0" w:color="000000"/>
              <w:bottom w:val="single" w:sz="6" w:space="0" w:color="000000"/>
              <w:right w:val="single" w:sz="4" w:space="0" w:color="auto"/>
            </w:tcBorders>
            <w:shd w:val="clear" w:color="auto" w:fill="F2F2F2"/>
            <w:hideMark/>
          </w:tcPr>
          <w:p w14:paraId="68221DEC" w14:textId="77777777" w:rsidR="000B3D57" w:rsidRDefault="000B3D57" w:rsidP="000B3D57">
            <w:pPr>
              <w:widowControl w:val="0"/>
              <w:spacing w:after="0" w:line="240" w:lineRule="auto"/>
              <w:jc w:val="center"/>
              <w:rPr>
                <w:rFonts w:ascii="Cambria" w:hAnsi="Cambria"/>
                <w:bCs/>
                <w:i/>
                <w:iCs/>
                <w:sz w:val="20"/>
                <w:szCs w:val="20"/>
              </w:rPr>
            </w:pPr>
            <w:r>
              <w:rPr>
                <w:rFonts w:ascii="Cambria" w:hAnsi="Cambria"/>
                <w:bCs/>
                <w:i/>
                <w:iCs/>
                <w:sz w:val="20"/>
                <w:szCs w:val="20"/>
              </w:rPr>
              <w:t>Not Applicable or</w:t>
            </w:r>
          </w:p>
          <w:p w14:paraId="4F104B01" w14:textId="7FE2DE17" w:rsidR="005C31D0" w:rsidRPr="0059520A" w:rsidRDefault="000B3D57" w:rsidP="000B3D57">
            <w:pPr>
              <w:widowControl w:val="0"/>
              <w:spacing w:after="0" w:line="240" w:lineRule="auto"/>
              <w:jc w:val="center"/>
              <w:rPr>
                <w:rFonts w:ascii="Cambria" w:hAnsi="Cambria"/>
                <w:bCs/>
                <w:i/>
                <w:iCs/>
                <w:sz w:val="20"/>
                <w:szCs w:val="20"/>
              </w:rPr>
            </w:pPr>
            <w:r>
              <w:rPr>
                <w:rFonts w:ascii="Cambria" w:hAnsi="Cambria"/>
                <w:bCs/>
                <w:i/>
                <w:iCs/>
                <w:sz w:val="20"/>
                <w:szCs w:val="20"/>
              </w:rPr>
              <w:t>e</w:t>
            </w:r>
            <w:r w:rsidRPr="0059520A">
              <w:rPr>
                <w:rFonts w:ascii="Cambria" w:hAnsi="Cambria"/>
                <w:bCs/>
                <w:i/>
                <w:iCs/>
                <w:sz w:val="20"/>
                <w:szCs w:val="20"/>
              </w:rPr>
              <w:t>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05" w14:textId="77777777" w:rsidR="005C31D0" w:rsidRPr="0059520A" w:rsidRDefault="005C31D0" w:rsidP="005702D5">
            <w:pPr>
              <w:widowControl w:val="0"/>
              <w:tabs>
                <w:tab w:val="left" w:pos="405"/>
              </w:tabs>
              <w:spacing w:after="0" w:line="240" w:lineRule="auto"/>
              <w:ind w:left="102" w:right="172"/>
              <w:rPr>
                <w:rFonts w:ascii="Cambria" w:hAnsi="Cambria"/>
                <w:sz w:val="20"/>
                <w:szCs w:val="20"/>
              </w:rPr>
            </w:pPr>
          </w:p>
          <w:p w14:paraId="4F104B06" w14:textId="77777777" w:rsidR="005C31D0" w:rsidRPr="0059520A" w:rsidRDefault="005C31D0" w:rsidP="005702D5">
            <w:pPr>
              <w:widowControl w:val="0"/>
              <w:tabs>
                <w:tab w:val="left" w:pos="405"/>
              </w:tabs>
              <w:spacing w:after="0" w:line="240" w:lineRule="auto"/>
              <w:ind w:left="102" w:right="172"/>
              <w:rPr>
                <w:rFonts w:ascii="Cambria" w:hAnsi="Cambria"/>
                <w:sz w:val="20"/>
                <w:szCs w:val="20"/>
              </w:rPr>
            </w:pPr>
          </w:p>
          <w:p w14:paraId="4F104B07" w14:textId="77777777" w:rsidR="005C31D0" w:rsidRPr="0059520A" w:rsidRDefault="005C31D0" w:rsidP="005702D5">
            <w:pPr>
              <w:widowControl w:val="0"/>
              <w:tabs>
                <w:tab w:val="left" w:pos="405"/>
              </w:tabs>
              <w:spacing w:after="0" w:line="240" w:lineRule="auto"/>
              <w:ind w:left="102" w:right="172"/>
              <w:rPr>
                <w:rFonts w:ascii="Cambria" w:hAnsi="Cambria"/>
                <w:sz w:val="20"/>
              </w:rPr>
            </w:pPr>
          </w:p>
        </w:tc>
      </w:tr>
      <w:tr w:rsidR="005C31D0" w:rsidRPr="0059520A" w14:paraId="22BB31CB"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3C848E43" w14:textId="68948C05" w:rsidR="005C31D0" w:rsidRPr="0059520A" w:rsidRDefault="005C31D0" w:rsidP="005702D5">
            <w:pPr>
              <w:widowControl w:val="0"/>
              <w:spacing w:after="0" w:line="240" w:lineRule="auto"/>
              <w:ind w:right="90"/>
              <w:rPr>
                <w:rFonts w:ascii="Cambria" w:eastAsia="Times New Roman" w:hAnsi="Cambria"/>
                <w:sz w:val="20"/>
                <w:szCs w:val="20"/>
              </w:rPr>
            </w:pPr>
            <w:proofErr w:type="gramStart"/>
            <w:r w:rsidRPr="0059520A">
              <w:rPr>
                <w:rFonts w:ascii="Cambria" w:eastAsia="Times New Roman" w:hAnsi="Cambria"/>
                <w:sz w:val="20"/>
                <w:szCs w:val="20"/>
              </w:rPr>
              <w:t>Recently-arrived</w:t>
            </w:r>
            <w:proofErr w:type="gramEnd"/>
            <w:r w:rsidRPr="0059520A">
              <w:rPr>
                <w:rFonts w:ascii="Cambria" w:eastAsia="Times New Roman" w:hAnsi="Cambria"/>
                <w:sz w:val="20"/>
                <w:szCs w:val="20"/>
              </w:rPr>
              <w:t xml:space="preserve"> English </w:t>
            </w:r>
            <w:r w:rsidR="0075272E">
              <w:rPr>
                <w:rFonts w:ascii="Cambria" w:eastAsia="Times New Roman" w:hAnsi="Cambria"/>
                <w:sz w:val="20"/>
                <w:szCs w:val="20"/>
              </w:rPr>
              <w:t>L</w:t>
            </w:r>
            <w:r w:rsidRPr="0059520A">
              <w:rPr>
                <w:rFonts w:ascii="Cambria" w:eastAsia="Times New Roman" w:hAnsi="Cambria"/>
                <w:sz w:val="20"/>
                <w:szCs w:val="20"/>
              </w:rPr>
              <w:t>earners</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2846297E" w14:textId="2A726EAC" w:rsidR="005C31D0" w:rsidRPr="0059520A" w:rsidRDefault="00B449FD" w:rsidP="005702D5">
            <w:pPr>
              <w:widowControl w:val="0"/>
              <w:spacing w:after="0" w:line="240" w:lineRule="auto"/>
              <w:rPr>
                <w:rFonts w:ascii="Cambria" w:hAnsi="Cambria"/>
                <w:sz w:val="20"/>
                <w:szCs w:val="20"/>
              </w:rPr>
            </w:pPr>
            <w:r>
              <w:rPr>
                <w:rFonts w:ascii="Cambria" w:hAnsi="Cambria"/>
                <w:sz w:val="20"/>
                <w:szCs w:val="20"/>
              </w:rPr>
              <w:t>B5</w:t>
            </w:r>
            <w:r w:rsidR="004C7879">
              <w:rPr>
                <w:rFonts w:ascii="Cambria" w:hAnsi="Cambria"/>
              </w:rPr>
              <w:t xml:space="preserve">. </w:t>
            </w:r>
            <w:r w:rsidR="005C31D0">
              <w:rPr>
                <w:rFonts w:ascii="Cambria" w:hAnsi="Cambria"/>
                <w:sz w:val="20"/>
                <w:szCs w:val="20"/>
              </w:rPr>
              <w:t>If the SEA is including recently arrived ELs differently than other ELs in the system of annual meaningful differentiation, d</w:t>
            </w:r>
            <w:r w:rsidR="005C31D0" w:rsidRPr="0059520A">
              <w:rPr>
                <w:rFonts w:ascii="Cambria" w:hAnsi="Cambria"/>
                <w:sz w:val="20"/>
                <w:szCs w:val="20"/>
              </w:rPr>
              <w:t xml:space="preserve">escribe </w:t>
            </w:r>
            <w:r w:rsidR="005C31D0">
              <w:rPr>
                <w:rFonts w:ascii="Cambria" w:hAnsi="Cambria"/>
                <w:sz w:val="20"/>
                <w:szCs w:val="20"/>
              </w:rPr>
              <w:t>how.</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26B28CFC" w14:textId="6869E77D" w:rsidR="005C31D0" w:rsidRPr="0059520A" w:rsidRDefault="005C31D0" w:rsidP="005702D5">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75A98" w14:textId="77777777" w:rsidR="005C31D0" w:rsidRPr="0059520A" w:rsidRDefault="005C31D0" w:rsidP="005702D5">
            <w:pPr>
              <w:widowControl w:val="0"/>
              <w:tabs>
                <w:tab w:val="left" w:pos="405"/>
              </w:tabs>
              <w:spacing w:after="0" w:line="240" w:lineRule="auto"/>
              <w:ind w:right="172"/>
              <w:rPr>
                <w:rFonts w:ascii="Cambria" w:hAnsi="Cambria"/>
                <w:sz w:val="20"/>
                <w:szCs w:val="20"/>
              </w:rPr>
            </w:pPr>
          </w:p>
        </w:tc>
      </w:tr>
      <w:tr w:rsidR="005C31D0" w:rsidRPr="0059520A" w14:paraId="4F104B1B"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14:paraId="4F104B0E" w14:textId="77777777" w:rsidR="005C31D0" w:rsidRPr="0059520A" w:rsidRDefault="005C31D0" w:rsidP="005702D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 xml:space="preserve">Other Academic Indicator </w:t>
            </w:r>
          </w:p>
        </w:tc>
        <w:tc>
          <w:tcPr>
            <w:tcW w:w="1711" w:type="pct"/>
            <w:tcBorders>
              <w:top w:val="single" w:sz="6" w:space="0" w:color="000000"/>
              <w:left w:val="single" w:sz="6" w:space="0" w:color="000000"/>
              <w:bottom w:val="single" w:sz="6" w:space="0" w:color="000000"/>
              <w:right w:val="single" w:sz="6" w:space="0" w:color="000000"/>
            </w:tcBorders>
            <w:shd w:val="clear" w:color="auto" w:fill="FFFFFF"/>
            <w:hideMark/>
          </w:tcPr>
          <w:p w14:paraId="4F104B0F" w14:textId="35BD6678" w:rsidR="005C31D0" w:rsidRDefault="00B449FD" w:rsidP="005702D5">
            <w:pPr>
              <w:widowControl w:val="0"/>
              <w:spacing w:after="0" w:line="240" w:lineRule="auto"/>
              <w:rPr>
                <w:rFonts w:ascii="Cambria" w:hAnsi="Cambria"/>
                <w:sz w:val="20"/>
                <w:szCs w:val="20"/>
              </w:rPr>
            </w:pPr>
            <w:r>
              <w:rPr>
                <w:rFonts w:ascii="Cambria" w:hAnsi="Cambria"/>
                <w:sz w:val="20"/>
                <w:szCs w:val="20"/>
              </w:rPr>
              <w:t>B6</w:t>
            </w:r>
            <w:r w:rsidR="004C7879">
              <w:rPr>
                <w:rFonts w:ascii="Cambria" w:hAnsi="Cambria"/>
              </w:rPr>
              <w:t xml:space="preserve">. </w:t>
            </w:r>
            <w:r w:rsidR="005C31D0" w:rsidRPr="0059520A">
              <w:rPr>
                <w:rFonts w:ascii="Cambria" w:hAnsi="Cambria"/>
                <w:sz w:val="20"/>
                <w:szCs w:val="20"/>
              </w:rPr>
              <w:t>Describe how the SEA calculates its other academic indicator</w:t>
            </w:r>
            <w:r w:rsidR="005C31D0">
              <w:rPr>
                <w:rFonts w:ascii="Cambria" w:hAnsi="Cambria"/>
                <w:sz w:val="20"/>
                <w:szCs w:val="20"/>
              </w:rPr>
              <w:t xml:space="preserve"> for elementary and middle schools that are not high schools</w:t>
            </w:r>
            <w:r w:rsidR="005C31D0" w:rsidRPr="0059520A">
              <w:rPr>
                <w:rFonts w:ascii="Cambria" w:hAnsi="Cambria"/>
                <w:sz w:val="20"/>
                <w:szCs w:val="20"/>
              </w:rPr>
              <w:t>.</w:t>
            </w:r>
          </w:p>
          <w:p w14:paraId="0F6E5FD3" w14:textId="185EE6F7" w:rsidR="005C31D0" w:rsidRDefault="005C31D0" w:rsidP="005702D5">
            <w:pPr>
              <w:widowControl w:val="0"/>
              <w:spacing w:after="0" w:line="240" w:lineRule="auto"/>
              <w:rPr>
                <w:rFonts w:ascii="Cambria" w:hAnsi="Cambria"/>
                <w:sz w:val="20"/>
                <w:szCs w:val="20"/>
              </w:rPr>
            </w:pPr>
          </w:p>
          <w:p w14:paraId="2DAEBD81" w14:textId="480C1595" w:rsidR="005C31D0" w:rsidRPr="0059520A" w:rsidRDefault="005C31D0" w:rsidP="0055350A">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23A8CF76" w14:textId="77777777" w:rsidR="005C31D0" w:rsidRPr="0059520A" w:rsidRDefault="005C31D0" w:rsidP="0055350A">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SEA’s business rules for calculating the </w:t>
            </w:r>
            <w:r>
              <w:rPr>
                <w:rFonts w:ascii="Cambria" w:hAnsi="Cambria"/>
                <w:sz w:val="20"/>
                <w:szCs w:val="20"/>
              </w:rPr>
              <w:t xml:space="preserve">other </w:t>
            </w:r>
            <w:r w:rsidRPr="0059520A">
              <w:rPr>
                <w:rFonts w:ascii="Cambria" w:hAnsi="Cambria"/>
                <w:sz w:val="20"/>
                <w:szCs w:val="20"/>
              </w:rPr>
              <w:t>academic indicator or samples of calculations for</w:t>
            </w:r>
            <w:r>
              <w:rPr>
                <w:rFonts w:ascii="Cambria" w:hAnsi="Cambria"/>
                <w:sz w:val="20"/>
                <w:szCs w:val="20"/>
              </w:rPr>
              <w:t xml:space="preserve"> elementary and middle</w:t>
            </w:r>
            <w:r w:rsidRPr="0059520A">
              <w:rPr>
                <w:rFonts w:ascii="Cambria" w:hAnsi="Cambria"/>
                <w:sz w:val="20"/>
                <w:szCs w:val="20"/>
              </w:rPr>
              <w:t xml:space="preserve"> schools</w:t>
            </w:r>
            <w:r>
              <w:rPr>
                <w:rFonts w:ascii="Cambria" w:hAnsi="Cambria"/>
                <w:sz w:val="20"/>
                <w:szCs w:val="20"/>
              </w:rPr>
              <w:t>.</w:t>
            </w:r>
            <w:r w:rsidRPr="0059520A">
              <w:rPr>
                <w:rFonts w:ascii="Cambria" w:hAnsi="Cambria"/>
                <w:sz w:val="20"/>
                <w:szCs w:val="20"/>
              </w:rPr>
              <w:t xml:space="preserve"> This should include information about:</w:t>
            </w:r>
          </w:p>
          <w:p w14:paraId="1E2BB44A" w14:textId="77777777" w:rsidR="005C31D0" w:rsidRDefault="005C31D0" w:rsidP="00CB59B0">
            <w:pPr>
              <w:widowControl w:val="0"/>
              <w:numPr>
                <w:ilvl w:val="1"/>
                <w:numId w:val="3"/>
              </w:numPr>
              <w:tabs>
                <w:tab w:val="left" w:pos="405"/>
              </w:tabs>
              <w:spacing w:after="0" w:line="240" w:lineRule="auto"/>
              <w:ind w:left="765" w:right="172"/>
              <w:rPr>
                <w:rFonts w:ascii="Cambria" w:hAnsi="Cambria"/>
                <w:sz w:val="20"/>
                <w:szCs w:val="20"/>
              </w:rPr>
            </w:pPr>
            <w:r w:rsidRPr="0059520A">
              <w:rPr>
                <w:rFonts w:ascii="Cambria" w:hAnsi="Cambria"/>
                <w:sz w:val="20"/>
                <w:szCs w:val="20"/>
              </w:rPr>
              <w:t>Inclusion of all elementary and secondary schools that are not high schools</w:t>
            </w:r>
          </w:p>
          <w:p w14:paraId="10EB95FC" w14:textId="77777777" w:rsidR="005C31D0" w:rsidRDefault="005C31D0" w:rsidP="00CB59B0">
            <w:pPr>
              <w:widowControl w:val="0"/>
              <w:numPr>
                <w:ilvl w:val="1"/>
                <w:numId w:val="3"/>
              </w:numPr>
              <w:tabs>
                <w:tab w:val="left" w:pos="405"/>
              </w:tabs>
              <w:spacing w:after="0" w:line="240" w:lineRule="auto"/>
              <w:ind w:left="765" w:right="172"/>
              <w:rPr>
                <w:rFonts w:ascii="Cambria" w:hAnsi="Cambria"/>
                <w:sz w:val="20"/>
                <w:szCs w:val="20"/>
              </w:rPr>
            </w:pPr>
            <w:r w:rsidRPr="0059520A">
              <w:rPr>
                <w:rFonts w:ascii="Cambria" w:hAnsi="Cambria"/>
                <w:sz w:val="20"/>
                <w:szCs w:val="20"/>
              </w:rPr>
              <w:t>If applicable, middle school mathematics</w:t>
            </w:r>
          </w:p>
          <w:p w14:paraId="0BCF45E2" w14:textId="54D1D52A" w:rsidR="005C31D0" w:rsidRPr="0055350A" w:rsidRDefault="005C31D0" w:rsidP="00CB59B0">
            <w:pPr>
              <w:widowControl w:val="0"/>
              <w:numPr>
                <w:ilvl w:val="1"/>
                <w:numId w:val="3"/>
              </w:numPr>
              <w:tabs>
                <w:tab w:val="left" w:pos="405"/>
              </w:tabs>
              <w:spacing w:after="0" w:line="240" w:lineRule="auto"/>
              <w:ind w:left="765" w:right="172"/>
              <w:rPr>
                <w:rFonts w:ascii="Cambria" w:hAnsi="Cambria"/>
                <w:sz w:val="20"/>
                <w:szCs w:val="20"/>
              </w:rPr>
            </w:pPr>
            <w:r w:rsidRPr="0055350A">
              <w:rPr>
                <w:rFonts w:ascii="Cambria" w:hAnsi="Cambria"/>
                <w:sz w:val="20"/>
                <w:szCs w:val="20"/>
              </w:rPr>
              <w:t xml:space="preserve">If applicable, documentation of the </w:t>
            </w:r>
            <w:r w:rsidRPr="0055350A">
              <w:rPr>
                <w:rFonts w:ascii="Cambria" w:hAnsi="Cambria"/>
                <w:sz w:val="20"/>
                <w:szCs w:val="20"/>
              </w:rPr>
              <w:lastRenderedPageBreak/>
              <w:t>student growth measure, including the assessments used to measure growth</w:t>
            </w:r>
          </w:p>
          <w:p w14:paraId="4F104B10" w14:textId="77777777" w:rsidR="005C31D0" w:rsidRPr="0059520A" w:rsidRDefault="005C31D0" w:rsidP="005702D5">
            <w:pPr>
              <w:widowControl w:val="0"/>
              <w:spacing w:after="0" w:line="240" w:lineRule="auto"/>
              <w:rPr>
                <w:rFonts w:ascii="Cambria" w:hAnsi="Cambria"/>
                <w:sz w:val="20"/>
                <w:szCs w:val="20"/>
              </w:rPr>
            </w:pPr>
          </w:p>
        </w:tc>
        <w:tc>
          <w:tcPr>
            <w:tcW w:w="2003" w:type="pct"/>
            <w:tcBorders>
              <w:top w:val="single" w:sz="6" w:space="0" w:color="000000"/>
              <w:left w:val="single" w:sz="6" w:space="0" w:color="000000"/>
              <w:bottom w:val="single" w:sz="6" w:space="0" w:color="000000"/>
              <w:right w:val="single" w:sz="4" w:space="0" w:color="auto"/>
            </w:tcBorders>
            <w:shd w:val="clear" w:color="auto" w:fill="F2F2F2"/>
            <w:hideMark/>
          </w:tcPr>
          <w:p w14:paraId="4F104B11" w14:textId="0CFC32B6" w:rsidR="005C31D0" w:rsidRPr="0059520A" w:rsidRDefault="005C31D0" w:rsidP="005702D5">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 xml:space="preserve">Enter brief response </w:t>
            </w:r>
            <w:r w:rsidR="00A60298">
              <w:rPr>
                <w:rFonts w:ascii="Cambria" w:hAnsi="Cambria"/>
                <w:bCs/>
                <w:i/>
                <w:iCs/>
                <w:sz w:val="20"/>
                <w:szCs w:val="20"/>
              </w:rPr>
              <w:t xml:space="preserve">here </w:t>
            </w:r>
            <w:r w:rsidRPr="0059520A">
              <w:rPr>
                <w:rFonts w:ascii="Cambria" w:hAnsi="Cambria"/>
                <w:bCs/>
                <w:i/>
                <w:iCs/>
                <w:sz w:val="20"/>
                <w:szCs w:val="20"/>
              </w:rPr>
              <w:t>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19" w14:textId="77777777" w:rsidR="005C31D0" w:rsidRPr="0055350A" w:rsidRDefault="005C31D0" w:rsidP="0055350A">
            <w:pPr>
              <w:widowControl w:val="0"/>
              <w:tabs>
                <w:tab w:val="left" w:pos="405"/>
              </w:tabs>
              <w:spacing w:after="0" w:line="240" w:lineRule="auto"/>
              <w:ind w:left="765" w:right="172"/>
              <w:rPr>
                <w:rFonts w:ascii="Cambria" w:hAnsi="Cambria"/>
                <w:sz w:val="20"/>
                <w:szCs w:val="20"/>
              </w:rPr>
            </w:pPr>
          </w:p>
          <w:p w14:paraId="4F104B1A" w14:textId="77777777" w:rsidR="005C31D0" w:rsidRPr="0059520A" w:rsidRDefault="005C31D0" w:rsidP="005702D5">
            <w:pPr>
              <w:widowControl w:val="0"/>
              <w:tabs>
                <w:tab w:val="left" w:pos="405"/>
              </w:tabs>
              <w:spacing w:after="0" w:line="240" w:lineRule="auto"/>
              <w:ind w:left="102" w:right="172"/>
              <w:rPr>
                <w:rFonts w:ascii="Cambria" w:hAnsi="Cambria"/>
                <w:sz w:val="20"/>
                <w:szCs w:val="20"/>
              </w:rPr>
            </w:pPr>
          </w:p>
        </w:tc>
      </w:tr>
      <w:tr w:rsidR="005C31D0" w:rsidRPr="0059520A" w14:paraId="4F104B27"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14:paraId="4F104B1C" w14:textId="77777777" w:rsidR="005C31D0" w:rsidRPr="0059520A" w:rsidRDefault="005C31D0" w:rsidP="005702D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hideMark/>
          </w:tcPr>
          <w:p w14:paraId="0A079A1C" w14:textId="5E9733A6" w:rsidR="005C31D0" w:rsidRDefault="00B449FD" w:rsidP="005702D5">
            <w:pPr>
              <w:widowControl w:val="0"/>
              <w:spacing w:after="0" w:line="240" w:lineRule="auto"/>
              <w:rPr>
                <w:rFonts w:ascii="Cambria" w:hAnsi="Cambria"/>
                <w:sz w:val="20"/>
                <w:szCs w:val="20"/>
              </w:rPr>
            </w:pPr>
            <w:r>
              <w:rPr>
                <w:rFonts w:ascii="Cambria" w:hAnsi="Cambria"/>
                <w:sz w:val="20"/>
                <w:szCs w:val="20"/>
              </w:rPr>
              <w:t>B7</w:t>
            </w:r>
            <w:r w:rsidR="004C7879">
              <w:rPr>
                <w:rFonts w:ascii="Cambria" w:hAnsi="Cambria"/>
              </w:rPr>
              <w:t xml:space="preserve">. </w:t>
            </w:r>
            <w:r w:rsidR="005C31D0" w:rsidRPr="0059520A">
              <w:rPr>
                <w:rFonts w:ascii="Cambria" w:hAnsi="Cambria"/>
                <w:sz w:val="20"/>
                <w:szCs w:val="20"/>
              </w:rPr>
              <w:t>Describe how the SEA calculates the graduation rate indicator, including, if applicable, how the SEA combines the four-year adjusted cohort graduation rate (ACGR) with any extended year graduation rates.</w:t>
            </w:r>
          </w:p>
          <w:p w14:paraId="519E9B31" w14:textId="77777777" w:rsidR="005C31D0" w:rsidRDefault="005C31D0" w:rsidP="005702D5">
            <w:pPr>
              <w:widowControl w:val="0"/>
              <w:spacing w:after="0" w:line="240" w:lineRule="auto"/>
              <w:rPr>
                <w:rFonts w:ascii="Cambria" w:hAnsi="Cambria"/>
                <w:sz w:val="20"/>
                <w:szCs w:val="20"/>
              </w:rPr>
            </w:pPr>
          </w:p>
          <w:p w14:paraId="52E2C4A4" w14:textId="3046149F" w:rsidR="005C31D0" w:rsidRPr="0059520A" w:rsidRDefault="005C31D0" w:rsidP="0055350A">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609EBA37" w14:textId="77777777" w:rsidR="005C31D0" w:rsidRPr="0059520A" w:rsidRDefault="005C31D0" w:rsidP="0055350A">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SEA’s business rules for calculating </w:t>
            </w:r>
            <w:r>
              <w:rPr>
                <w:rFonts w:ascii="Cambria" w:hAnsi="Cambria"/>
                <w:sz w:val="20"/>
                <w:szCs w:val="20"/>
              </w:rPr>
              <w:t>the ACGR</w:t>
            </w:r>
            <w:r w:rsidRPr="0059520A">
              <w:rPr>
                <w:rFonts w:ascii="Cambria" w:hAnsi="Cambria"/>
                <w:sz w:val="20"/>
                <w:szCs w:val="20"/>
              </w:rPr>
              <w:t>. This should include information about:</w:t>
            </w:r>
          </w:p>
          <w:p w14:paraId="445ACCBC" w14:textId="77777777" w:rsidR="005C31D0" w:rsidRPr="0059520A" w:rsidRDefault="005C31D0" w:rsidP="00CB59B0">
            <w:pPr>
              <w:widowControl w:val="0"/>
              <w:numPr>
                <w:ilvl w:val="0"/>
                <w:numId w:val="3"/>
              </w:numPr>
              <w:tabs>
                <w:tab w:val="left" w:pos="405"/>
              </w:tabs>
              <w:spacing w:after="0" w:line="240" w:lineRule="auto"/>
              <w:ind w:right="172"/>
              <w:rPr>
                <w:rFonts w:ascii="Cambria" w:hAnsi="Cambria"/>
                <w:sz w:val="20"/>
                <w:szCs w:val="20"/>
              </w:rPr>
            </w:pPr>
            <w:r w:rsidRPr="0059520A">
              <w:rPr>
                <w:rFonts w:ascii="Cambria" w:hAnsi="Cambria"/>
                <w:sz w:val="20"/>
                <w:szCs w:val="20"/>
              </w:rPr>
              <w:t>Inclusion of all schools</w:t>
            </w:r>
          </w:p>
          <w:p w14:paraId="4F104B1D" w14:textId="3EDD0286" w:rsidR="005C31D0" w:rsidRPr="0055350A" w:rsidRDefault="005C31D0" w:rsidP="00CB59B0">
            <w:pPr>
              <w:widowControl w:val="0"/>
              <w:numPr>
                <w:ilvl w:val="0"/>
                <w:numId w:val="3"/>
              </w:numPr>
              <w:tabs>
                <w:tab w:val="left" w:pos="405"/>
              </w:tabs>
              <w:spacing w:after="0" w:line="240" w:lineRule="auto"/>
              <w:ind w:right="172"/>
              <w:rPr>
                <w:rFonts w:ascii="Cambria" w:hAnsi="Cambria"/>
                <w:sz w:val="20"/>
                <w:szCs w:val="20"/>
              </w:rPr>
            </w:pPr>
            <w:r w:rsidRPr="0059520A">
              <w:rPr>
                <w:rFonts w:ascii="Cambria" w:hAnsi="Cambria"/>
                <w:sz w:val="20"/>
                <w:szCs w:val="20"/>
              </w:rPr>
              <w:t>If applicable, how it combined the four-year and extended-year graduation rates</w:t>
            </w:r>
          </w:p>
        </w:tc>
        <w:tc>
          <w:tcPr>
            <w:tcW w:w="2003" w:type="pct"/>
            <w:tcBorders>
              <w:top w:val="single" w:sz="6" w:space="0" w:color="000000"/>
              <w:left w:val="single" w:sz="6" w:space="0" w:color="000000"/>
              <w:bottom w:val="single" w:sz="6" w:space="0" w:color="000000"/>
              <w:right w:val="single" w:sz="4" w:space="0" w:color="auto"/>
            </w:tcBorders>
            <w:shd w:val="clear" w:color="auto" w:fill="F2F2F2"/>
            <w:hideMark/>
          </w:tcPr>
          <w:p w14:paraId="4F104B1E" w14:textId="56C80BC2" w:rsidR="005C31D0" w:rsidRPr="0059520A" w:rsidRDefault="005C31D0" w:rsidP="005702D5">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sidR="00DC0EA8">
              <w:rPr>
                <w:rFonts w:ascii="Cambria" w:hAnsi="Cambria"/>
                <w:bCs/>
                <w:i/>
                <w:iCs/>
                <w:sz w:val="20"/>
                <w:szCs w:val="20"/>
              </w:rPr>
              <w:t>here</w:t>
            </w:r>
            <w:r w:rsidRPr="0059520A">
              <w:rPr>
                <w:rFonts w:ascii="Cambria" w:hAnsi="Cambria"/>
                <w:bCs/>
                <w:i/>
                <w:iCs/>
                <w:sz w:val="20"/>
                <w:szCs w:val="20"/>
              </w:rPr>
              <w:t xml:space="preserv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25" w14:textId="77777777" w:rsidR="005C31D0" w:rsidRPr="0059520A" w:rsidRDefault="005C31D0" w:rsidP="005702D5">
            <w:pPr>
              <w:widowControl w:val="0"/>
              <w:tabs>
                <w:tab w:val="left" w:pos="405"/>
              </w:tabs>
              <w:spacing w:after="0" w:line="240" w:lineRule="auto"/>
              <w:ind w:left="102" w:right="172"/>
              <w:rPr>
                <w:rFonts w:ascii="Cambria" w:hAnsi="Cambria"/>
                <w:sz w:val="20"/>
                <w:szCs w:val="20"/>
              </w:rPr>
            </w:pPr>
          </w:p>
          <w:p w14:paraId="4F104B26" w14:textId="77777777" w:rsidR="005C31D0" w:rsidRPr="0059520A" w:rsidRDefault="005C31D0" w:rsidP="005702D5">
            <w:pPr>
              <w:widowControl w:val="0"/>
              <w:tabs>
                <w:tab w:val="left" w:pos="405"/>
              </w:tabs>
              <w:spacing w:after="0" w:line="240" w:lineRule="auto"/>
              <w:ind w:left="102" w:right="172"/>
              <w:rPr>
                <w:rFonts w:ascii="Cambria" w:hAnsi="Cambria"/>
                <w:sz w:val="20"/>
                <w:szCs w:val="20"/>
              </w:rPr>
            </w:pPr>
          </w:p>
        </w:tc>
      </w:tr>
      <w:tr w:rsidR="005C31D0" w:rsidRPr="0059520A" w14:paraId="19267472"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50390FF8" w14:textId="2DF3171C" w:rsidR="005C31D0" w:rsidRPr="0059520A" w:rsidRDefault="005C31D0" w:rsidP="005702D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33746135" w14:textId="7F76A72F" w:rsidR="005C31D0" w:rsidRDefault="00B449FD" w:rsidP="005702D5">
            <w:pPr>
              <w:widowControl w:val="0"/>
              <w:spacing w:after="0" w:line="240" w:lineRule="auto"/>
              <w:rPr>
                <w:rFonts w:ascii="Cambria" w:hAnsi="Cambria"/>
                <w:sz w:val="20"/>
                <w:szCs w:val="20"/>
              </w:rPr>
            </w:pPr>
            <w:r>
              <w:rPr>
                <w:rFonts w:ascii="Cambria" w:hAnsi="Cambria"/>
                <w:sz w:val="20"/>
                <w:szCs w:val="20"/>
              </w:rPr>
              <w:t>B8</w:t>
            </w:r>
            <w:r w:rsidR="004C7879">
              <w:rPr>
                <w:rFonts w:ascii="Cambria" w:hAnsi="Cambria"/>
                <w:sz w:val="20"/>
                <w:szCs w:val="20"/>
              </w:rPr>
              <w:t xml:space="preserve">. </w:t>
            </w:r>
            <w:r w:rsidR="005C31D0" w:rsidRPr="0059520A">
              <w:rPr>
                <w:rFonts w:ascii="Cambria" w:hAnsi="Cambria"/>
                <w:sz w:val="20"/>
                <w:szCs w:val="20"/>
              </w:rPr>
              <w:t xml:space="preserve">What is the SEA’s definition of a regular high school diploma for purposes of calculating the ACGR? </w:t>
            </w:r>
          </w:p>
          <w:p w14:paraId="364AAE96" w14:textId="77777777" w:rsidR="005C31D0" w:rsidRDefault="005C31D0" w:rsidP="005702D5">
            <w:pPr>
              <w:widowControl w:val="0"/>
              <w:spacing w:after="0" w:line="240" w:lineRule="auto"/>
              <w:rPr>
                <w:rFonts w:ascii="Cambria" w:hAnsi="Cambria"/>
                <w:sz w:val="20"/>
                <w:szCs w:val="20"/>
              </w:rPr>
            </w:pPr>
          </w:p>
          <w:p w14:paraId="4715D7DE" w14:textId="3F7614DE" w:rsidR="005C31D0" w:rsidRPr="0059520A" w:rsidRDefault="005C31D0" w:rsidP="00613B30">
            <w:pPr>
              <w:pStyle w:val="ListParagraph"/>
              <w:tabs>
                <w:tab w:val="left" w:pos="405"/>
              </w:tabs>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38267642" w14:textId="3D00FE23" w:rsidR="005C31D0" w:rsidRPr="0059520A" w:rsidRDefault="005C31D0" w:rsidP="00CB59B0">
            <w:pPr>
              <w:pStyle w:val="ListParagraph"/>
              <w:numPr>
                <w:ilvl w:val="0"/>
                <w:numId w:val="12"/>
              </w:numPr>
              <w:tabs>
                <w:tab w:val="left" w:pos="405"/>
              </w:tabs>
              <w:ind w:right="172"/>
              <w:rPr>
                <w:rFonts w:ascii="Cambria" w:hAnsi="Cambria"/>
                <w:sz w:val="20"/>
                <w:szCs w:val="20"/>
              </w:rPr>
            </w:pPr>
            <w:r w:rsidRPr="0059520A">
              <w:rPr>
                <w:rFonts w:ascii="Cambria" w:hAnsi="Cambria"/>
                <w:sz w:val="20"/>
                <w:szCs w:val="20"/>
              </w:rPr>
              <w:t>Chart or public document identifying diploma types (including pathways, if applicable) and requirements for each</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3693A1A9" w14:textId="2E0DBF43" w:rsidR="005C31D0" w:rsidRPr="0059520A" w:rsidRDefault="005C31D0" w:rsidP="005702D5">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sidR="00DC0EA8">
              <w:rPr>
                <w:rFonts w:ascii="Cambria" w:hAnsi="Cambria"/>
                <w:bCs/>
                <w:i/>
                <w:iCs/>
                <w:sz w:val="20"/>
                <w:szCs w:val="20"/>
              </w:rPr>
              <w:t xml:space="preserve">here </w:t>
            </w:r>
            <w:r w:rsidRPr="0059520A">
              <w:rPr>
                <w:rFonts w:ascii="Cambria" w:hAnsi="Cambria"/>
                <w:bCs/>
                <w:i/>
                <w:iCs/>
                <w:sz w:val="20"/>
                <w:szCs w:val="20"/>
              </w:rPr>
              <w:t>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07B91" w14:textId="77777777" w:rsidR="005C31D0" w:rsidRPr="0059520A" w:rsidRDefault="005C31D0" w:rsidP="005702D5">
            <w:pPr>
              <w:pStyle w:val="ListParagraph"/>
              <w:tabs>
                <w:tab w:val="left" w:pos="405"/>
              </w:tabs>
              <w:ind w:left="102" w:right="172"/>
              <w:rPr>
                <w:rFonts w:ascii="Cambria" w:hAnsi="Cambria"/>
                <w:sz w:val="20"/>
                <w:szCs w:val="20"/>
              </w:rPr>
            </w:pPr>
          </w:p>
          <w:p w14:paraId="58ADA882" w14:textId="10513129" w:rsidR="005C31D0" w:rsidRPr="0059520A" w:rsidRDefault="005C31D0" w:rsidP="005702D5">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 </w:t>
            </w:r>
          </w:p>
        </w:tc>
      </w:tr>
      <w:tr w:rsidR="005C31D0" w:rsidRPr="0059520A" w14:paraId="46D69314"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09F9C8DE" w14:textId="348EBD7D" w:rsidR="005C31D0" w:rsidRPr="0059520A" w:rsidRDefault="005C31D0" w:rsidP="00B1436D">
            <w:pPr>
              <w:widowControl w:val="0"/>
              <w:spacing w:after="0" w:line="240" w:lineRule="auto"/>
              <w:ind w:right="305"/>
              <w:rPr>
                <w:rFonts w:ascii="Cambria" w:eastAsia="Times New Roman" w:hAnsi="Cambria"/>
                <w:sz w:val="20"/>
                <w:szCs w:val="20"/>
              </w:rPr>
            </w:pPr>
            <w:r w:rsidRPr="001F693E">
              <w:rPr>
                <w:rFonts w:asciiTheme="majorHAnsi" w:eastAsia="Times New Roman" w:hAnsiTheme="majorHAnsi"/>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422CEAE0" w14:textId="4BB6A1E5" w:rsidR="005C31D0" w:rsidRPr="0059520A" w:rsidRDefault="00B449FD" w:rsidP="00B1436D">
            <w:pPr>
              <w:widowControl w:val="0"/>
              <w:spacing w:after="0" w:line="240" w:lineRule="auto"/>
              <w:rPr>
                <w:rFonts w:ascii="Cambria" w:hAnsi="Cambria"/>
                <w:sz w:val="20"/>
                <w:szCs w:val="20"/>
              </w:rPr>
            </w:pPr>
            <w:r>
              <w:rPr>
                <w:rFonts w:asciiTheme="majorHAnsi" w:hAnsiTheme="majorHAnsi"/>
                <w:spacing w:val="-1"/>
                <w:sz w:val="20"/>
                <w:szCs w:val="20"/>
              </w:rPr>
              <w:t>B9</w:t>
            </w:r>
            <w:r w:rsidR="004C7879">
              <w:rPr>
                <w:rFonts w:asciiTheme="majorHAnsi" w:hAnsiTheme="majorHAnsi"/>
                <w:spacing w:val="-1"/>
                <w:sz w:val="20"/>
                <w:szCs w:val="20"/>
              </w:rPr>
              <w:t xml:space="preserve">. </w:t>
            </w:r>
            <w:r w:rsidR="005C31D0" w:rsidRPr="001F693E">
              <w:rPr>
                <w:rFonts w:asciiTheme="majorHAnsi" w:hAnsiTheme="majorHAnsi"/>
                <w:spacing w:val="-1"/>
                <w:sz w:val="20"/>
                <w:szCs w:val="20"/>
              </w:rPr>
              <w:t>If there are multiple diploma types offered by the State, which are included in calculating the ACGR?</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503B777B" w14:textId="2FAB0F98"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sidR="00DC0EA8">
              <w:rPr>
                <w:rFonts w:ascii="Cambria" w:hAnsi="Cambria"/>
                <w:bCs/>
                <w:i/>
                <w:iCs/>
                <w:sz w:val="20"/>
                <w:szCs w:val="20"/>
              </w:rPr>
              <w:t>here</w:t>
            </w:r>
            <w:r w:rsidRPr="0059520A">
              <w:rPr>
                <w:rFonts w:ascii="Cambria" w:hAnsi="Cambria"/>
                <w:bCs/>
                <w:i/>
                <w:iCs/>
                <w:sz w:val="20"/>
                <w:szCs w:val="20"/>
              </w:rPr>
              <w:t xml:space="preserv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376F0" w14:textId="77777777" w:rsidR="005C31D0" w:rsidRPr="0059520A" w:rsidRDefault="005C31D0" w:rsidP="00B1436D">
            <w:pPr>
              <w:pStyle w:val="ListParagraph"/>
              <w:tabs>
                <w:tab w:val="left" w:pos="405"/>
              </w:tabs>
              <w:ind w:right="172"/>
              <w:rPr>
                <w:rFonts w:ascii="Cambria" w:hAnsi="Cambria"/>
                <w:sz w:val="20"/>
                <w:szCs w:val="20"/>
              </w:rPr>
            </w:pPr>
          </w:p>
        </w:tc>
      </w:tr>
      <w:tr w:rsidR="005C31D0" w:rsidRPr="0059520A" w14:paraId="20350545"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2A11E7F3" w14:textId="2CF88E99"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537FFE7A" w14:textId="1BA1CC74" w:rsidR="005C31D0" w:rsidRDefault="00B449FD" w:rsidP="00DC0EA8">
            <w:pPr>
              <w:spacing w:after="0" w:line="240" w:lineRule="auto"/>
              <w:rPr>
                <w:rFonts w:ascii="Cambria" w:hAnsi="Cambria"/>
                <w:sz w:val="20"/>
                <w:szCs w:val="20"/>
              </w:rPr>
            </w:pPr>
            <w:r>
              <w:rPr>
                <w:rFonts w:ascii="Cambria" w:hAnsi="Cambria"/>
                <w:sz w:val="20"/>
                <w:szCs w:val="20"/>
              </w:rPr>
              <w:t>B10</w:t>
            </w:r>
            <w:r w:rsidR="004C7879">
              <w:rPr>
                <w:rFonts w:ascii="Cambria" w:hAnsi="Cambria"/>
                <w:sz w:val="20"/>
                <w:szCs w:val="20"/>
              </w:rPr>
              <w:t xml:space="preserve">. </w:t>
            </w:r>
            <w:r w:rsidR="005C31D0">
              <w:rPr>
                <w:rFonts w:ascii="Cambria" w:hAnsi="Cambria"/>
                <w:sz w:val="20"/>
                <w:szCs w:val="20"/>
              </w:rPr>
              <w:t>If</w:t>
            </w:r>
            <w:r w:rsidR="005C31D0" w:rsidRPr="0059520A">
              <w:rPr>
                <w:rFonts w:ascii="Cambria" w:hAnsi="Cambria"/>
                <w:sz w:val="20"/>
                <w:szCs w:val="20"/>
              </w:rPr>
              <w:t xml:space="preserve"> the SEA offer</w:t>
            </w:r>
            <w:r w:rsidR="00DC0EA8">
              <w:rPr>
                <w:rFonts w:ascii="Cambria" w:hAnsi="Cambria"/>
                <w:sz w:val="20"/>
                <w:szCs w:val="20"/>
              </w:rPr>
              <w:t>s</w:t>
            </w:r>
            <w:r w:rsidR="005C31D0" w:rsidRPr="0059520A">
              <w:rPr>
                <w:rFonts w:ascii="Cambria" w:hAnsi="Cambria"/>
                <w:sz w:val="20"/>
                <w:szCs w:val="20"/>
              </w:rPr>
              <w:t xml:space="preserve"> a State-defined alternate diploma for students with the most significant cognitive disabilities, what are the requirements for such a diploma?</w:t>
            </w:r>
            <w:r w:rsidR="005C31D0" w:rsidRPr="0059520A" w:rsidDel="00B26A60">
              <w:rPr>
                <w:rFonts w:ascii="Cambria" w:hAnsi="Cambria"/>
                <w:sz w:val="20"/>
                <w:szCs w:val="20"/>
              </w:rPr>
              <w:t xml:space="preserve"> </w:t>
            </w:r>
          </w:p>
          <w:p w14:paraId="57E5EFF2" w14:textId="77777777" w:rsidR="00DC0EA8" w:rsidRDefault="00DC0EA8" w:rsidP="00DC0EA8">
            <w:pPr>
              <w:spacing w:after="0" w:line="240" w:lineRule="auto"/>
              <w:rPr>
                <w:rFonts w:ascii="Cambria" w:hAnsi="Cambria"/>
                <w:sz w:val="20"/>
                <w:szCs w:val="20"/>
              </w:rPr>
            </w:pPr>
          </w:p>
          <w:p w14:paraId="6ED3D12F" w14:textId="0E879523" w:rsidR="005C31D0" w:rsidRPr="0059520A" w:rsidRDefault="005C31D0" w:rsidP="00613B30">
            <w:pPr>
              <w:pStyle w:val="ListParagraph"/>
              <w:tabs>
                <w:tab w:val="left" w:pos="405"/>
              </w:tabs>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0CD882" w14:textId="73CF8714" w:rsidR="005C31D0" w:rsidRPr="0059520A" w:rsidRDefault="005C31D0" w:rsidP="00CB59B0">
            <w:pPr>
              <w:pStyle w:val="ListParagraph"/>
              <w:numPr>
                <w:ilvl w:val="0"/>
                <w:numId w:val="12"/>
              </w:numPr>
              <w:tabs>
                <w:tab w:val="left" w:pos="405"/>
              </w:tabs>
              <w:ind w:right="172"/>
              <w:rPr>
                <w:rFonts w:ascii="Cambria" w:hAnsi="Cambria"/>
                <w:sz w:val="20"/>
                <w:szCs w:val="20"/>
              </w:rPr>
            </w:pPr>
            <w:r w:rsidRPr="0059520A">
              <w:rPr>
                <w:rFonts w:ascii="Cambria" w:hAnsi="Cambria"/>
                <w:sz w:val="20"/>
                <w:szCs w:val="20"/>
              </w:rPr>
              <w:t>State requirements for alternate diploma</w:t>
            </w:r>
          </w:p>
          <w:p w14:paraId="0BFC10D9" w14:textId="6741A56D" w:rsidR="005C31D0" w:rsidRPr="00752899" w:rsidRDefault="005C31D0" w:rsidP="004F3B04">
            <w:pPr>
              <w:pStyle w:val="ListParagraph"/>
              <w:numPr>
                <w:ilvl w:val="0"/>
                <w:numId w:val="12"/>
              </w:numPr>
              <w:tabs>
                <w:tab w:val="left" w:pos="405"/>
              </w:tabs>
              <w:ind w:right="172"/>
              <w:rPr>
                <w:rFonts w:ascii="Cambria" w:hAnsi="Cambria"/>
                <w:sz w:val="20"/>
                <w:szCs w:val="20"/>
              </w:rPr>
            </w:pPr>
            <w:r w:rsidRPr="0059520A">
              <w:rPr>
                <w:rFonts w:ascii="Cambria" w:hAnsi="Cambria"/>
                <w:sz w:val="20"/>
                <w:szCs w:val="20"/>
              </w:rPr>
              <w:t>Guidance to LEAs on the alternate diploma, including student eligibility</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601F17D1" w14:textId="0F917568"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sidR="00DC0EA8">
              <w:rPr>
                <w:rFonts w:ascii="Cambria" w:hAnsi="Cambria"/>
                <w:bCs/>
                <w:i/>
                <w:iCs/>
                <w:sz w:val="20"/>
                <w:szCs w:val="20"/>
              </w:rPr>
              <w:t>here</w:t>
            </w:r>
            <w:r w:rsidRPr="0059520A">
              <w:rPr>
                <w:rFonts w:ascii="Cambria" w:hAnsi="Cambria"/>
                <w:bCs/>
                <w:i/>
                <w:iCs/>
                <w:sz w:val="20"/>
                <w:szCs w:val="20"/>
              </w:rPr>
              <w:t xml:space="preserv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00EB2" w14:textId="77777777" w:rsidR="005C31D0" w:rsidRPr="0059520A" w:rsidRDefault="005C31D0" w:rsidP="00B1436D">
            <w:pPr>
              <w:pStyle w:val="ListParagraph"/>
              <w:tabs>
                <w:tab w:val="left" w:pos="405"/>
              </w:tabs>
              <w:ind w:left="102" w:right="172"/>
              <w:rPr>
                <w:rFonts w:ascii="Cambria" w:hAnsi="Cambria"/>
                <w:sz w:val="20"/>
                <w:szCs w:val="20"/>
              </w:rPr>
            </w:pPr>
          </w:p>
          <w:p w14:paraId="23E1959A" w14:textId="77777777" w:rsidR="005C31D0" w:rsidRPr="0059520A" w:rsidRDefault="005C31D0" w:rsidP="00B1436D">
            <w:pPr>
              <w:widowControl w:val="0"/>
              <w:tabs>
                <w:tab w:val="left" w:pos="405"/>
              </w:tabs>
              <w:spacing w:after="0" w:line="240" w:lineRule="auto"/>
              <w:ind w:right="172"/>
              <w:rPr>
                <w:rFonts w:ascii="Cambria" w:hAnsi="Cambria"/>
                <w:sz w:val="20"/>
                <w:szCs w:val="20"/>
              </w:rPr>
            </w:pPr>
          </w:p>
        </w:tc>
      </w:tr>
      <w:tr w:rsidR="005C31D0" w:rsidRPr="0059520A" w14:paraId="6D96FDEC"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487CB8B0" w14:textId="08C3687D"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765A2F3C" w14:textId="318DBE46" w:rsidR="005C31D0" w:rsidRDefault="00B449FD" w:rsidP="00B1436D">
            <w:pPr>
              <w:widowControl w:val="0"/>
              <w:spacing w:after="0" w:line="240" w:lineRule="auto"/>
              <w:rPr>
                <w:rFonts w:ascii="Cambria" w:hAnsi="Cambria"/>
                <w:sz w:val="20"/>
                <w:szCs w:val="20"/>
              </w:rPr>
            </w:pPr>
            <w:r>
              <w:rPr>
                <w:rFonts w:ascii="Cambria" w:hAnsi="Cambria"/>
                <w:sz w:val="20"/>
                <w:szCs w:val="20"/>
              </w:rPr>
              <w:t>B11</w:t>
            </w:r>
            <w:r w:rsidR="004C7879">
              <w:rPr>
                <w:rFonts w:ascii="Cambria" w:hAnsi="Cambria"/>
                <w:sz w:val="20"/>
                <w:szCs w:val="20"/>
              </w:rPr>
              <w:t xml:space="preserve">. </w:t>
            </w:r>
            <w:r w:rsidR="005C31D0" w:rsidRPr="0059520A">
              <w:rPr>
                <w:rFonts w:ascii="Cambria" w:hAnsi="Cambria"/>
                <w:sz w:val="20"/>
                <w:szCs w:val="20"/>
              </w:rPr>
              <w:t xml:space="preserve">If the SEA offers a State-defined alternate diploma for students with the most significant cognitive disabilities, how does the SEA include the State-defined alternate diploma in its ACGR calculations? </w:t>
            </w:r>
          </w:p>
          <w:p w14:paraId="453AC19C" w14:textId="77777777" w:rsidR="005C31D0" w:rsidRDefault="005C31D0" w:rsidP="00B1436D">
            <w:pPr>
              <w:widowControl w:val="0"/>
              <w:spacing w:after="0" w:line="240" w:lineRule="auto"/>
              <w:rPr>
                <w:rFonts w:ascii="Cambria" w:hAnsi="Cambria"/>
                <w:sz w:val="20"/>
                <w:szCs w:val="20"/>
              </w:rPr>
            </w:pPr>
          </w:p>
          <w:p w14:paraId="13F3FDB6" w14:textId="3F1F1DEF" w:rsidR="005C31D0" w:rsidRPr="0059520A" w:rsidRDefault="005C31D0" w:rsidP="004F3B04">
            <w:pPr>
              <w:pStyle w:val="ListParagraph"/>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73C61838" w14:textId="42746641" w:rsidR="005C31D0" w:rsidRPr="004F3B04" w:rsidRDefault="005C31D0" w:rsidP="00CB59B0">
            <w:pPr>
              <w:pStyle w:val="ListParagraph"/>
              <w:numPr>
                <w:ilvl w:val="0"/>
                <w:numId w:val="13"/>
              </w:numPr>
              <w:ind w:right="172"/>
              <w:rPr>
                <w:rFonts w:ascii="Cambria" w:hAnsi="Cambria"/>
                <w:sz w:val="20"/>
                <w:szCs w:val="20"/>
              </w:rPr>
            </w:pPr>
            <w:r w:rsidRPr="0059520A">
              <w:rPr>
                <w:rFonts w:ascii="Cambria" w:hAnsi="Cambria"/>
                <w:sz w:val="20"/>
                <w:szCs w:val="20"/>
              </w:rPr>
              <w:t xml:space="preserve">Business rules for adjusting the </w:t>
            </w:r>
            <w:r w:rsidRPr="0059520A">
              <w:rPr>
                <w:rFonts w:ascii="Cambria" w:hAnsi="Cambria"/>
                <w:sz w:val="20"/>
                <w:szCs w:val="20"/>
              </w:rPr>
              <w:lastRenderedPageBreak/>
              <w:t>graduation cohort to include students who receive the State’s alternate diploma</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119C05D9" w14:textId="0F0FD5C3"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 xml:space="preserve">Enter brief response </w:t>
            </w:r>
            <w:r w:rsidR="00DC0EA8">
              <w:rPr>
                <w:rFonts w:ascii="Cambria" w:hAnsi="Cambria"/>
                <w:bCs/>
                <w:i/>
                <w:iCs/>
                <w:sz w:val="20"/>
                <w:szCs w:val="20"/>
              </w:rPr>
              <w:t xml:space="preserve">here </w:t>
            </w:r>
            <w:r w:rsidRPr="0059520A">
              <w:rPr>
                <w:rFonts w:ascii="Cambria" w:hAnsi="Cambria"/>
                <w:bCs/>
                <w:i/>
                <w:iCs/>
                <w:sz w:val="20"/>
                <w:szCs w:val="20"/>
              </w:rPr>
              <w:t>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8FFB8" w14:textId="77777777" w:rsidR="005C31D0" w:rsidRPr="0059520A" w:rsidRDefault="005C31D0" w:rsidP="004F3B04">
            <w:pPr>
              <w:pStyle w:val="ListParagraph"/>
              <w:ind w:right="172"/>
              <w:rPr>
                <w:rFonts w:ascii="Cambria" w:hAnsi="Cambria"/>
                <w:sz w:val="20"/>
                <w:szCs w:val="20"/>
              </w:rPr>
            </w:pPr>
          </w:p>
        </w:tc>
      </w:tr>
      <w:tr w:rsidR="005C31D0" w:rsidRPr="0059520A" w14:paraId="1F665337" w14:textId="77777777" w:rsidTr="00B15228">
        <w:trPr>
          <w:trHeight w:val="162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11AC6DE3" w14:textId="1E5785B9"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3AF00790" w14:textId="49FEBB8D" w:rsidR="005C31D0" w:rsidRDefault="00B449FD" w:rsidP="00B1436D">
            <w:pPr>
              <w:widowControl w:val="0"/>
              <w:spacing w:after="0" w:line="240" w:lineRule="auto"/>
              <w:rPr>
                <w:rFonts w:ascii="Cambria" w:hAnsi="Cambria"/>
                <w:sz w:val="20"/>
                <w:szCs w:val="20"/>
              </w:rPr>
            </w:pPr>
            <w:r>
              <w:rPr>
                <w:rFonts w:ascii="Cambria" w:hAnsi="Cambria"/>
                <w:sz w:val="20"/>
                <w:szCs w:val="20"/>
              </w:rPr>
              <w:t>B12</w:t>
            </w:r>
            <w:r w:rsidR="00101397">
              <w:rPr>
                <w:rFonts w:ascii="Cambria" w:hAnsi="Cambria"/>
                <w:sz w:val="20"/>
                <w:szCs w:val="20"/>
              </w:rPr>
              <w:t xml:space="preserve">. </w:t>
            </w:r>
            <w:r w:rsidR="005C31D0">
              <w:rPr>
                <w:rFonts w:ascii="Cambria" w:hAnsi="Cambria"/>
                <w:sz w:val="20"/>
                <w:szCs w:val="20"/>
              </w:rPr>
              <w:t xml:space="preserve">How does the SEA ensure that a student is removed from the cohort only in cases where a school or LEA has documentation that the student has transferred out to an educational setting where the student is expected to earn a regular high school diploma, emigrated to another country, transferred to prison or juvenile facility, or is deceased.  </w:t>
            </w:r>
          </w:p>
          <w:p w14:paraId="47698043" w14:textId="77777777" w:rsidR="005C31D0" w:rsidRDefault="005C31D0" w:rsidP="00B1436D">
            <w:pPr>
              <w:widowControl w:val="0"/>
              <w:spacing w:after="0" w:line="240" w:lineRule="auto"/>
              <w:rPr>
                <w:rFonts w:ascii="Cambria" w:hAnsi="Cambria"/>
                <w:sz w:val="20"/>
                <w:szCs w:val="20"/>
              </w:rPr>
            </w:pPr>
          </w:p>
          <w:p w14:paraId="4E8C1F22" w14:textId="45348B9C" w:rsidR="005C31D0" w:rsidRDefault="005C31D0" w:rsidP="004F3B04">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585E6223" w14:textId="1326336E" w:rsidR="005C31D0" w:rsidRPr="004F3B04" w:rsidRDefault="005C31D0" w:rsidP="00CB59B0">
            <w:pPr>
              <w:pStyle w:val="ListParagraph"/>
              <w:numPr>
                <w:ilvl w:val="0"/>
                <w:numId w:val="13"/>
              </w:numPr>
              <w:tabs>
                <w:tab w:val="left" w:pos="405"/>
              </w:tabs>
              <w:ind w:right="172"/>
              <w:rPr>
                <w:rFonts w:ascii="Cambria" w:hAnsi="Cambria"/>
                <w:sz w:val="20"/>
                <w:szCs w:val="20"/>
              </w:rPr>
            </w:pPr>
            <w:r w:rsidRPr="004F3B04">
              <w:rPr>
                <w:rFonts w:ascii="Cambria" w:hAnsi="Cambria"/>
                <w:sz w:val="20"/>
                <w:szCs w:val="20"/>
              </w:rPr>
              <w:t xml:space="preserve">Sample documentation from LEAs of valid cohort removal </w:t>
            </w:r>
          </w:p>
          <w:p w14:paraId="6CBA81DD" w14:textId="5090C16B" w:rsidR="005C31D0" w:rsidRPr="004F3B04" w:rsidRDefault="005C31D0" w:rsidP="00CB59B0">
            <w:pPr>
              <w:pStyle w:val="ListParagraph"/>
              <w:numPr>
                <w:ilvl w:val="0"/>
                <w:numId w:val="13"/>
              </w:numPr>
              <w:tabs>
                <w:tab w:val="left" w:pos="405"/>
              </w:tabs>
              <w:ind w:right="172"/>
              <w:rPr>
                <w:rFonts w:ascii="Cambria" w:hAnsi="Cambria"/>
                <w:sz w:val="20"/>
                <w:szCs w:val="20"/>
              </w:rPr>
            </w:pPr>
            <w:r w:rsidRPr="004F3B04">
              <w:rPr>
                <w:rFonts w:ascii="Cambria" w:hAnsi="Cambria"/>
                <w:sz w:val="20"/>
                <w:szCs w:val="20"/>
              </w:rPr>
              <w:t>Guidance to LEAs regarding documentation required to remove a student from a cohort</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4A14EC47" w14:textId="1B454F80"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sidR="00DC0EA8">
              <w:rPr>
                <w:rFonts w:ascii="Cambria" w:hAnsi="Cambria"/>
                <w:bCs/>
                <w:i/>
                <w:iCs/>
                <w:sz w:val="20"/>
                <w:szCs w:val="20"/>
              </w:rPr>
              <w:t xml:space="preserve">here </w:t>
            </w:r>
            <w:r w:rsidRPr="0059520A">
              <w:rPr>
                <w:rFonts w:ascii="Cambria" w:hAnsi="Cambria"/>
                <w:bCs/>
                <w:i/>
                <w:iCs/>
                <w:sz w:val="20"/>
                <w:szCs w:val="20"/>
              </w:rPr>
              <w:t>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93656" w14:textId="722CF972" w:rsidR="005C31D0" w:rsidRPr="0059520A" w:rsidRDefault="005C31D0" w:rsidP="004F3B04">
            <w:pPr>
              <w:widowControl w:val="0"/>
              <w:tabs>
                <w:tab w:val="left" w:pos="405"/>
              </w:tabs>
              <w:spacing w:after="0" w:line="240" w:lineRule="auto"/>
              <w:ind w:right="172"/>
              <w:rPr>
                <w:rFonts w:ascii="Cambria" w:hAnsi="Cambria"/>
                <w:sz w:val="20"/>
                <w:szCs w:val="20"/>
              </w:rPr>
            </w:pPr>
          </w:p>
        </w:tc>
      </w:tr>
      <w:tr w:rsidR="005C31D0" w:rsidRPr="0059520A" w14:paraId="4F104B2F" w14:textId="77777777" w:rsidTr="00B15228">
        <w:trPr>
          <w:trHeight w:val="1623"/>
        </w:trPr>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14:paraId="4F104B28"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Progress in Achieving English Language Proficiency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4F104B29" w14:textId="551A9536" w:rsidR="005C31D0" w:rsidRDefault="00B449FD" w:rsidP="00F35725">
            <w:pPr>
              <w:widowControl w:val="0"/>
              <w:spacing w:after="0" w:line="240" w:lineRule="auto"/>
              <w:contextualSpacing/>
              <w:rPr>
                <w:rFonts w:ascii="Cambria" w:hAnsi="Cambria"/>
                <w:sz w:val="20"/>
                <w:szCs w:val="20"/>
              </w:rPr>
            </w:pPr>
            <w:r>
              <w:rPr>
                <w:rFonts w:ascii="Cambria" w:hAnsi="Cambria"/>
                <w:sz w:val="20"/>
                <w:szCs w:val="20"/>
              </w:rPr>
              <w:t>B13</w:t>
            </w:r>
            <w:r w:rsidR="00101397">
              <w:rPr>
                <w:rFonts w:ascii="Cambria" w:hAnsi="Cambria"/>
                <w:sz w:val="20"/>
                <w:szCs w:val="20"/>
              </w:rPr>
              <w:t xml:space="preserve">. </w:t>
            </w:r>
            <w:r w:rsidR="005C31D0" w:rsidRPr="0059520A">
              <w:rPr>
                <w:rFonts w:ascii="Cambria" w:hAnsi="Cambria"/>
                <w:sz w:val="20"/>
                <w:szCs w:val="20"/>
              </w:rPr>
              <w:t>Describe how the SEA calculates the progress in achieving English language proficiency indicator.</w:t>
            </w:r>
          </w:p>
          <w:p w14:paraId="5AA3D2EA" w14:textId="77777777" w:rsidR="005C31D0" w:rsidRPr="0059520A" w:rsidRDefault="005C31D0" w:rsidP="00F35725">
            <w:pPr>
              <w:widowControl w:val="0"/>
              <w:spacing w:after="0" w:line="240" w:lineRule="auto"/>
              <w:contextualSpacing/>
              <w:rPr>
                <w:rFonts w:ascii="Cambria" w:hAnsi="Cambria"/>
                <w:sz w:val="20"/>
                <w:szCs w:val="20"/>
              </w:rPr>
            </w:pPr>
          </w:p>
          <w:p w14:paraId="6685677E" w14:textId="77777777" w:rsidR="005C31D0" w:rsidRPr="0059520A" w:rsidRDefault="005C31D0" w:rsidP="00F35725">
            <w:pPr>
              <w:widowControl w:val="0"/>
              <w:tabs>
                <w:tab w:val="left" w:pos="405"/>
              </w:tabs>
              <w:spacing w:after="0" w:line="240" w:lineRule="auto"/>
              <w:ind w:right="172"/>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104B2A" w14:textId="6CC35E74" w:rsidR="005C31D0" w:rsidRPr="004F3B04" w:rsidRDefault="005C31D0" w:rsidP="00CB59B0">
            <w:pPr>
              <w:pStyle w:val="ListParagraph"/>
              <w:numPr>
                <w:ilvl w:val="0"/>
                <w:numId w:val="14"/>
              </w:numPr>
              <w:contextualSpacing/>
              <w:rPr>
                <w:rFonts w:ascii="Cambria" w:hAnsi="Cambria"/>
                <w:sz w:val="20"/>
                <w:szCs w:val="20"/>
              </w:rPr>
            </w:pPr>
            <w:r w:rsidRPr="004F3B04">
              <w:rPr>
                <w:rFonts w:ascii="Cambria" w:hAnsi="Cambria"/>
                <w:sz w:val="20"/>
                <w:szCs w:val="20"/>
              </w:rPr>
              <w:t>SEA’s business rules for calculating the progress in achieving English language proficiency indicator</w:t>
            </w:r>
          </w:p>
        </w:tc>
        <w:tc>
          <w:tcPr>
            <w:tcW w:w="2003" w:type="pct"/>
            <w:tcBorders>
              <w:top w:val="single" w:sz="6" w:space="0" w:color="000000"/>
              <w:left w:val="single" w:sz="6" w:space="0" w:color="000000"/>
              <w:bottom w:val="single" w:sz="6" w:space="0" w:color="000000"/>
              <w:right w:val="single" w:sz="4" w:space="0" w:color="auto"/>
            </w:tcBorders>
            <w:shd w:val="clear" w:color="auto" w:fill="F2F2F2"/>
            <w:hideMark/>
          </w:tcPr>
          <w:p w14:paraId="4F104B2B" w14:textId="16A96DDB"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sidR="00DC0EA8">
              <w:rPr>
                <w:rFonts w:ascii="Cambria" w:hAnsi="Cambria"/>
                <w:bCs/>
                <w:i/>
                <w:iCs/>
                <w:sz w:val="20"/>
                <w:szCs w:val="20"/>
              </w:rPr>
              <w:t xml:space="preserve">here </w:t>
            </w:r>
            <w:r w:rsidRPr="0059520A">
              <w:rPr>
                <w:rFonts w:ascii="Cambria" w:hAnsi="Cambria"/>
                <w:bCs/>
                <w:i/>
                <w:iCs/>
                <w:sz w:val="20"/>
                <w:szCs w:val="20"/>
              </w:rPr>
              <w:t>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2E" w14:textId="1597402B" w:rsidR="005C31D0" w:rsidRPr="0059520A" w:rsidRDefault="005C31D0" w:rsidP="00B1436D">
            <w:pPr>
              <w:widowControl w:val="0"/>
              <w:tabs>
                <w:tab w:val="left" w:pos="405"/>
              </w:tabs>
              <w:spacing w:after="0" w:line="240" w:lineRule="auto"/>
              <w:ind w:right="172"/>
              <w:rPr>
                <w:rFonts w:ascii="Cambria" w:hAnsi="Cambria"/>
              </w:rPr>
            </w:pPr>
            <w:r w:rsidRPr="0059520A">
              <w:rPr>
                <w:rFonts w:ascii="Cambria" w:hAnsi="Cambria"/>
                <w:sz w:val="20"/>
                <w:szCs w:val="20"/>
              </w:rPr>
              <w:t xml:space="preserve"> </w:t>
            </w:r>
          </w:p>
        </w:tc>
      </w:tr>
      <w:tr w:rsidR="005C31D0" w:rsidRPr="0059520A" w14:paraId="4F104B3A"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14:paraId="4F104B30"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School Quality or Student Success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4F104B31" w14:textId="7EF48001" w:rsidR="005C31D0" w:rsidRDefault="00B449FD" w:rsidP="00F35725">
            <w:pPr>
              <w:widowControl w:val="0"/>
              <w:spacing w:after="0" w:line="240" w:lineRule="auto"/>
              <w:contextualSpacing/>
              <w:rPr>
                <w:rFonts w:ascii="Cambria" w:hAnsi="Cambria"/>
                <w:sz w:val="20"/>
                <w:szCs w:val="20"/>
              </w:rPr>
            </w:pPr>
            <w:r>
              <w:rPr>
                <w:rFonts w:ascii="Cambria" w:hAnsi="Cambria"/>
                <w:sz w:val="20"/>
                <w:szCs w:val="20"/>
              </w:rPr>
              <w:t>B14</w:t>
            </w:r>
            <w:r w:rsidR="00101397">
              <w:rPr>
                <w:rFonts w:ascii="Cambria" w:hAnsi="Cambria"/>
                <w:sz w:val="20"/>
                <w:szCs w:val="20"/>
              </w:rPr>
              <w:t xml:space="preserve">. </w:t>
            </w:r>
            <w:r w:rsidR="005C31D0" w:rsidRPr="0059520A">
              <w:rPr>
                <w:rFonts w:ascii="Cambria" w:hAnsi="Cambria"/>
                <w:sz w:val="20"/>
                <w:szCs w:val="20"/>
              </w:rPr>
              <w:t xml:space="preserve">Describe how the SEA calculates </w:t>
            </w:r>
            <w:r w:rsidR="005C31D0" w:rsidRPr="0059520A">
              <w:rPr>
                <w:rFonts w:ascii="Cambria" w:hAnsi="Cambria"/>
                <w:i/>
                <w:sz w:val="20"/>
                <w:szCs w:val="20"/>
              </w:rPr>
              <w:t>each</w:t>
            </w:r>
            <w:r w:rsidR="005C31D0" w:rsidRPr="0059520A">
              <w:rPr>
                <w:rFonts w:ascii="Cambria" w:hAnsi="Cambria"/>
                <w:sz w:val="20"/>
                <w:szCs w:val="20"/>
              </w:rPr>
              <w:t xml:space="preserve"> school quality or student success indicator.</w:t>
            </w:r>
          </w:p>
          <w:p w14:paraId="161BACD4" w14:textId="77777777" w:rsidR="005C31D0" w:rsidRPr="0059520A" w:rsidRDefault="005C31D0" w:rsidP="00F35725">
            <w:pPr>
              <w:widowControl w:val="0"/>
              <w:spacing w:after="0" w:line="240" w:lineRule="auto"/>
              <w:contextualSpacing/>
              <w:rPr>
                <w:rFonts w:ascii="Cambria" w:hAnsi="Cambria"/>
                <w:sz w:val="20"/>
                <w:szCs w:val="20"/>
              </w:rPr>
            </w:pPr>
          </w:p>
          <w:p w14:paraId="307FE673" w14:textId="77777777" w:rsidR="005C31D0" w:rsidRDefault="005C31D0" w:rsidP="00F35725">
            <w:pPr>
              <w:widowControl w:val="0"/>
              <w:tabs>
                <w:tab w:val="left" w:pos="405"/>
              </w:tabs>
              <w:spacing w:after="0" w:line="240" w:lineRule="auto"/>
              <w:ind w:right="172"/>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3FF31340" w14:textId="3EC1EBCD" w:rsidR="005C31D0" w:rsidRPr="004F3B04" w:rsidRDefault="005C31D0" w:rsidP="00CB59B0">
            <w:pPr>
              <w:pStyle w:val="ListParagraph"/>
              <w:numPr>
                <w:ilvl w:val="0"/>
                <w:numId w:val="14"/>
              </w:numPr>
              <w:tabs>
                <w:tab w:val="left" w:pos="405"/>
              </w:tabs>
              <w:ind w:right="172"/>
              <w:contextualSpacing/>
              <w:rPr>
                <w:rFonts w:ascii="Cambria" w:hAnsi="Cambria"/>
                <w:sz w:val="20"/>
                <w:szCs w:val="20"/>
              </w:rPr>
            </w:pPr>
            <w:r w:rsidRPr="004F3B04">
              <w:rPr>
                <w:rFonts w:ascii="Cambria" w:hAnsi="Cambria"/>
                <w:sz w:val="20"/>
                <w:szCs w:val="20"/>
              </w:rPr>
              <w:t>SEA’s business rules for calculating the school quality or student success indicators). This should include information about:</w:t>
            </w:r>
          </w:p>
          <w:p w14:paraId="6B364C8C" w14:textId="77777777" w:rsidR="005C31D0" w:rsidRPr="004F3B04" w:rsidRDefault="005C31D0" w:rsidP="00CB59B0">
            <w:pPr>
              <w:widowControl w:val="0"/>
              <w:numPr>
                <w:ilvl w:val="1"/>
                <w:numId w:val="15"/>
              </w:numPr>
              <w:tabs>
                <w:tab w:val="left" w:pos="405"/>
              </w:tabs>
              <w:spacing w:after="0" w:line="240" w:lineRule="auto"/>
              <w:ind w:right="172"/>
              <w:contextualSpacing/>
              <w:rPr>
                <w:rFonts w:ascii="Cambria" w:hAnsi="Cambria"/>
                <w:sz w:val="20"/>
                <w:szCs w:val="20"/>
              </w:rPr>
            </w:pPr>
            <w:r w:rsidRPr="0059520A">
              <w:rPr>
                <w:rFonts w:ascii="Cambria" w:hAnsi="Cambria"/>
                <w:sz w:val="20"/>
                <w:szCs w:val="20"/>
              </w:rPr>
              <w:t>Inclusion of all schools</w:t>
            </w:r>
          </w:p>
          <w:p w14:paraId="4F104B32" w14:textId="1D238FF2" w:rsidR="005C31D0" w:rsidRPr="004F3B04" w:rsidRDefault="005C31D0" w:rsidP="00CB59B0">
            <w:pPr>
              <w:pStyle w:val="ListParagraph"/>
              <w:numPr>
                <w:ilvl w:val="1"/>
                <w:numId w:val="15"/>
              </w:numPr>
              <w:contextualSpacing/>
              <w:rPr>
                <w:rFonts w:ascii="Cambria" w:hAnsi="Cambria"/>
                <w:sz w:val="20"/>
                <w:szCs w:val="20"/>
              </w:rPr>
            </w:pPr>
            <w:r w:rsidRPr="004F3B04">
              <w:rPr>
                <w:rFonts w:ascii="Cambria" w:hAnsi="Cambria"/>
                <w:sz w:val="20"/>
                <w:szCs w:val="20"/>
              </w:rPr>
              <w:t>Inclusion of all students</w:t>
            </w:r>
          </w:p>
        </w:tc>
        <w:tc>
          <w:tcPr>
            <w:tcW w:w="2003" w:type="pct"/>
            <w:tcBorders>
              <w:top w:val="single" w:sz="6" w:space="0" w:color="000000"/>
              <w:left w:val="single" w:sz="6" w:space="0" w:color="000000"/>
              <w:bottom w:val="single" w:sz="6" w:space="0" w:color="000000"/>
              <w:right w:val="single" w:sz="4" w:space="0" w:color="auto"/>
            </w:tcBorders>
            <w:shd w:val="clear" w:color="auto" w:fill="F2F2F2"/>
            <w:hideMark/>
          </w:tcPr>
          <w:p w14:paraId="4F104B33" w14:textId="62668FFC"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sidR="00DC0EA8">
              <w:rPr>
                <w:rFonts w:ascii="Cambria" w:hAnsi="Cambria"/>
                <w:bCs/>
                <w:i/>
                <w:iCs/>
                <w:sz w:val="20"/>
                <w:szCs w:val="20"/>
              </w:rPr>
              <w:t xml:space="preserve">here </w:t>
            </w:r>
            <w:r w:rsidRPr="0059520A">
              <w:rPr>
                <w:rFonts w:ascii="Cambria" w:hAnsi="Cambria"/>
                <w:bCs/>
                <w:i/>
                <w:iCs/>
                <w:sz w:val="20"/>
                <w:szCs w:val="20"/>
              </w:rPr>
              <w:t>and/or identify responsive documentation for each indicator</w:t>
            </w:r>
          </w:p>
          <w:p w14:paraId="4F104B34" w14:textId="77777777" w:rsidR="005C31D0" w:rsidRPr="0059520A" w:rsidRDefault="005C31D0" w:rsidP="00B1436D">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39" w14:textId="61CE3C7B" w:rsidR="005C31D0" w:rsidRPr="0059520A" w:rsidRDefault="005C31D0" w:rsidP="004F3B04">
            <w:pPr>
              <w:widowControl w:val="0"/>
              <w:tabs>
                <w:tab w:val="left" w:pos="405"/>
              </w:tabs>
              <w:spacing w:after="0" w:line="240" w:lineRule="auto"/>
              <w:ind w:right="172"/>
              <w:rPr>
                <w:rFonts w:ascii="Cambria" w:hAnsi="Cambria"/>
                <w:sz w:val="20"/>
                <w:szCs w:val="20"/>
              </w:rPr>
            </w:pPr>
            <w:r>
              <w:rPr>
                <w:rFonts w:ascii="Cambria" w:hAnsi="Cambria"/>
                <w:sz w:val="20"/>
                <w:szCs w:val="20"/>
              </w:rPr>
              <w:t xml:space="preserve"> </w:t>
            </w:r>
          </w:p>
        </w:tc>
      </w:tr>
      <w:tr w:rsidR="005C31D0" w:rsidRPr="0059520A" w14:paraId="4F104B41"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14:paraId="4F104B3B"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School Quality or Student Success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hideMark/>
          </w:tcPr>
          <w:p w14:paraId="4F104B3C" w14:textId="0376C36A" w:rsidR="005C31D0" w:rsidRPr="0059520A" w:rsidRDefault="00B449FD" w:rsidP="00B1436D">
            <w:pPr>
              <w:widowControl w:val="0"/>
              <w:spacing w:after="0" w:line="240" w:lineRule="auto"/>
              <w:rPr>
                <w:rFonts w:ascii="Cambria" w:hAnsi="Cambria"/>
                <w:sz w:val="20"/>
                <w:szCs w:val="20"/>
              </w:rPr>
            </w:pPr>
            <w:r>
              <w:rPr>
                <w:rFonts w:ascii="Cambria" w:hAnsi="Cambria"/>
                <w:sz w:val="20"/>
                <w:szCs w:val="20"/>
              </w:rPr>
              <w:t>B15</w:t>
            </w:r>
            <w:r w:rsidR="00101397">
              <w:rPr>
                <w:rFonts w:ascii="Cambria" w:hAnsi="Cambria"/>
                <w:sz w:val="20"/>
                <w:szCs w:val="20"/>
              </w:rPr>
              <w:t xml:space="preserve">. </w:t>
            </w:r>
            <w:r w:rsidR="005C31D0" w:rsidRPr="0059520A">
              <w:rPr>
                <w:rFonts w:ascii="Cambria" w:hAnsi="Cambria"/>
                <w:sz w:val="20"/>
                <w:szCs w:val="20"/>
              </w:rPr>
              <w:t>Describe how each school quality or student success indicator allows for meaningful differentiation of school performance</w:t>
            </w:r>
            <w:r w:rsidR="005C31D0">
              <w:rPr>
                <w:rFonts w:ascii="Cambria" w:hAnsi="Cambria"/>
                <w:sz w:val="20"/>
                <w:szCs w:val="20"/>
              </w:rPr>
              <w:t>.</w:t>
            </w:r>
          </w:p>
        </w:tc>
        <w:tc>
          <w:tcPr>
            <w:tcW w:w="2003" w:type="pct"/>
            <w:tcBorders>
              <w:top w:val="single" w:sz="6" w:space="0" w:color="000000"/>
              <w:left w:val="single" w:sz="6" w:space="0" w:color="000000"/>
              <w:bottom w:val="single" w:sz="6" w:space="0" w:color="000000"/>
              <w:right w:val="single" w:sz="4" w:space="0" w:color="auto"/>
            </w:tcBorders>
            <w:shd w:val="clear" w:color="auto" w:fill="F2F2F2"/>
            <w:hideMark/>
          </w:tcPr>
          <w:p w14:paraId="4F104B3D" w14:textId="5DBBDC03"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sidR="004313C6">
              <w:rPr>
                <w:rFonts w:ascii="Cambria" w:hAnsi="Cambria"/>
                <w:bCs/>
                <w:i/>
                <w:iCs/>
                <w:sz w:val="20"/>
                <w:szCs w:val="20"/>
              </w:rPr>
              <w:t xml:space="preserve">here </w:t>
            </w:r>
            <w:r w:rsidRPr="0059520A">
              <w:rPr>
                <w:rFonts w:ascii="Cambria" w:hAnsi="Cambria"/>
                <w:bCs/>
                <w:i/>
                <w:iCs/>
                <w:sz w:val="20"/>
                <w:szCs w:val="20"/>
              </w:rPr>
              <w:t>and/or identify responsive documentation for each indicator</w:t>
            </w:r>
          </w:p>
          <w:p w14:paraId="4F104B3E" w14:textId="77777777" w:rsidR="005C31D0" w:rsidRPr="0059520A" w:rsidRDefault="005C31D0" w:rsidP="00B1436D">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3F" w14:textId="77777777" w:rsidR="005C31D0" w:rsidRPr="0059520A" w:rsidRDefault="005C31D0" w:rsidP="00B1436D">
            <w:pPr>
              <w:widowControl w:val="0"/>
              <w:tabs>
                <w:tab w:val="left" w:pos="405"/>
              </w:tabs>
              <w:spacing w:after="0" w:line="240" w:lineRule="auto"/>
              <w:ind w:left="102" w:right="172"/>
              <w:rPr>
                <w:rFonts w:ascii="Cambria" w:hAnsi="Cambria"/>
                <w:sz w:val="20"/>
                <w:szCs w:val="20"/>
              </w:rPr>
            </w:pPr>
          </w:p>
          <w:p w14:paraId="4F104B40" w14:textId="77777777" w:rsidR="005C31D0" w:rsidRPr="0059520A" w:rsidRDefault="005C31D0" w:rsidP="00B1436D">
            <w:pPr>
              <w:widowControl w:val="0"/>
              <w:tabs>
                <w:tab w:val="left" w:pos="405"/>
              </w:tabs>
              <w:spacing w:after="0" w:line="240" w:lineRule="auto"/>
              <w:ind w:left="102" w:right="172"/>
              <w:rPr>
                <w:rFonts w:ascii="Cambria" w:hAnsi="Cambria"/>
                <w:sz w:val="20"/>
                <w:szCs w:val="20"/>
              </w:rPr>
            </w:pPr>
          </w:p>
        </w:tc>
      </w:tr>
      <w:tr w:rsidR="005C31D0" w:rsidRPr="0059520A" w14:paraId="4F104B49"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4F104B42"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Partial Attendance</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467C20ED" w14:textId="3FA57654" w:rsidR="005C31D0" w:rsidRDefault="00B449FD" w:rsidP="00B1436D">
            <w:pPr>
              <w:widowControl w:val="0"/>
              <w:spacing w:after="0" w:line="240" w:lineRule="auto"/>
              <w:rPr>
                <w:rFonts w:ascii="Cambria" w:hAnsi="Cambria"/>
                <w:sz w:val="20"/>
                <w:szCs w:val="20"/>
              </w:rPr>
            </w:pPr>
            <w:r>
              <w:rPr>
                <w:rFonts w:ascii="Cambria" w:hAnsi="Cambria"/>
                <w:sz w:val="20"/>
                <w:szCs w:val="20"/>
              </w:rPr>
              <w:t>B16</w:t>
            </w:r>
            <w:r w:rsidR="00101397">
              <w:rPr>
                <w:rFonts w:ascii="Cambria" w:hAnsi="Cambria"/>
                <w:sz w:val="20"/>
                <w:szCs w:val="20"/>
              </w:rPr>
              <w:t xml:space="preserve">. </w:t>
            </w:r>
            <w:r w:rsidR="005C31D0" w:rsidRPr="0059520A">
              <w:rPr>
                <w:rFonts w:ascii="Cambria" w:hAnsi="Cambria"/>
                <w:sz w:val="20"/>
                <w:szCs w:val="20"/>
              </w:rPr>
              <w:t xml:space="preserve">Describe how the SEA implements the partial attendance requirement in section 1111(c)(4)(F), which requires </w:t>
            </w:r>
            <w:proofErr w:type="gramStart"/>
            <w:r w:rsidR="005C31D0" w:rsidRPr="0059520A">
              <w:rPr>
                <w:rFonts w:ascii="Cambria" w:hAnsi="Cambria"/>
                <w:sz w:val="20"/>
                <w:szCs w:val="20"/>
              </w:rPr>
              <w:t>an</w:t>
            </w:r>
            <w:proofErr w:type="gramEnd"/>
            <w:r w:rsidR="005C31D0" w:rsidRPr="0059520A">
              <w:rPr>
                <w:rFonts w:ascii="Cambria" w:hAnsi="Cambria"/>
                <w:sz w:val="20"/>
                <w:szCs w:val="20"/>
              </w:rPr>
              <w:t xml:space="preserve"> SEA to include, in each indicator except graduation rate, only a student who has </w:t>
            </w:r>
            <w:r w:rsidR="005C31D0" w:rsidRPr="0059520A">
              <w:rPr>
                <w:rFonts w:ascii="Cambria" w:hAnsi="Cambria"/>
                <w:sz w:val="20"/>
                <w:szCs w:val="20"/>
              </w:rPr>
              <w:lastRenderedPageBreak/>
              <w:t xml:space="preserve">attended a school for at least half of a school year. </w:t>
            </w:r>
          </w:p>
          <w:p w14:paraId="076BB1EB" w14:textId="77777777" w:rsidR="005C31D0" w:rsidRDefault="005C31D0" w:rsidP="00B1436D">
            <w:pPr>
              <w:widowControl w:val="0"/>
              <w:spacing w:after="0" w:line="240" w:lineRule="auto"/>
              <w:rPr>
                <w:rFonts w:ascii="Cambria" w:hAnsi="Cambria"/>
                <w:sz w:val="20"/>
                <w:szCs w:val="20"/>
              </w:rPr>
            </w:pPr>
          </w:p>
          <w:p w14:paraId="7F2A135E" w14:textId="61A1BDE1" w:rsidR="005C31D0" w:rsidRPr="0059520A" w:rsidRDefault="005C31D0" w:rsidP="004F3B04">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4F104B43" w14:textId="0C35FBC8" w:rsidR="005C31D0" w:rsidRPr="004F3B04" w:rsidDel="00FE031A" w:rsidRDefault="005C31D0" w:rsidP="00CB59B0">
            <w:pPr>
              <w:pStyle w:val="ListParagraph"/>
              <w:numPr>
                <w:ilvl w:val="0"/>
                <w:numId w:val="16"/>
              </w:numPr>
              <w:rPr>
                <w:rFonts w:ascii="Cambria" w:hAnsi="Cambria"/>
                <w:sz w:val="20"/>
                <w:szCs w:val="20"/>
              </w:rPr>
            </w:pPr>
            <w:r w:rsidRPr="004F3B04">
              <w:rPr>
                <w:rFonts w:ascii="Cambria" w:hAnsi="Cambria"/>
                <w:sz w:val="20"/>
                <w:szCs w:val="20"/>
              </w:rPr>
              <w:t>A definition, business rules, or a procedure for determining which students to include</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4F104B44" w14:textId="502A646F"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 xml:space="preserve">Enter brief response </w:t>
            </w:r>
            <w:r w:rsidR="004313C6">
              <w:rPr>
                <w:rFonts w:ascii="Cambria" w:hAnsi="Cambria"/>
                <w:bCs/>
                <w:i/>
                <w:iCs/>
                <w:sz w:val="20"/>
                <w:szCs w:val="20"/>
              </w:rPr>
              <w:t>here</w:t>
            </w:r>
            <w:r w:rsidRPr="0059520A">
              <w:rPr>
                <w:rFonts w:ascii="Cambria" w:hAnsi="Cambria"/>
                <w:bCs/>
                <w:i/>
                <w:iCs/>
                <w:sz w:val="20"/>
                <w:szCs w:val="20"/>
              </w:rPr>
              <w:t xml:space="preserve"> and/or identify responsive documentation for each indicator</w:t>
            </w:r>
          </w:p>
          <w:p w14:paraId="4F104B45" w14:textId="77777777" w:rsidR="005C31D0" w:rsidRPr="0059520A" w:rsidRDefault="005C31D0" w:rsidP="00B1436D">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48" w14:textId="2C5719D0" w:rsidR="005C31D0" w:rsidRPr="0059520A" w:rsidRDefault="005C31D0" w:rsidP="00B1436D">
            <w:pPr>
              <w:widowControl w:val="0"/>
              <w:tabs>
                <w:tab w:val="left" w:pos="405"/>
              </w:tabs>
              <w:spacing w:after="0" w:line="240" w:lineRule="auto"/>
              <w:ind w:right="172"/>
              <w:rPr>
                <w:rFonts w:ascii="Cambria" w:hAnsi="Cambria"/>
                <w:sz w:val="20"/>
                <w:szCs w:val="20"/>
              </w:rPr>
            </w:pPr>
          </w:p>
        </w:tc>
      </w:tr>
      <w:tr w:rsidR="005C31D0" w:rsidRPr="0059520A" w14:paraId="4F104B56"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4F104B4A" w14:textId="77777777" w:rsidR="005C31D0" w:rsidRPr="0059520A" w:rsidRDefault="005C31D0" w:rsidP="00B1436D">
            <w:pPr>
              <w:widowControl w:val="0"/>
              <w:spacing w:after="0" w:line="240" w:lineRule="auto"/>
              <w:ind w:right="305"/>
              <w:rPr>
                <w:rFonts w:ascii="Cambria" w:eastAsia="Times New Roman" w:hAnsi="Cambria"/>
                <w:sz w:val="20"/>
                <w:szCs w:val="20"/>
              </w:rPr>
            </w:pPr>
            <w:bookmarkStart w:id="13" w:name="_Hlk25149081"/>
            <w:r w:rsidRPr="0059520A">
              <w:rPr>
                <w:rFonts w:ascii="Cambria" w:eastAsia="Times New Roman" w:hAnsi="Cambria"/>
                <w:sz w:val="20"/>
                <w:szCs w:val="20"/>
              </w:rPr>
              <w:t>Annual Meaningful Differentiation</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4F104B4B" w14:textId="13303E38" w:rsidR="005C31D0" w:rsidRDefault="00B449FD" w:rsidP="00B1436D">
            <w:pPr>
              <w:widowControl w:val="0"/>
              <w:spacing w:after="0" w:line="240" w:lineRule="auto"/>
              <w:ind w:right="172"/>
              <w:rPr>
                <w:rFonts w:ascii="Cambria" w:hAnsi="Cambria"/>
                <w:sz w:val="20"/>
                <w:szCs w:val="20"/>
              </w:rPr>
            </w:pPr>
            <w:r>
              <w:rPr>
                <w:rFonts w:ascii="Cambria" w:hAnsi="Cambria"/>
                <w:sz w:val="20"/>
                <w:szCs w:val="20"/>
              </w:rPr>
              <w:t>B17</w:t>
            </w:r>
            <w:r w:rsidR="00101397">
              <w:rPr>
                <w:rFonts w:ascii="Cambria" w:hAnsi="Cambria"/>
                <w:sz w:val="20"/>
                <w:szCs w:val="20"/>
              </w:rPr>
              <w:t xml:space="preserve">. </w:t>
            </w:r>
            <w:r w:rsidR="005C31D0" w:rsidRPr="0059520A">
              <w:rPr>
                <w:rFonts w:ascii="Cambria" w:hAnsi="Cambria"/>
                <w:sz w:val="20"/>
                <w:szCs w:val="20"/>
              </w:rPr>
              <w:t>Describe the State’s procedures for and results of implementing annual meaningful differentiation for all elementary and secondary schools in the most recent iteration. (The State’s response should demonstrate: that all public elementary and secondary schools are included in the system; that the academic indicators (i.e.,</w:t>
            </w:r>
            <w:r w:rsidR="005C31D0" w:rsidRPr="0059520A">
              <w:rPr>
                <w:rFonts w:ascii="Cambria" w:eastAsia="Times New Roman" w:hAnsi="Cambria"/>
                <w:sz w:val="20"/>
                <w:szCs w:val="20"/>
              </w:rPr>
              <w:t xml:space="preserve"> the indicators other than the School Quality or Student Success indicator(s)) each have significant weight and, collectively, have greater weight than the School Quality or Student Success indicator(s); and t</w:t>
            </w:r>
            <w:r w:rsidR="005C31D0" w:rsidRPr="0059520A">
              <w:rPr>
                <w:rFonts w:ascii="Cambria" w:hAnsi="Cambria"/>
                <w:sz w:val="20"/>
                <w:szCs w:val="20"/>
              </w:rPr>
              <w:t>he rating or school identification category for each school.)</w:t>
            </w:r>
          </w:p>
          <w:p w14:paraId="33557A12" w14:textId="7138C281" w:rsidR="005C31D0" w:rsidRDefault="005C31D0" w:rsidP="00B1436D">
            <w:pPr>
              <w:widowControl w:val="0"/>
              <w:spacing w:after="0" w:line="240" w:lineRule="auto"/>
              <w:ind w:right="172"/>
              <w:rPr>
                <w:rFonts w:ascii="Cambria" w:hAnsi="Cambria"/>
                <w:sz w:val="20"/>
                <w:szCs w:val="20"/>
              </w:rPr>
            </w:pPr>
          </w:p>
          <w:p w14:paraId="05198FD0" w14:textId="71527F75" w:rsidR="005C31D0" w:rsidRPr="0059520A" w:rsidRDefault="005C31D0" w:rsidP="00F35725">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r w:rsidRPr="0059520A">
              <w:rPr>
                <w:rFonts w:ascii="Cambria" w:eastAsia="Times New Roman" w:hAnsi="Cambria"/>
                <w:sz w:val="20"/>
                <w:szCs w:val="20"/>
              </w:rPr>
              <w:t xml:space="preserve"> </w:t>
            </w:r>
          </w:p>
          <w:p w14:paraId="72886BFF" w14:textId="77777777" w:rsidR="005C31D0" w:rsidRDefault="005C31D0" w:rsidP="00CB59B0">
            <w:pPr>
              <w:pStyle w:val="ListParagraph"/>
              <w:numPr>
                <w:ilvl w:val="0"/>
                <w:numId w:val="16"/>
              </w:numPr>
              <w:tabs>
                <w:tab w:val="left" w:pos="405"/>
              </w:tabs>
              <w:ind w:right="172"/>
              <w:rPr>
                <w:rFonts w:ascii="Cambria" w:eastAsia="Times New Roman" w:hAnsi="Cambria"/>
                <w:sz w:val="20"/>
                <w:szCs w:val="20"/>
              </w:rPr>
            </w:pPr>
            <w:r w:rsidRPr="00086F7B">
              <w:rPr>
                <w:rFonts w:ascii="Cambria" w:eastAsia="Times New Roman" w:hAnsi="Cambria"/>
                <w:sz w:val="20"/>
                <w:szCs w:val="20"/>
              </w:rPr>
              <w:t>Business rules for annually meaningfully differentiating among all public schools in the State. This should include information that:</w:t>
            </w:r>
          </w:p>
          <w:p w14:paraId="08F34447" w14:textId="77777777" w:rsidR="005C31D0" w:rsidRDefault="005C31D0" w:rsidP="00CB59B0">
            <w:pPr>
              <w:pStyle w:val="ListParagraph"/>
              <w:numPr>
                <w:ilvl w:val="1"/>
                <w:numId w:val="16"/>
              </w:numPr>
              <w:tabs>
                <w:tab w:val="left" w:pos="405"/>
              </w:tabs>
              <w:ind w:right="172"/>
              <w:rPr>
                <w:rFonts w:ascii="Cambria" w:eastAsia="Times New Roman" w:hAnsi="Cambria"/>
                <w:sz w:val="20"/>
                <w:szCs w:val="20"/>
              </w:rPr>
            </w:pPr>
            <w:r w:rsidRPr="00086F7B">
              <w:rPr>
                <w:rFonts w:ascii="Cambria" w:eastAsia="Times New Roman" w:hAnsi="Cambria"/>
                <w:sz w:val="20"/>
                <w:szCs w:val="20"/>
              </w:rPr>
              <w:t>All public schools are included in the system</w:t>
            </w:r>
          </w:p>
          <w:p w14:paraId="25977AC7" w14:textId="22F0B18D" w:rsidR="005C31D0" w:rsidRPr="00086F7B" w:rsidRDefault="005C31D0" w:rsidP="00CB59B0">
            <w:pPr>
              <w:pStyle w:val="ListParagraph"/>
              <w:numPr>
                <w:ilvl w:val="1"/>
                <w:numId w:val="16"/>
              </w:numPr>
              <w:tabs>
                <w:tab w:val="left" w:pos="405"/>
              </w:tabs>
              <w:ind w:right="172"/>
              <w:rPr>
                <w:rFonts w:ascii="Cambria" w:eastAsia="Times New Roman" w:hAnsi="Cambria"/>
                <w:sz w:val="20"/>
                <w:szCs w:val="20"/>
              </w:rPr>
            </w:pPr>
            <w:r w:rsidRPr="00086F7B">
              <w:rPr>
                <w:rFonts w:ascii="Cambria" w:eastAsia="Times New Roman" w:hAnsi="Cambria"/>
                <w:sz w:val="20"/>
                <w:szCs w:val="20"/>
              </w:rPr>
              <w:t>That the academic indicators (i.e., the indicators other than the School Quality or Student Success indicator(s)) each have significant weight and, collectively, have greater weight than the School Quality or Student Success indicator(s)</w:t>
            </w:r>
          </w:p>
          <w:p w14:paraId="4F104B4C" w14:textId="53C45C6C" w:rsidR="005C31D0" w:rsidRPr="00086F7B" w:rsidRDefault="005C31D0" w:rsidP="00CB59B0">
            <w:pPr>
              <w:pStyle w:val="ListParagraph"/>
              <w:numPr>
                <w:ilvl w:val="0"/>
                <w:numId w:val="16"/>
              </w:numPr>
              <w:tabs>
                <w:tab w:val="left" w:pos="405"/>
              </w:tabs>
              <w:ind w:right="172"/>
              <w:rPr>
                <w:rFonts w:ascii="Cambria" w:eastAsia="Times New Roman" w:hAnsi="Cambria"/>
                <w:sz w:val="20"/>
                <w:szCs w:val="20"/>
              </w:rPr>
            </w:pPr>
            <w:r w:rsidRPr="00086F7B">
              <w:rPr>
                <w:rFonts w:ascii="Cambria" w:hAnsi="Cambria"/>
                <w:sz w:val="20"/>
                <w:szCs w:val="20"/>
              </w:rPr>
              <w:t>The results of annual meaningful differentiation for all public elementary and secondary schools in the State including the rating for each school (if applicable) or school identification category</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4F104B4D" w14:textId="77777777"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54" w14:textId="77777777" w:rsidR="005C31D0" w:rsidRPr="0059520A" w:rsidRDefault="005C31D0" w:rsidP="00B1436D">
            <w:pPr>
              <w:widowControl w:val="0"/>
              <w:tabs>
                <w:tab w:val="left" w:pos="405"/>
              </w:tabs>
              <w:spacing w:after="0" w:line="240" w:lineRule="auto"/>
              <w:ind w:left="102" w:right="172"/>
              <w:rPr>
                <w:rFonts w:ascii="Cambria" w:eastAsia="Times New Roman" w:hAnsi="Cambria"/>
                <w:sz w:val="20"/>
                <w:szCs w:val="20"/>
              </w:rPr>
            </w:pPr>
          </w:p>
          <w:p w14:paraId="4F104B55" w14:textId="77777777" w:rsidR="005C31D0" w:rsidRPr="0059520A" w:rsidRDefault="005C31D0" w:rsidP="00B1436D">
            <w:pPr>
              <w:widowControl w:val="0"/>
              <w:tabs>
                <w:tab w:val="left" w:pos="405"/>
              </w:tabs>
              <w:spacing w:after="0" w:line="240" w:lineRule="auto"/>
              <w:ind w:left="102" w:right="172"/>
              <w:rPr>
                <w:rFonts w:ascii="Cambria" w:hAnsi="Cambria"/>
                <w:sz w:val="20"/>
                <w:szCs w:val="20"/>
              </w:rPr>
            </w:pPr>
          </w:p>
        </w:tc>
      </w:tr>
      <w:bookmarkEnd w:id="13"/>
      <w:tr w:rsidR="005C31D0" w:rsidRPr="0059520A" w14:paraId="4F104B61"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4F104B57"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lastRenderedPageBreak/>
              <w:t>Annual Meaningful Differentiation</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4F104B58" w14:textId="70AD24CB" w:rsidR="005C31D0" w:rsidRPr="0059520A" w:rsidRDefault="00B449FD" w:rsidP="00B1436D">
            <w:pPr>
              <w:widowControl w:val="0"/>
              <w:spacing w:after="0" w:line="240" w:lineRule="auto"/>
              <w:rPr>
                <w:rFonts w:ascii="Cambria" w:hAnsi="Cambria"/>
                <w:sz w:val="20"/>
                <w:szCs w:val="20"/>
              </w:rPr>
            </w:pPr>
            <w:r>
              <w:rPr>
                <w:rFonts w:ascii="Cambria" w:hAnsi="Cambria"/>
                <w:sz w:val="20"/>
                <w:szCs w:val="20"/>
              </w:rPr>
              <w:t>B18</w:t>
            </w:r>
            <w:r w:rsidR="00101397">
              <w:rPr>
                <w:rFonts w:ascii="Cambria" w:hAnsi="Cambria"/>
                <w:sz w:val="20"/>
                <w:szCs w:val="20"/>
              </w:rPr>
              <w:t xml:space="preserve">. </w:t>
            </w:r>
            <w:r w:rsidR="005C31D0" w:rsidRPr="0059520A">
              <w:rPr>
                <w:rFonts w:ascii="Cambria" w:hAnsi="Cambria"/>
                <w:sz w:val="20"/>
                <w:szCs w:val="20"/>
              </w:rPr>
              <w:t>If applicable, describe the State’s procedures for, and results of, the alternative methodology or methodologies for annual meaningful differentiation in cases where the school cannot be included using the regular accountability system</w:t>
            </w:r>
            <w:r w:rsidR="005C31D0">
              <w:rPr>
                <w:rFonts w:ascii="Cambria" w:hAnsi="Cambria"/>
                <w:sz w:val="20"/>
                <w:szCs w:val="20"/>
              </w:rPr>
              <w:t>.</w:t>
            </w:r>
          </w:p>
          <w:p w14:paraId="4D1EE640" w14:textId="77777777" w:rsidR="005C31D0" w:rsidRDefault="005C31D0" w:rsidP="00B1436D">
            <w:pPr>
              <w:widowControl w:val="0"/>
              <w:spacing w:after="0" w:line="240" w:lineRule="auto"/>
              <w:rPr>
                <w:rFonts w:ascii="Cambria" w:hAnsi="Cambria"/>
                <w:sz w:val="20"/>
                <w:szCs w:val="20"/>
              </w:rPr>
            </w:pPr>
          </w:p>
          <w:p w14:paraId="3DFCA7CE" w14:textId="7C2CAA5E" w:rsidR="005C31D0" w:rsidRPr="0059520A" w:rsidRDefault="005C31D0" w:rsidP="00086F7B">
            <w:pPr>
              <w:widowControl w:val="0"/>
              <w:spacing w:after="0" w:line="240" w:lineRule="auto"/>
              <w:rPr>
                <w:rFonts w:ascii="Cambria" w:eastAsia="Times New Roman" w:hAnsi="Cambria"/>
                <w:sz w:val="20"/>
                <w:szCs w:val="20"/>
              </w:rPr>
            </w:pPr>
            <w:r w:rsidRPr="0055350A">
              <w:rPr>
                <w:rFonts w:ascii="Cambria" w:eastAsia="Times New Roman" w:hAnsi="Cambria"/>
                <w:b/>
                <w:bCs/>
                <w:i/>
                <w:iCs/>
                <w:sz w:val="20"/>
                <w:szCs w:val="20"/>
              </w:rPr>
              <w:t>Suggested Documentation:</w:t>
            </w:r>
            <w:r w:rsidRPr="0059520A">
              <w:rPr>
                <w:rFonts w:ascii="Cambria" w:eastAsia="Times New Roman" w:hAnsi="Cambria"/>
                <w:sz w:val="20"/>
                <w:szCs w:val="20"/>
              </w:rPr>
              <w:t xml:space="preserve"> </w:t>
            </w:r>
          </w:p>
          <w:p w14:paraId="20BE5597" w14:textId="77777777" w:rsidR="005C31D0" w:rsidRPr="00086F7B" w:rsidRDefault="005C31D0" w:rsidP="00CB59B0">
            <w:pPr>
              <w:pStyle w:val="ListParagraph"/>
              <w:numPr>
                <w:ilvl w:val="0"/>
                <w:numId w:val="17"/>
              </w:numPr>
              <w:rPr>
                <w:rFonts w:ascii="Cambria" w:hAnsi="Cambria"/>
                <w:sz w:val="20"/>
                <w:szCs w:val="20"/>
              </w:rPr>
            </w:pPr>
            <w:r w:rsidRPr="00086F7B">
              <w:rPr>
                <w:rFonts w:ascii="Cambria" w:eastAsia="Times New Roman" w:hAnsi="Cambria"/>
                <w:sz w:val="20"/>
                <w:szCs w:val="20"/>
              </w:rPr>
              <w:t xml:space="preserve">Business rules for </w:t>
            </w:r>
            <w:r w:rsidRPr="00086F7B">
              <w:rPr>
                <w:rFonts w:ascii="Cambria" w:hAnsi="Cambria"/>
                <w:sz w:val="20"/>
                <w:szCs w:val="20"/>
              </w:rPr>
              <w:t>implementing the State’s different methodology or methodologies for schools for which an accountability determination cannot be made (e.g., K-2 schools, small schools, schools without tested grades, charter schools, and schools for special populations)</w:t>
            </w:r>
          </w:p>
          <w:p w14:paraId="4F104B59" w14:textId="108AE6A3" w:rsidR="005C31D0" w:rsidRPr="00086F7B" w:rsidRDefault="005C31D0" w:rsidP="00CB59B0">
            <w:pPr>
              <w:pStyle w:val="ListParagraph"/>
              <w:numPr>
                <w:ilvl w:val="0"/>
                <w:numId w:val="17"/>
              </w:numPr>
              <w:rPr>
                <w:rFonts w:ascii="Cambria" w:hAnsi="Cambria"/>
                <w:sz w:val="20"/>
                <w:szCs w:val="20"/>
              </w:rPr>
            </w:pPr>
            <w:r w:rsidRPr="00086F7B">
              <w:rPr>
                <w:rFonts w:ascii="Cambria" w:hAnsi="Cambria"/>
                <w:sz w:val="20"/>
                <w:szCs w:val="20"/>
              </w:rPr>
              <w:t>List of schools that were included in the State’s system of annual meaningful differentiation using a “different methodology or methodologies.”</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67A47D71" w14:textId="77777777" w:rsidR="004C3B7E" w:rsidRDefault="004C3B7E" w:rsidP="004C3B7E">
            <w:pPr>
              <w:widowControl w:val="0"/>
              <w:spacing w:after="0" w:line="240" w:lineRule="auto"/>
              <w:jc w:val="center"/>
              <w:rPr>
                <w:rFonts w:ascii="Cambria" w:hAnsi="Cambria"/>
                <w:bCs/>
                <w:i/>
                <w:iCs/>
                <w:sz w:val="20"/>
                <w:szCs w:val="20"/>
              </w:rPr>
            </w:pPr>
            <w:r>
              <w:rPr>
                <w:rFonts w:ascii="Cambria" w:hAnsi="Cambria"/>
                <w:bCs/>
                <w:i/>
                <w:iCs/>
                <w:sz w:val="20"/>
                <w:szCs w:val="20"/>
              </w:rPr>
              <w:t>Not Applicable or</w:t>
            </w:r>
          </w:p>
          <w:p w14:paraId="4F104B5A" w14:textId="2C6D5003" w:rsidR="005C31D0" w:rsidRPr="0059520A" w:rsidRDefault="004C3B7E" w:rsidP="004C3B7E">
            <w:pPr>
              <w:widowControl w:val="0"/>
              <w:spacing w:after="0" w:line="240" w:lineRule="auto"/>
              <w:jc w:val="center"/>
              <w:rPr>
                <w:rFonts w:ascii="Cambria" w:hAnsi="Cambria"/>
                <w:bCs/>
                <w:i/>
                <w:iCs/>
                <w:sz w:val="20"/>
                <w:szCs w:val="20"/>
              </w:rPr>
            </w:pPr>
            <w:r>
              <w:rPr>
                <w:rFonts w:ascii="Cambria" w:hAnsi="Cambria"/>
                <w:bCs/>
                <w:i/>
                <w:iCs/>
                <w:sz w:val="20"/>
                <w:szCs w:val="20"/>
              </w:rPr>
              <w:t>e</w:t>
            </w:r>
            <w:r w:rsidRPr="0059520A">
              <w:rPr>
                <w:rFonts w:ascii="Cambria" w:hAnsi="Cambria"/>
                <w:bCs/>
                <w:i/>
                <w:iCs/>
                <w:sz w:val="20"/>
                <w:szCs w:val="20"/>
              </w:rPr>
              <w:t>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5F" w14:textId="77777777" w:rsidR="005C31D0" w:rsidRPr="0059520A" w:rsidRDefault="005C31D0" w:rsidP="00B1436D">
            <w:pPr>
              <w:widowControl w:val="0"/>
              <w:spacing w:after="0" w:line="240" w:lineRule="auto"/>
              <w:rPr>
                <w:rFonts w:ascii="Cambria" w:eastAsia="Times New Roman" w:hAnsi="Cambria"/>
                <w:sz w:val="20"/>
                <w:szCs w:val="20"/>
              </w:rPr>
            </w:pPr>
          </w:p>
          <w:p w14:paraId="4F104B60" w14:textId="77777777" w:rsidR="005C31D0" w:rsidRPr="0059520A" w:rsidRDefault="005C31D0" w:rsidP="00B1436D">
            <w:pPr>
              <w:widowControl w:val="0"/>
              <w:spacing w:after="0" w:line="240" w:lineRule="auto"/>
              <w:rPr>
                <w:rFonts w:ascii="Cambria" w:hAnsi="Cambria"/>
                <w:sz w:val="20"/>
                <w:szCs w:val="20"/>
              </w:rPr>
            </w:pPr>
          </w:p>
        </w:tc>
      </w:tr>
      <w:tr w:rsidR="005C31D0" w:rsidRPr="0059520A" w14:paraId="4F104B68"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4F104B62" w14:textId="47A4EFDC"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Additional Documentation</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50D9A656" w14:textId="4123C2CC" w:rsidR="005C31D0" w:rsidRPr="00843835" w:rsidRDefault="005C31D0" w:rsidP="00843835">
            <w:pPr>
              <w:spacing w:after="0" w:line="240" w:lineRule="auto"/>
              <w:contextualSpacing/>
              <w:rPr>
                <w:rFonts w:ascii="Cambria" w:eastAsia="Times New Roman" w:hAnsi="Cambria"/>
                <w:sz w:val="20"/>
                <w:szCs w:val="20"/>
              </w:rPr>
            </w:pPr>
            <w:r w:rsidRPr="0055350A">
              <w:rPr>
                <w:rFonts w:ascii="Cambria" w:eastAsia="Times New Roman" w:hAnsi="Cambria"/>
                <w:b/>
                <w:bCs/>
                <w:i/>
                <w:iCs/>
                <w:sz w:val="20"/>
                <w:szCs w:val="20"/>
              </w:rPr>
              <w:t>Suggested Documentation:</w:t>
            </w:r>
            <w:r w:rsidRPr="0059520A">
              <w:rPr>
                <w:rFonts w:ascii="Cambria" w:eastAsia="Times New Roman" w:hAnsi="Cambria"/>
                <w:sz w:val="20"/>
                <w:szCs w:val="20"/>
              </w:rPr>
              <w:t xml:space="preserve"> </w:t>
            </w:r>
          </w:p>
          <w:p w14:paraId="4F104B63" w14:textId="660D84C9" w:rsidR="005C31D0" w:rsidRPr="00843835" w:rsidRDefault="005C31D0" w:rsidP="00CB59B0">
            <w:pPr>
              <w:pStyle w:val="ListParagraph"/>
              <w:numPr>
                <w:ilvl w:val="0"/>
                <w:numId w:val="18"/>
              </w:numPr>
              <w:contextualSpacing/>
              <w:rPr>
                <w:rFonts w:ascii="Cambria" w:eastAsia="Times New Roman" w:hAnsi="Cambria"/>
                <w:sz w:val="20"/>
                <w:szCs w:val="20"/>
              </w:rPr>
            </w:pPr>
            <w:r w:rsidRPr="00843835">
              <w:rPr>
                <w:rFonts w:ascii="Cambria" w:eastAsia="Times New Roman" w:hAnsi="Cambria"/>
                <w:sz w:val="20"/>
                <w:szCs w:val="20"/>
              </w:rPr>
              <w:t>Other documentation that would serve as evidence for the questions asked</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4F104B64" w14:textId="77777777" w:rsidR="005C31D0" w:rsidRPr="0059520A" w:rsidRDefault="005C31D0" w:rsidP="00B1436D">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67" w14:textId="77777777" w:rsidR="005C31D0" w:rsidRPr="0059520A" w:rsidRDefault="005C31D0" w:rsidP="00843835">
            <w:pPr>
              <w:rPr>
                <w:rFonts w:ascii="Cambria" w:eastAsia="Times New Roman" w:hAnsi="Cambria"/>
                <w:sz w:val="20"/>
                <w:szCs w:val="20"/>
              </w:rPr>
            </w:pPr>
          </w:p>
        </w:tc>
      </w:tr>
    </w:tbl>
    <w:p w14:paraId="4F104B75" w14:textId="77777777" w:rsidR="00B820DD" w:rsidRPr="0059520A" w:rsidRDefault="00B820DD" w:rsidP="00B820DD">
      <w:pPr>
        <w:widowControl w:val="0"/>
        <w:spacing w:after="0" w:line="240" w:lineRule="auto"/>
        <w:rPr>
          <w:rFonts w:ascii="Cambria" w:eastAsia="Times New Roman" w:hAnsi="Cambria"/>
        </w:rPr>
      </w:pPr>
    </w:p>
    <w:p w14:paraId="331AA12E" w14:textId="77777777" w:rsidR="004C7879" w:rsidRDefault="004C7879">
      <w:pPr>
        <w:spacing w:after="0" w:line="240" w:lineRule="auto"/>
        <w:rPr>
          <w:rFonts w:ascii="Cambria" w:eastAsia="Times New Roman" w:hAnsi="Cambria"/>
          <w:b/>
          <w:bCs/>
          <w:color w:val="4F81BD"/>
          <w:sz w:val="26"/>
          <w:szCs w:val="26"/>
        </w:rPr>
      </w:pPr>
      <w:bookmarkStart w:id="14" w:name="_Toc504121363"/>
      <w:bookmarkStart w:id="15" w:name="_Toc505088589"/>
      <w:bookmarkStart w:id="16" w:name="_Toc506190463"/>
      <w:bookmarkStart w:id="17" w:name="_Toc520815190"/>
      <w:r>
        <w:br w:type="page"/>
      </w:r>
    </w:p>
    <w:p w14:paraId="4F104B76" w14:textId="73482E06" w:rsidR="00B820DD" w:rsidRPr="00C151E6" w:rsidRDefault="00B820DD" w:rsidP="00E7490F">
      <w:pPr>
        <w:pStyle w:val="Heading2"/>
      </w:pPr>
      <w:bookmarkStart w:id="18" w:name="_Toc31707888"/>
      <w:r w:rsidRPr="00C151E6">
        <w:lastRenderedPageBreak/>
        <w:t>Identification of Schools</w:t>
      </w:r>
      <w:bookmarkEnd w:id="14"/>
      <w:bookmarkEnd w:id="15"/>
      <w:bookmarkEnd w:id="16"/>
      <w:bookmarkEnd w:id="17"/>
      <w:bookmarkEnd w:id="18"/>
    </w:p>
    <w:p w14:paraId="4F104B77" w14:textId="77777777" w:rsidR="00B820DD" w:rsidRPr="0059520A" w:rsidRDefault="00B820DD" w:rsidP="00B820DD">
      <w:pPr>
        <w:widowControl w:val="0"/>
        <w:spacing w:after="0" w:line="240" w:lineRule="auto"/>
        <w:rPr>
          <w:rFonts w:ascii="Cambria" w:eastAsia="Times New Roman" w:hAnsi="Cambria"/>
        </w:rPr>
      </w:pPr>
    </w:p>
    <w:p w14:paraId="4F104B78" w14:textId="77777777"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z w:val="20"/>
          <w:szCs w:val="20"/>
        </w:rPr>
        <w:t>ESEA</w:t>
      </w:r>
    </w:p>
    <w:p w14:paraId="4F104B79"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fldChar w:fldCharType="begin"/>
      </w:r>
      <w:r w:rsidRPr="0059520A">
        <w:rPr>
          <w:rFonts w:ascii="Cambria" w:eastAsia="Times New Roman" w:hAnsi="Cambria"/>
          <w:color w:val="0000FF"/>
          <w:sz w:val="20"/>
          <w:szCs w:val="20"/>
          <w:u w:val="single"/>
        </w:rPr>
        <w:instrText xml:space="preserve"> HYPERLINK "https://legcounsel.house.gov/Comps/Elementary%20And%20Secondary%20Education%20Act%20Of%201965.pdf" </w:instrText>
      </w:r>
      <w:r w:rsidRPr="0059520A">
        <w:rPr>
          <w:rFonts w:ascii="Cambria" w:eastAsia="Times New Roman" w:hAnsi="Cambria"/>
          <w:color w:val="0000FF"/>
          <w:sz w:val="20"/>
          <w:szCs w:val="20"/>
          <w:u w:val="single"/>
        </w:rPr>
        <w:fldChar w:fldCharType="separate"/>
      </w:r>
      <w:r w:rsidRPr="0059520A">
        <w:rPr>
          <w:rFonts w:ascii="Cambria" w:eastAsia="Times New Roman" w:hAnsi="Cambria"/>
          <w:color w:val="0000FF"/>
          <w:sz w:val="20"/>
          <w:szCs w:val="20"/>
          <w:u w:val="single"/>
        </w:rPr>
        <w:t>§1111(c)(4)(D)</w:t>
      </w:r>
    </w:p>
    <w:p w14:paraId="4F104B7A"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§1111(c)(4)(C)(iii)</w:t>
      </w:r>
    </w:p>
    <w:p w14:paraId="4F104B7B"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§1111(d)(2)(C)-(D)</w:t>
      </w:r>
    </w:p>
    <w:p w14:paraId="4F104B7C"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§1111(d)(3)(A)(</w:t>
      </w:r>
      <w:proofErr w:type="spellStart"/>
      <w:r w:rsidRPr="0059520A">
        <w:rPr>
          <w:rFonts w:ascii="Cambria" w:eastAsia="Times New Roman" w:hAnsi="Cambria"/>
          <w:color w:val="0000FF"/>
          <w:sz w:val="20"/>
          <w:szCs w:val="20"/>
          <w:u w:val="single"/>
        </w:rPr>
        <w:t>i</w:t>
      </w:r>
      <w:proofErr w:type="spellEnd"/>
      <w:r w:rsidRPr="0059520A">
        <w:rPr>
          <w:rFonts w:ascii="Cambria" w:eastAsia="Times New Roman" w:hAnsi="Cambria"/>
          <w:color w:val="0000FF"/>
          <w:sz w:val="20"/>
          <w:szCs w:val="20"/>
          <w:u w:val="single"/>
        </w:rPr>
        <w:t>)(II)</w:t>
      </w:r>
      <w:r w:rsidRPr="0059520A">
        <w:rPr>
          <w:rFonts w:ascii="Cambria" w:eastAsia="Times New Roman" w:hAnsi="Cambria"/>
          <w:color w:val="0000FF"/>
          <w:sz w:val="20"/>
          <w:szCs w:val="20"/>
          <w:u w:val="single"/>
        </w:rPr>
        <w:fldChar w:fldCharType="end"/>
      </w:r>
    </w:p>
    <w:p w14:paraId="4F104B7D" w14:textId="77777777" w:rsidR="00B820DD" w:rsidRPr="0059520A" w:rsidRDefault="00B820DD" w:rsidP="00B820DD">
      <w:pPr>
        <w:widowControl w:val="0"/>
        <w:spacing w:after="0" w:line="240" w:lineRule="auto"/>
        <w:rPr>
          <w:rFonts w:ascii="Cambria" w:hAnsi="Cambria"/>
          <w:spacing w:val="-1"/>
          <w:u w:val="single" w:color="000000"/>
        </w:rPr>
      </w:pPr>
    </w:p>
    <w:p w14:paraId="4F104B7E" w14:textId="704C9A7B"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proofErr w:type="gramStart"/>
      <w:r w:rsidR="00C850CD" w:rsidRPr="0059520A">
        <w:rPr>
          <w:rFonts w:ascii="Cambria" w:eastAsia="Times New Roman" w:hAnsi="Cambria"/>
          <w:sz w:val="20"/>
          <w:szCs w:val="20"/>
        </w:rPr>
        <w:t>An</w:t>
      </w:r>
      <w:proofErr w:type="gramEnd"/>
      <w:r w:rsidR="00C850CD" w:rsidRPr="0059520A">
        <w:rPr>
          <w:rFonts w:ascii="Cambria" w:eastAsia="Times New Roman" w:hAnsi="Cambria"/>
          <w:sz w:val="20"/>
          <w:szCs w:val="20"/>
        </w:rPr>
        <w:t xml:space="preserve"> SEA shall identify schools for </w:t>
      </w:r>
      <w:r w:rsidR="00C850CD">
        <w:rPr>
          <w:rFonts w:ascii="Cambria" w:eastAsia="Times New Roman" w:hAnsi="Cambria"/>
          <w:sz w:val="20"/>
          <w:szCs w:val="20"/>
        </w:rPr>
        <w:t>c</w:t>
      </w:r>
      <w:r w:rsidR="00C850CD" w:rsidRPr="0059520A">
        <w:rPr>
          <w:rFonts w:ascii="Cambria" w:eastAsia="Times New Roman" w:hAnsi="Cambria"/>
          <w:sz w:val="20"/>
          <w:szCs w:val="20"/>
        </w:rPr>
        <w:t xml:space="preserve">omprehensive or </w:t>
      </w:r>
      <w:r w:rsidR="00C850CD">
        <w:rPr>
          <w:rFonts w:ascii="Cambria" w:eastAsia="Times New Roman" w:hAnsi="Cambria"/>
          <w:sz w:val="20"/>
          <w:szCs w:val="20"/>
        </w:rPr>
        <w:t>targeted</w:t>
      </w:r>
      <w:r w:rsidR="00C850CD" w:rsidRPr="0059520A">
        <w:rPr>
          <w:rFonts w:ascii="Cambria" w:eastAsia="Times New Roman" w:hAnsi="Cambria"/>
          <w:sz w:val="20"/>
          <w:szCs w:val="20"/>
        </w:rPr>
        <w:t xml:space="preserve"> support and improvement. With respect to schools identified for </w:t>
      </w:r>
      <w:r w:rsidR="00C850CD">
        <w:rPr>
          <w:rFonts w:ascii="Cambria" w:eastAsia="Times New Roman" w:hAnsi="Cambria"/>
          <w:sz w:val="20"/>
          <w:szCs w:val="20"/>
        </w:rPr>
        <w:t>c</w:t>
      </w:r>
      <w:r w:rsidR="00C850CD" w:rsidRPr="0059520A">
        <w:rPr>
          <w:rFonts w:ascii="Cambria" w:eastAsia="Times New Roman" w:hAnsi="Cambria"/>
          <w:sz w:val="20"/>
          <w:szCs w:val="20"/>
        </w:rPr>
        <w:t xml:space="preserve">omprehensive support and improvement, identification shall occur at least once every three years and must result in the identification of a subset of schools that receive Comprehensive support, as required by the statute. The schools identified for </w:t>
      </w:r>
      <w:r w:rsidR="00C850CD">
        <w:rPr>
          <w:rFonts w:ascii="Cambria" w:eastAsia="Times New Roman" w:hAnsi="Cambria"/>
          <w:sz w:val="20"/>
          <w:szCs w:val="20"/>
        </w:rPr>
        <w:t>c</w:t>
      </w:r>
      <w:r w:rsidR="00C850CD" w:rsidRPr="0059520A">
        <w:rPr>
          <w:rFonts w:ascii="Cambria" w:eastAsia="Times New Roman" w:hAnsi="Cambria"/>
          <w:sz w:val="20"/>
          <w:szCs w:val="20"/>
        </w:rPr>
        <w:t xml:space="preserve">omprehensive support and improvement must include: 1) not less than the lowest-performing 5 percent of schools receiving Title I, Part A funds, 2) all high schools with a graduation rate below 67 percent, and 3) schools that receive Title I, Part A funds that were previously identified for additional </w:t>
      </w:r>
      <w:r w:rsidR="00C850CD">
        <w:rPr>
          <w:rFonts w:ascii="Cambria" w:eastAsia="Times New Roman" w:hAnsi="Cambria"/>
          <w:sz w:val="20"/>
          <w:szCs w:val="20"/>
        </w:rPr>
        <w:t>targeted</w:t>
      </w:r>
      <w:r w:rsidR="00C850CD" w:rsidRPr="0059520A">
        <w:rPr>
          <w:rFonts w:ascii="Cambria" w:eastAsia="Times New Roman" w:hAnsi="Cambria"/>
          <w:sz w:val="20"/>
          <w:szCs w:val="20"/>
        </w:rPr>
        <w:t xml:space="preserve"> support and have not exited such status after a State-determined number of years. In addition, </w:t>
      </w:r>
      <w:proofErr w:type="gramStart"/>
      <w:r w:rsidR="00C850CD" w:rsidRPr="0059520A">
        <w:rPr>
          <w:rFonts w:ascii="Cambria" w:eastAsia="Times New Roman" w:hAnsi="Cambria"/>
          <w:sz w:val="20"/>
          <w:szCs w:val="20"/>
        </w:rPr>
        <w:t>an</w:t>
      </w:r>
      <w:proofErr w:type="gramEnd"/>
      <w:r w:rsidR="00C850CD" w:rsidRPr="0059520A">
        <w:rPr>
          <w:rFonts w:ascii="Cambria" w:eastAsia="Times New Roman" w:hAnsi="Cambria"/>
          <w:sz w:val="20"/>
          <w:szCs w:val="20"/>
        </w:rPr>
        <w:t xml:space="preserve"> SEA must annually identify schools requiring </w:t>
      </w:r>
      <w:r w:rsidR="00C850CD">
        <w:rPr>
          <w:rFonts w:ascii="Cambria" w:eastAsia="Times New Roman" w:hAnsi="Cambria"/>
          <w:sz w:val="20"/>
          <w:szCs w:val="20"/>
        </w:rPr>
        <w:t>targeted</w:t>
      </w:r>
      <w:r w:rsidR="00C850CD" w:rsidRPr="0059520A">
        <w:rPr>
          <w:rFonts w:ascii="Cambria" w:eastAsia="Times New Roman" w:hAnsi="Cambria"/>
          <w:sz w:val="20"/>
          <w:szCs w:val="20"/>
        </w:rPr>
        <w:t xml:space="preserve"> support and improvement based on having one or more consistently underperforming subgroups of students, as determined by the State. Finally, an SEA must identify all schools requiring additional </w:t>
      </w:r>
      <w:r w:rsidR="00C850CD">
        <w:rPr>
          <w:rFonts w:ascii="Cambria" w:eastAsia="Times New Roman" w:hAnsi="Cambria"/>
          <w:sz w:val="20"/>
          <w:szCs w:val="20"/>
        </w:rPr>
        <w:t>targeted</w:t>
      </w:r>
      <w:r w:rsidR="00C850CD" w:rsidRPr="0059520A">
        <w:rPr>
          <w:rFonts w:ascii="Cambria" w:eastAsia="Times New Roman" w:hAnsi="Cambria"/>
          <w:sz w:val="20"/>
          <w:szCs w:val="20"/>
        </w:rPr>
        <w:t xml:space="preserve"> support based on having one or more subgroups performing as poorly as the all students group in the lowest-performing </w:t>
      </w:r>
      <w:r w:rsidR="00C850CD">
        <w:rPr>
          <w:rFonts w:ascii="Cambria" w:eastAsia="Times New Roman" w:hAnsi="Cambria"/>
          <w:sz w:val="20"/>
          <w:szCs w:val="20"/>
        </w:rPr>
        <w:t xml:space="preserve"> </w:t>
      </w:r>
      <w:r w:rsidR="00C850CD" w:rsidRPr="0059520A">
        <w:rPr>
          <w:rFonts w:ascii="Cambria" w:eastAsia="Times New Roman" w:hAnsi="Cambria"/>
          <w:sz w:val="20"/>
          <w:szCs w:val="20"/>
        </w:rPr>
        <w:t xml:space="preserve">5 percent of schools receiving Title I, Part A funds, and the frequency of identification of which is determined by the SEA. </w:t>
      </w:r>
      <w:proofErr w:type="gramStart"/>
      <w:r w:rsidR="00C850CD" w:rsidRPr="0059520A">
        <w:rPr>
          <w:rFonts w:ascii="Cambria" w:eastAsia="Times New Roman" w:hAnsi="Cambria"/>
          <w:sz w:val="20"/>
          <w:szCs w:val="20"/>
        </w:rPr>
        <w:t>An</w:t>
      </w:r>
      <w:proofErr w:type="gramEnd"/>
      <w:r w:rsidR="00C850CD" w:rsidRPr="0059520A">
        <w:rPr>
          <w:rFonts w:ascii="Cambria" w:eastAsia="Times New Roman" w:hAnsi="Cambria"/>
          <w:sz w:val="20"/>
          <w:szCs w:val="20"/>
        </w:rPr>
        <w:t xml:space="preserve"> SEA may also identify, in its discretion, additional statewide categories of schools.</w:t>
      </w:r>
      <w:r w:rsidR="00C850CD" w:rsidRPr="0059520A">
        <w:rPr>
          <w:rFonts w:ascii="Cambria" w:hAnsi="Cambria"/>
          <w:spacing w:val="-7"/>
          <w:sz w:val="20"/>
          <w:szCs w:val="20"/>
        </w:rPr>
        <w:t xml:space="preserve">  </w:t>
      </w:r>
    </w:p>
    <w:p w14:paraId="4F104B7F" w14:textId="6DB8F4C2" w:rsidR="00B820DD" w:rsidRDefault="00B820DD" w:rsidP="00B820DD">
      <w:pPr>
        <w:widowControl w:val="0"/>
        <w:spacing w:after="0" w:line="240" w:lineRule="auto"/>
        <w:rPr>
          <w:rFonts w:ascii="Cambria" w:hAnsi="Cambria"/>
          <w:spacing w:val="-1"/>
          <w:sz w:val="20"/>
          <w:szCs w:val="20"/>
        </w:rPr>
      </w:pPr>
    </w:p>
    <w:p w14:paraId="723E3395" w14:textId="5A20316E" w:rsidR="000003C6" w:rsidRPr="0011177A" w:rsidRDefault="000003C6" w:rsidP="000003C6">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6B929A81" w14:textId="77777777" w:rsidR="000003C6" w:rsidRPr="0059520A" w:rsidRDefault="000003C6" w:rsidP="00B820DD">
      <w:pPr>
        <w:widowControl w:val="0"/>
        <w:spacing w:after="0" w:line="240" w:lineRule="auto"/>
        <w:rPr>
          <w:rFonts w:ascii="Cambria" w:hAnsi="Cambria"/>
          <w:spacing w:val="-1"/>
          <w:sz w:val="20"/>
          <w:szCs w:val="20"/>
        </w:rPr>
      </w:pPr>
    </w:p>
    <w:p w14:paraId="4F104B80" w14:textId="00E9B7C3" w:rsidR="00B820DD" w:rsidRPr="0059520A" w:rsidRDefault="00BA0188" w:rsidP="00B820DD">
      <w:pPr>
        <w:widowControl w:val="0"/>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B820DD" w:rsidRPr="0059520A">
        <w:rPr>
          <w:rFonts w:ascii="Cambria" w:eastAsia="Times New Roman" w:hAnsi="Cambria"/>
          <w:sz w:val="20"/>
          <w:szCs w:val="20"/>
        </w:rPr>
        <w:t>: Federal programs, data, school improvement and/or accountability leads;</w:t>
      </w:r>
      <w:r w:rsidR="00B820DD" w:rsidRPr="0059520A" w:rsidDel="00242E93">
        <w:rPr>
          <w:rFonts w:ascii="Cambria" w:eastAsia="Times New Roman" w:hAnsi="Cambria"/>
          <w:sz w:val="20"/>
          <w:szCs w:val="20"/>
          <w:u w:val="single"/>
        </w:rPr>
        <w:t xml:space="preserve"> </w:t>
      </w:r>
      <w:r w:rsidR="00B820DD" w:rsidRPr="0059520A">
        <w:rPr>
          <w:rFonts w:ascii="Cambria" w:eastAsia="Times New Roman" w:hAnsi="Cambria"/>
          <w:sz w:val="20"/>
          <w:szCs w:val="20"/>
        </w:rPr>
        <w:t xml:space="preserve">Title I </w:t>
      </w:r>
      <w:r w:rsidR="00B1436D">
        <w:rPr>
          <w:rFonts w:ascii="Cambria" w:eastAsia="Times New Roman" w:hAnsi="Cambria"/>
          <w:sz w:val="20"/>
          <w:szCs w:val="20"/>
        </w:rPr>
        <w:t>Director</w:t>
      </w:r>
    </w:p>
    <w:p w14:paraId="4F104B81" w14:textId="77777777" w:rsidR="00B820DD" w:rsidRPr="0059520A" w:rsidRDefault="00B820DD" w:rsidP="00B820DD">
      <w:pPr>
        <w:widowControl w:val="0"/>
        <w:spacing w:after="0" w:line="240" w:lineRule="auto"/>
        <w:ind w:firstLine="720"/>
        <w:rPr>
          <w:rFonts w:ascii="Cambria" w:hAnsi="Cambria"/>
          <w:spacing w:val="-1"/>
          <w:sz w:val="20"/>
          <w:szCs w:val="20"/>
        </w:rPr>
      </w:pPr>
    </w:p>
    <w:p w14:paraId="4F104B82" w14:textId="77777777"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14:paraId="4F104B83"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bookmarkStart w:id="19" w:name="_Hlk30660948"/>
      <w:r w:rsidRPr="0059520A">
        <w:rPr>
          <w:rFonts w:ascii="Cambria" w:eastAsia="Times New Roman" w:hAnsi="Cambria"/>
          <w:sz w:val="20"/>
          <w:szCs w:val="20"/>
        </w:rPr>
        <w:t>Comprehensive Support and Improvement Schools (Lowest Performing)</w:t>
      </w:r>
    </w:p>
    <w:p w14:paraId="4F104B84"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Comprehensive Support and Improvement Schools (Low Graduation Rates)</w:t>
      </w:r>
    </w:p>
    <w:p w14:paraId="4F104B85"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Comprehensive Support and Improvement Schools (Receiving Additional Targeted Support Not Exiting Such Status)</w:t>
      </w:r>
    </w:p>
    <w:p w14:paraId="4F104B86"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Targeted Support and Improvement Schools (One or More Consistently Underperforming Subgroups)</w:t>
      </w:r>
    </w:p>
    <w:p w14:paraId="4F104B87"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p w14:paraId="4F104B88" w14:textId="03C1BA15" w:rsidR="00B820DD" w:rsidRPr="0059520A" w:rsidRDefault="00B820DD" w:rsidP="00B820DD">
      <w:pPr>
        <w:widowControl w:val="0"/>
        <w:spacing w:after="0" w:line="240" w:lineRule="auto"/>
        <w:rPr>
          <w:rFonts w:ascii="Cambria" w:eastAsia="Times New Roman" w:hAnsi="Cambria"/>
          <w:b/>
          <w:bCs/>
          <w:i/>
          <w:iCs/>
          <w:color w:val="4F81BD"/>
        </w:rPr>
      </w:pPr>
    </w:p>
    <w:bookmarkEnd w:id="19"/>
    <w:p w14:paraId="4F104B8A" w14:textId="27DC745D" w:rsidR="00B820DD" w:rsidRPr="00882795" w:rsidRDefault="00B820DD" w:rsidP="00882795">
      <w:pPr>
        <w:keepNext/>
        <w:keepLines/>
        <w:widowControl w:val="0"/>
        <w:spacing w:before="200"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t>Self-Assessment Questions</w:t>
      </w:r>
    </w:p>
    <w:tbl>
      <w:tblPr>
        <w:tblW w:w="5000" w:type="pct"/>
        <w:tblCellMar>
          <w:left w:w="0" w:type="dxa"/>
          <w:right w:w="0" w:type="dxa"/>
        </w:tblCellMar>
        <w:tblLook w:val="01E0" w:firstRow="1" w:lastRow="1" w:firstColumn="1" w:lastColumn="1" w:noHBand="0" w:noVBand="0"/>
      </w:tblPr>
      <w:tblGrid>
        <w:gridCol w:w="2028"/>
        <w:gridCol w:w="4356"/>
        <w:gridCol w:w="5130"/>
        <w:gridCol w:w="1775"/>
      </w:tblGrid>
      <w:tr w:rsidR="005C31D0" w:rsidRPr="0059520A" w14:paraId="4F104B8F" w14:textId="77777777" w:rsidTr="00E20CFB">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D9D9D9"/>
          </w:tcPr>
          <w:p w14:paraId="4F104B8B" w14:textId="77777777"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Subtopic</w:t>
            </w:r>
          </w:p>
        </w:tc>
        <w:tc>
          <w:tcPr>
            <w:tcW w:w="1639" w:type="pct"/>
            <w:tcBorders>
              <w:top w:val="single" w:sz="5" w:space="0" w:color="000000"/>
              <w:left w:val="single" w:sz="5" w:space="0" w:color="000000"/>
              <w:bottom w:val="single" w:sz="5" w:space="0" w:color="000000"/>
              <w:right w:val="single" w:sz="6" w:space="0" w:color="000000"/>
            </w:tcBorders>
            <w:shd w:val="clear" w:color="auto" w:fill="D9D9D9"/>
          </w:tcPr>
          <w:p w14:paraId="4F104B8C" w14:textId="50453796"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Questions</w:t>
            </w:r>
          </w:p>
        </w:tc>
        <w:tc>
          <w:tcPr>
            <w:tcW w:w="1930" w:type="pct"/>
            <w:tcBorders>
              <w:top w:val="single" w:sz="6" w:space="0" w:color="000000"/>
              <w:left w:val="single" w:sz="6" w:space="0" w:color="000000"/>
              <w:bottom w:val="single" w:sz="6" w:space="0" w:color="000000"/>
              <w:right w:val="single" w:sz="4" w:space="0" w:color="auto"/>
            </w:tcBorders>
            <w:shd w:val="clear" w:color="auto" w:fill="D9D9D9"/>
          </w:tcPr>
          <w:p w14:paraId="4F104B8D" w14:textId="77777777" w:rsidR="005C31D0" w:rsidRPr="001A1BBE" w:rsidRDefault="005C31D0" w:rsidP="00B820DD">
            <w:pPr>
              <w:widowControl w:val="0"/>
              <w:spacing w:after="0" w:line="240" w:lineRule="auto"/>
              <w:jc w:val="center"/>
              <w:rPr>
                <w:rFonts w:ascii="Cambria" w:hAnsi="Cambria"/>
                <w:b/>
                <w:iCs/>
                <w:spacing w:val="-1"/>
                <w:sz w:val="20"/>
                <w:szCs w:val="20"/>
              </w:rPr>
            </w:pPr>
            <w:r w:rsidRPr="001A1BBE">
              <w:rPr>
                <w:rFonts w:ascii="Cambria" w:hAnsi="Cambria"/>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cPr>
          <w:p w14:paraId="4F104B8E" w14:textId="6A4311D6" w:rsidR="005C31D0" w:rsidRPr="0059520A" w:rsidRDefault="00935FEA" w:rsidP="00B820DD">
            <w:pPr>
              <w:widowControl w:val="0"/>
              <w:spacing w:after="0" w:line="240" w:lineRule="auto"/>
              <w:rPr>
                <w:rFonts w:ascii="Cambria" w:hAnsi="Cambria"/>
                <w:b/>
                <w:spacing w:val="-1"/>
                <w:sz w:val="20"/>
                <w:szCs w:val="20"/>
              </w:rPr>
            </w:pPr>
            <w:r>
              <w:rPr>
                <w:rFonts w:ascii="Cambria" w:hAnsi="Cambria"/>
                <w:b/>
                <w:spacing w:val="-1"/>
                <w:sz w:val="20"/>
                <w:szCs w:val="20"/>
              </w:rPr>
              <w:t>Submitted Documentation File Name[s]</w:t>
            </w:r>
          </w:p>
        </w:tc>
      </w:tr>
      <w:tr w:rsidR="005C31D0" w:rsidRPr="0059520A" w14:paraId="4F104B97"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90" w14:textId="77777777" w:rsidR="005C31D0" w:rsidRPr="0059520A" w:rsidRDefault="005C31D0"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lastRenderedPageBreak/>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111CFBB8" w14:textId="45CF666E" w:rsidR="005C31D0" w:rsidRDefault="00542F97" w:rsidP="00B820DD">
            <w:pPr>
              <w:widowControl w:val="0"/>
              <w:spacing w:after="0" w:line="240" w:lineRule="auto"/>
              <w:rPr>
                <w:rFonts w:ascii="Cambria" w:hAnsi="Cambria"/>
                <w:spacing w:val="1"/>
                <w:sz w:val="20"/>
                <w:szCs w:val="20"/>
              </w:rPr>
            </w:pPr>
            <w:r>
              <w:rPr>
                <w:rFonts w:ascii="Cambria" w:hAnsi="Cambria"/>
                <w:sz w:val="20"/>
                <w:szCs w:val="20"/>
              </w:rPr>
              <w:t>C1</w:t>
            </w:r>
            <w:r w:rsidR="00101397">
              <w:rPr>
                <w:rFonts w:ascii="Cambria" w:hAnsi="Cambria"/>
                <w:sz w:val="20"/>
                <w:szCs w:val="20"/>
              </w:rPr>
              <w:t xml:space="preserve">. </w:t>
            </w:r>
            <w:r w:rsidR="005C31D0" w:rsidRPr="0059520A">
              <w:rPr>
                <w:rFonts w:ascii="Cambria" w:hAnsi="Cambria"/>
                <w:sz w:val="20"/>
                <w:szCs w:val="20"/>
              </w:rPr>
              <w:t xml:space="preserve">What are the State’s procedures for </w:t>
            </w:r>
            <w:r w:rsidR="005C31D0" w:rsidRPr="0059520A">
              <w:rPr>
                <w:rFonts w:ascii="Cambria" w:hAnsi="Cambria"/>
                <w:spacing w:val="1"/>
                <w:sz w:val="20"/>
                <w:szCs w:val="20"/>
              </w:rPr>
              <w:t>identifying at least the lowest-performing five percent of</w:t>
            </w:r>
            <w:r w:rsidR="005C31D0">
              <w:rPr>
                <w:rFonts w:ascii="Cambria" w:hAnsi="Cambria"/>
                <w:spacing w:val="1"/>
                <w:sz w:val="20"/>
                <w:szCs w:val="20"/>
              </w:rPr>
              <w:t xml:space="preserve"> all </w:t>
            </w:r>
            <w:r w:rsidR="005C31D0" w:rsidRPr="0059520A">
              <w:rPr>
                <w:rFonts w:ascii="Cambria" w:hAnsi="Cambria"/>
                <w:spacing w:val="1"/>
                <w:sz w:val="20"/>
                <w:szCs w:val="20"/>
              </w:rPr>
              <w:t xml:space="preserve">Title I schools for </w:t>
            </w:r>
            <w:r w:rsidR="00B93782">
              <w:rPr>
                <w:rFonts w:ascii="Cambria" w:hAnsi="Cambria"/>
                <w:spacing w:val="1"/>
                <w:sz w:val="20"/>
                <w:szCs w:val="20"/>
              </w:rPr>
              <w:t>c</w:t>
            </w:r>
            <w:r w:rsidR="005C31D0" w:rsidRPr="0059520A">
              <w:rPr>
                <w:rFonts w:ascii="Cambria" w:hAnsi="Cambria"/>
                <w:spacing w:val="1"/>
                <w:sz w:val="20"/>
                <w:szCs w:val="20"/>
              </w:rPr>
              <w:t>omprehensive support and improvement?</w:t>
            </w:r>
            <w:r w:rsidR="005C31D0">
              <w:rPr>
                <w:rFonts w:ascii="Cambria" w:hAnsi="Cambria"/>
                <w:spacing w:val="1"/>
                <w:sz w:val="20"/>
                <w:szCs w:val="20"/>
              </w:rPr>
              <w:t xml:space="preserve"> </w:t>
            </w:r>
          </w:p>
          <w:p w14:paraId="0E25D158" w14:textId="77777777" w:rsidR="005C31D0" w:rsidRDefault="005C31D0" w:rsidP="00B820DD">
            <w:pPr>
              <w:widowControl w:val="0"/>
              <w:spacing w:after="0" w:line="240" w:lineRule="auto"/>
              <w:rPr>
                <w:rFonts w:ascii="Cambria" w:hAnsi="Cambria"/>
                <w:spacing w:val="1"/>
                <w:sz w:val="20"/>
                <w:szCs w:val="20"/>
              </w:rPr>
            </w:pPr>
          </w:p>
          <w:p w14:paraId="3FC587A4" w14:textId="2699EF9C"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17F16E61" w14:textId="37F9E615" w:rsidR="005C31D0" w:rsidRPr="00EA662A" w:rsidRDefault="005C31D0" w:rsidP="00CB59B0">
            <w:pPr>
              <w:pStyle w:val="ListParagraph"/>
              <w:numPr>
                <w:ilvl w:val="0"/>
                <w:numId w:val="19"/>
              </w:numPr>
              <w:tabs>
                <w:tab w:val="left" w:pos="405"/>
              </w:tabs>
              <w:ind w:right="172"/>
              <w:rPr>
                <w:rFonts w:ascii="Cambria" w:hAnsi="Cambria"/>
                <w:sz w:val="20"/>
                <w:szCs w:val="20"/>
              </w:rPr>
            </w:pPr>
            <w:r w:rsidRPr="00EA662A">
              <w:rPr>
                <w:rFonts w:ascii="Cambria" w:eastAsia="Times New Roman" w:hAnsi="Cambria"/>
                <w:sz w:val="20"/>
                <w:szCs w:val="20"/>
              </w:rPr>
              <w:t xml:space="preserve">Business rules for identifying schools for </w:t>
            </w:r>
            <w:r w:rsidR="00B52785">
              <w:rPr>
                <w:rFonts w:ascii="Cambria" w:eastAsia="Times New Roman" w:hAnsi="Cambria"/>
                <w:sz w:val="20"/>
                <w:szCs w:val="20"/>
              </w:rPr>
              <w:t>c</w:t>
            </w:r>
            <w:r w:rsidRPr="00EA662A">
              <w:rPr>
                <w:rFonts w:ascii="Cambria" w:eastAsia="Times New Roman" w:hAnsi="Cambria"/>
                <w:sz w:val="20"/>
                <w:szCs w:val="20"/>
              </w:rPr>
              <w:t xml:space="preserve">omprehensive </w:t>
            </w:r>
            <w:r w:rsidR="00B52785">
              <w:rPr>
                <w:rFonts w:ascii="Cambria" w:eastAsia="Times New Roman" w:hAnsi="Cambria"/>
                <w:sz w:val="20"/>
                <w:szCs w:val="20"/>
              </w:rPr>
              <w:t>s</w:t>
            </w:r>
            <w:r w:rsidRPr="00EA662A">
              <w:rPr>
                <w:rFonts w:ascii="Cambria" w:eastAsia="Times New Roman" w:hAnsi="Cambria"/>
                <w:sz w:val="20"/>
                <w:szCs w:val="20"/>
              </w:rPr>
              <w:t xml:space="preserve">upport and </w:t>
            </w:r>
            <w:r w:rsidR="00B52785">
              <w:rPr>
                <w:rFonts w:ascii="Cambria" w:eastAsia="Times New Roman" w:hAnsi="Cambria"/>
                <w:sz w:val="20"/>
                <w:szCs w:val="20"/>
              </w:rPr>
              <w:t>i</w:t>
            </w:r>
            <w:r w:rsidRPr="00EA662A">
              <w:rPr>
                <w:rFonts w:ascii="Cambria" w:eastAsia="Times New Roman" w:hAnsi="Cambria"/>
                <w:sz w:val="20"/>
                <w:szCs w:val="20"/>
              </w:rPr>
              <w:t xml:space="preserve">mprovement  </w:t>
            </w:r>
          </w:p>
          <w:p w14:paraId="4F104B91" w14:textId="58E9B1E2" w:rsidR="005C31D0" w:rsidRPr="00EA662A" w:rsidRDefault="005C31D0" w:rsidP="00CB59B0">
            <w:pPr>
              <w:pStyle w:val="ListParagraph"/>
              <w:numPr>
                <w:ilvl w:val="0"/>
                <w:numId w:val="19"/>
              </w:numPr>
              <w:rPr>
                <w:rFonts w:ascii="Cambria" w:hAnsi="Cambria"/>
                <w:spacing w:val="1"/>
                <w:sz w:val="20"/>
                <w:szCs w:val="20"/>
              </w:rPr>
            </w:pPr>
            <w:r w:rsidRPr="00EA662A">
              <w:rPr>
                <w:rFonts w:ascii="Cambria" w:hAnsi="Cambria"/>
                <w:sz w:val="20"/>
                <w:szCs w:val="20"/>
              </w:rPr>
              <w:t xml:space="preserve">A list of the schools identified for </w:t>
            </w:r>
            <w:r w:rsidR="00B93782">
              <w:rPr>
                <w:rFonts w:ascii="Cambria" w:hAnsi="Cambria"/>
                <w:spacing w:val="1"/>
                <w:sz w:val="20"/>
                <w:szCs w:val="20"/>
              </w:rPr>
              <w:t>c</w:t>
            </w:r>
            <w:r w:rsidR="00B93782" w:rsidRPr="0059520A">
              <w:rPr>
                <w:rFonts w:ascii="Cambria" w:hAnsi="Cambria"/>
                <w:spacing w:val="1"/>
                <w:sz w:val="20"/>
                <w:szCs w:val="20"/>
              </w:rPr>
              <w:t>omprehensive support and improvement?</w:t>
            </w:r>
            <w:r w:rsidR="00B93782">
              <w:rPr>
                <w:rFonts w:ascii="Cambria" w:hAnsi="Cambria"/>
                <w:spacing w:val="1"/>
                <w:sz w:val="20"/>
                <w:szCs w:val="20"/>
              </w:rPr>
              <w:t xml:space="preserve"> </w:t>
            </w:r>
            <w:r w:rsidRPr="00EA662A">
              <w:rPr>
                <w:rFonts w:ascii="Cambria" w:hAnsi="Cambria"/>
                <w:sz w:val="20"/>
                <w:szCs w:val="20"/>
              </w:rPr>
              <w:t>(</w:t>
            </w:r>
            <w:r w:rsidR="00C850CD">
              <w:rPr>
                <w:rFonts w:ascii="Cambria" w:hAnsi="Cambria"/>
                <w:sz w:val="20"/>
                <w:szCs w:val="20"/>
              </w:rPr>
              <w:t>l</w:t>
            </w:r>
            <w:r w:rsidRPr="00EA662A">
              <w:rPr>
                <w:rFonts w:ascii="Cambria" w:hAnsi="Cambria"/>
                <w:sz w:val="20"/>
                <w:szCs w:val="20"/>
              </w:rPr>
              <w:t xml:space="preserve">owest </w:t>
            </w:r>
            <w:r w:rsidR="00C850CD">
              <w:rPr>
                <w:rFonts w:ascii="Cambria" w:hAnsi="Cambria"/>
                <w:sz w:val="20"/>
                <w:szCs w:val="20"/>
              </w:rPr>
              <w:t>p</w:t>
            </w:r>
            <w:r w:rsidRPr="00EA662A">
              <w:rPr>
                <w:rFonts w:ascii="Cambria" w:hAnsi="Cambria"/>
                <w:sz w:val="20"/>
                <w:szCs w:val="20"/>
              </w:rPr>
              <w:t>erforming)</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92" w14:textId="77777777" w:rsidR="005C31D0" w:rsidRPr="0059520A" w:rsidRDefault="005C31D0"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96" w14:textId="0B953678" w:rsidR="005C31D0" w:rsidRPr="0059520A" w:rsidRDefault="005C31D0" w:rsidP="00A83AA2">
            <w:pPr>
              <w:widowControl w:val="0"/>
              <w:tabs>
                <w:tab w:val="left" w:pos="405"/>
              </w:tabs>
              <w:spacing w:after="0" w:line="240" w:lineRule="auto"/>
              <w:ind w:right="172"/>
              <w:rPr>
                <w:rFonts w:ascii="Cambria" w:hAnsi="Cambria"/>
                <w:sz w:val="20"/>
                <w:szCs w:val="20"/>
              </w:rPr>
            </w:pPr>
          </w:p>
        </w:tc>
      </w:tr>
      <w:tr w:rsidR="005C31D0" w:rsidRPr="0059520A" w14:paraId="4F104B9D"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98" w14:textId="77777777" w:rsidR="005C31D0" w:rsidRPr="0059520A" w:rsidRDefault="005C31D0"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F104B99" w14:textId="3AF9899A" w:rsidR="005C31D0" w:rsidRPr="0059520A" w:rsidRDefault="00542F97" w:rsidP="00B820DD">
            <w:pPr>
              <w:widowControl w:val="0"/>
              <w:spacing w:after="0" w:line="240" w:lineRule="auto"/>
              <w:rPr>
                <w:rFonts w:ascii="Cambria" w:hAnsi="Cambria"/>
                <w:sz w:val="20"/>
                <w:szCs w:val="20"/>
              </w:rPr>
            </w:pPr>
            <w:r>
              <w:rPr>
                <w:rFonts w:ascii="Cambria" w:hAnsi="Cambria"/>
                <w:sz w:val="20"/>
                <w:szCs w:val="20"/>
              </w:rPr>
              <w:t>C2</w:t>
            </w:r>
            <w:r w:rsidR="00101397">
              <w:rPr>
                <w:rFonts w:ascii="Cambria" w:hAnsi="Cambria"/>
                <w:sz w:val="20"/>
                <w:szCs w:val="20"/>
              </w:rPr>
              <w:t xml:space="preserve">. </w:t>
            </w:r>
            <w:r w:rsidR="005C31D0" w:rsidRPr="0059520A">
              <w:rPr>
                <w:rFonts w:ascii="Cambria" w:hAnsi="Cambria"/>
                <w:sz w:val="20"/>
                <w:szCs w:val="20"/>
              </w:rPr>
              <w:t xml:space="preserve">How many total Title I schools are in the State for the most recent school year when </w:t>
            </w:r>
            <w:r w:rsidR="00B93782">
              <w:rPr>
                <w:rFonts w:ascii="Cambria" w:hAnsi="Cambria"/>
                <w:spacing w:val="1"/>
                <w:sz w:val="20"/>
                <w:szCs w:val="20"/>
              </w:rPr>
              <w:t>c</w:t>
            </w:r>
            <w:r w:rsidR="00B93782" w:rsidRPr="0059520A">
              <w:rPr>
                <w:rFonts w:ascii="Cambria" w:hAnsi="Cambria"/>
                <w:spacing w:val="1"/>
                <w:sz w:val="20"/>
                <w:szCs w:val="20"/>
              </w:rPr>
              <w:t>omprehensive support and improvement?</w:t>
            </w:r>
            <w:r w:rsidR="00B93782">
              <w:rPr>
                <w:rFonts w:ascii="Cambria" w:hAnsi="Cambria"/>
                <w:spacing w:val="1"/>
                <w:sz w:val="20"/>
                <w:szCs w:val="20"/>
              </w:rPr>
              <w:t xml:space="preserve"> </w:t>
            </w:r>
            <w:r w:rsidR="005C31D0" w:rsidRPr="0059520A">
              <w:rPr>
                <w:rFonts w:ascii="Cambria" w:hAnsi="Cambria"/>
                <w:sz w:val="20"/>
                <w:szCs w:val="20"/>
              </w:rPr>
              <w:t>(</w:t>
            </w:r>
            <w:r w:rsidR="00B93782">
              <w:rPr>
                <w:rFonts w:ascii="Cambria" w:hAnsi="Cambria"/>
                <w:sz w:val="20"/>
                <w:szCs w:val="20"/>
              </w:rPr>
              <w:t>l</w:t>
            </w:r>
            <w:r w:rsidR="005C31D0" w:rsidRPr="0059520A">
              <w:rPr>
                <w:rFonts w:ascii="Cambria" w:hAnsi="Cambria"/>
                <w:sz w:val="20"/>
                <w:szCs w:val="20"/>
              </w:rPr>
              <w:t xml:space="preserve">owest </w:t>
            </w:r>
            <w:r w:rsidR="00B93782">
              <w:rPr>
                <w:rFonts w:ascii="Cambria" w:hAnsi="Cambria"/>
                <w:sz w:val="20"/>
                <w:szCs w:val="20"/>
              </w:rPr>
              <w:t>p</w:t>
            </w:r>
            <w:r w:rsidR="005C31D0" w:rsidRPr="0059520A">
              <w:rPr>
                <w:rFonts w:ascii="Cambria" w:hAnsi="Cambria"/>
                <w:sz w:val="20"/>
                <w:szCs w:val="20"/>
              </w:rPr>
              <w:t xml:space="preserve">erforming) </w:t>
            </w:r>
            <w:r w:rsidR="00592EB3">
              <w:rPr>
                <w:rFonts w:ascii="Cambria" w:hAnsi="Cambria"/>
                <w:sz w:val="20"/>
                <w:szCs w:val="20"/>
              </w:rPr>
              <w:t>s</w:t>
            </w:r>
            <w:r w:rsidR="005C31D0" w:rsidRPr="0059520A">
              <w:rPr>
                <w:rFonts w:ascii="Cambria" w:hAnsi="Cambria"/>
                <w:sz w:val="20"/>
                <w:szCs w:val="20"/>
              </w:rPr>
              <w:t>chools were identified?</w:t>
            </w:r>
            <w:r w:rsidR="005C31D0">
              <w:rPr>
                <w:rFonts w:ascii="Cambria" w:hAnsi="Cambria"/>
                <w:sz w:val="20"/>
                <w:szCs w:val="20"/>
              </w:rPr>
              <w:t xml:space="preserve">  </w:t>
            </w:r>
          </w:p>
          <w:p w14:paraId="4F104B9A" w14:textId="77777777" w:rsidR="005C31D0" w:rsidRPr="0059520A" w:rsidRDefault="005C31D0" w:rsidP="00B820DD">
            <w:pPr>
              <w:widowControl w:val="0"/>
              <w:spacing w:after="0" w:line="240" w:lineRule="auto"/>
              <w:rPr>
                <w:rFonts w:ascii="Cambria" w:hAnsi="Cambria"/>
                <w:sz w:val="20"/>
                <w:szCs w:val="20"/>
              </w:rPr>
            </w:pP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9B" w14:textId="77777777" w:rsidR="005C31D0" w:rsidRPr="0059520A" w:rsidRDefault="005C31D0"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Insert number</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9C" w14:textId="77777777" w:rsidR="005C31D0" w:rsidRPr="0059520A" w:rsidRDefault="005C31D0" w:rsidP="00B820DD">
            <w:pPr>
              <w:widowControl w:val="0"/>
              <w:tabs>
                <w:tab w:val="left" w:pos="405"/>
              </w:tabs>
              <w:spacing w:after="0" w:line="240" w:lineRule="auto"/>
              <w:ind w:left="102" w:right="172"/>
              <w:rPr>
                <w:rFonts w:ascii="Cambria" w:hAnsi="Cambria"/>
                <w:sz w:val="20"/>
                <w:szCs w:val="20"/>
              </w:rPr>
            </w:pPr>
          </w:p>
        </w:tc>
      </w:tr>
      <w:tr w:rsidR="005C31D0" w:rsidRPr="0059520A" w14:paraId="150DF9FC"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209FA20C" w14:textId="65B9D93D"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365EF94E" w14:textId="1220BCC1" w:rsidR="005C31D0" w:rsidRPr="0059520A" w:rsidRDefault="00542F97" w:rsidP="000532AD">
            <w:pPr>
              <w:widowControl w:val="0"/>
              <w:spacing w:after="0" w:line="240" w:lineRule="auto"/>
              <w:rPr>
                <w:rFonts w:ascii="Cambria" w:hAnsi="Cambria"/>
                <w:sz w:val="20"/>
                <w:szCs w:val="20"/>
              </w:rPr>
            </w:pPr>
            <w:r>
              <w:rPr>
                <w:rFonts w:ascii="Cambria" w:hAnsi="Cambria"/>
                <w:sz w:val="20"/>
                <w:szCs w:val="20"/>
              </w:rPr>
              <w:t>C3</w:t>
            </w:r>
            <w:r w:rsidR="00101397">
              <w:rPr>
                <w:rFonts w:ascii="Cambria" w:hAnsi="Cambria"/>
                <w:sz w:val="20"/>
                <w:szCs w:val="20"/>
              </w:rPr>
              <w:t xml:space="preserve">. </w:t>
            </w:r>
            <w:r w:rsidR="005C31D0">
              <w:rPr>
                <w:rFonts w:ascii="Cambria" w:hAnsi="Cambria"/>
                <w:sz w:val="20"/>
                <w:szCs w:val="20"/>
              </w:rPr>
              <w:t xml:space="preserve">How many Title I schools were identified as lowest-performing schools for </w:t>
            </w:r>
            <w:r w:rsidR="00B93782">
              <w:rPr>
                <w:rFonts w:ascii="Cambria" w:hAnsi="Cambria"/>
                <w:sz w:val="20"/>
                <w:szCs w:val="20"/>
              </w:rPr>
              <w:t>c</w:t>
            </w:r>
            <w:r w:rsidR="005C31D0">
              <w:rPr>
                <w:rFonts w:ascii="Cambria" w:hAnsi="Cambria"/>
                <w:sz w:val="20"/>
                <w:szCs w:val="20"/>
              </w:rPr>
              <w:t>omprehensive support and improvement?</w:t>
            </w:r>
          </w:p>
          <w:p w14:paraId="6E3241C8" w14:textId="77777777" w:rsidR="005C31D0" w:rsidRPr="0059520A" w:rsidRDefault="005C31D0" w:rsidP="000532AD">
            <w:pPr>
              <w:widowControl w:val="0"/>
              <w:spacing w:after="0" w:line="240" w:lineRule="auto"/>
              <w:rPr>
                <w:rFonts w:ascii="Cambria" w:hAnsi="Cambria"/>
                <w:sz w:val="20"/>
                <w:szCs w:val="20"/>
              </w:rPr>
            </w:pP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191276C4" w14:textId="2CC0CCA8" w:rsidR="005C31D0" w:rsidRPr="0059520A" w:rsidRDefault="005C31D0" w:rsidP="000532AD">
            <w:pPr>
              <w:widowControl w:val="0"/>
              <w:spacing w:after="0" w:line="240" w:lineRule="auto"/>
              <w:jc w:val="center"/>
              <w:rPr>
                <w:rFonts w:ascii="Cambria" w:hAnsi="Cambria"/>
                <w:bCs/>
                <w:i/>
                <w:iCs/>
                <w:sz w:val="20"/>
                <w:szCs w:val="20"/>
              </w:rPr>
            </w:pPr>
            <w:r w:rsidRPr="0059520A">
              <w:rPr>
                <w:rFonts w:ascii="Cambria" w:hAnsi="Cambria"/>
                <w:bCs/>
                <w:i/>
                <w:iCs/>
                <w:sz w:val="20"/>
                <w:szCs w:val="20"/>
              </w:rPr>
              <w:t>Insert number</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30043" w14:textId="77777777" w:rsidR="005C31D0" w:rsidRPr="0059520A" w:rsidRDefault="005C31D0" w:rsidP="000532AD">
            <w:pPr>
              <w:widowControl w:val="0"/>
              <w:tabs>
                <w:tab w:val="left" w:pos="405"/>
              </w:tabs>
              <w:spacing w:after="0" w:line="240" w:lineRule="auto"/>
              <w:ind w:left="102" w:right="172"/>
              <w:rPr>
                <w:rFonts w:ascii="Cambria" w:hAnsi="Cambria"/>
                <w:sz w:val="20"/>
                <w:szCs w:val="20"/>
              </w:rPr>
            </w:pPr>
          </w:p>
        </w:tc>
      </w:tr>
      <w:tr w:rsidR="005C31D0" w:rsidRPr="0059520A" w14:paraId="4F104BA6"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9E" w14:textId="77777777"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2540D245" w14:textId="0CF5E97F" w:rsidR="005C31D0" w:rsidRDefault="00542F97" w:rsidP="000532AD">
            <w:pPr>
              <w:widowControl w:val="0"/>
              <w:spacing w:after="0" w:line="240" w:lineRule="auto"/>
              <w:rPr>
                <w:rFonts w:ascii="Cambria" w:hAnsi="Cambria"/>
                <w:spacing w:val="1"/>
                <w:sz w:val="20"/>
                <w:szCs w:val="20"/>
              </w:rPr>
            </w:pPr>
            <w:r>
              <w:rPr>
                <w:rFonts w:ascii="Cambria" w:hAnsi="Cambria"/>
                <w:spacing w:val="1"/>
                <w:sz w:val="20"/>
                <w:szCs w:val="20"/>
              </w:rPr>
              <w:t>C4</w:t>
            </w:r>
            <w:r w:rsidR="00101397">
              <w:rPr>
                <w:rFonts w:ascii="Cambria" w:hAnsi="Cambria"/>
                <w:spacing w:val="1"/>
                <w:sz w:val="20"/>
                <w:szCs w:val="20"/>
              </w:rPr>
              <w:t xml:space="preserve">. </w:t>
            </w:r>
            <w:r w:rsidR="005C31D0" w:rsidRPr="0059520A">
              <w:rPr>
                <w:rFonts w:ascii="Cambria" w:hAnsi="Cambria"/>
                <w:spacing w:val="1"/>
                <w:sz w:val="20"/>
                <w:szCs w:val="20"/>
              </w:rPr>
              <w:t xml:space="preserve">When did the State most recently notify all LEAs with </w:t>
            </w:r>
            <w:r w:rsidR="00B93782">
              <w:rPr>
                <w:rFonts w:ascii="Cambria" w:hAnsi="Cambria"/>
                <w:spacing w:val="1"/>
                <w:sz w:val="20"/>
                <w:szCs w:val="20"/>
              </w:rPr>
              <w:t>c</w:t>
            </w:r>
            <w:r w:rsidR="00B93782" w:rsidRPr="0059520A">
              <w:rPr>
                <w:rFonts w:ascii="Cambria" w:hAnsi="Cambria"/>
                <w:spacing w:val="1"/>
                <w:sz w:val="20"/>
                <w:szCs w:val="20"/>
              </w:rPr>
              <w:t>omprehensive support and improvement?</w:t>
            </w:r>
            <w:r w:rsidR="00B93782">
              <w:rPr>
                <w:rFonts w:ascii="Cambria" w:hAnsi="Cambria"/>
                <w:spacing w:val="1"/>
                <w:sz w:val="20"/>
                <w:szCs w:val="20"/>
              </w:rPr>
              <w:t xml:space="preserve"> </w:t>
            </w:r>
            <w:r w:rsidR="005C31D0" w:rsidRPr="0059520A">
              <w:rPr>
                <w:rFonts w:ascii="Cambria" w:hAnsi="Cambria"/>
                <w:sz w:val="20"/>
                <w:szCs w:val="20"/>
              </w:rPr>
              <w:t>(</w:t>
            </w:r>
            <w:r w:rsidR="00592EB3">
              <w:rPr>
                <w:rFonts w:ascii="Cambria" w:hAnsi="Cambria"/>
                <w:sz w:val="20"/>
                <w:szCs w:val="20"/>
              </w:rPr>
              <w:t>l</w:t>
            </w:r>
            <w:r w:rsidR="005C31D0" w:rsidRPr="0059520A">
              <w:rPr>
                <w:rFonts w:ascii="Cambria" w:hAnsi="Cambria"/>
                <w:sz w:val="20"/>
                <w:szCs w:val="20"/>
              </w:rPr>
              <w:t xml:space="preserve">owest </w:t>
            </w:r>
            <w:r w:rsidR="00592EB3">
              <w:rPr>
                <w:rFonts w:ascii="Cambria" w:hAnsi="Cambria"/>
                <w:sz w:val="20"/>
                <w:szCs w:val="20"/>
              </w:rPr>
              <w:t>p</w:t>
            </w:r>
            <w:r w:rsidR="005C31D0" w:rsidRPr="0059520A">
              <w:rPr>
                <w:rFonts w:ascii="Cambria" w:hAnsi="Cambria"/>
                <w:sz w:val="20"/>
                <w:szCs w:val="20"/>
              </w:rPr>
              <w:t xml:space="preserve">erforming) </w:t>
            </w:r>
            <w:r w:rsidR="00592EB3">
              <w:rPr>
                <w:rFonts w:ascii="Cambria" w:hAnsi="Cambria"/>
                <w:sz w:val="20"/>
                <w:szCs w:val="20"/>
              </w:rPr>
              <w:t>s</w:t>
            </w:r>
            <w:r w:rsidR="005C31D0" w:rsidRPr="0059520A">
              <w:rPr>
                <w:rFonts w:ascii="Cambria" w:hAnsi="Cambria"/>
                <w:sz w:val="20"/>
                <w:szCs w:val="20"/>
              </w:rPr>
              <w:t>chools</w:t>
            </w:r>
            <w:r w:rsidR="005C31D0">
              <w:rPr>
                <w:rFonts w:ascii="Cambria" w:hAnsi="Cambria"/>
                <w:spacing w:val="1"/>
                <w:sz w:val="20"/>
                <w:szCs w:val="20"/>
              </w:rPr>
              <w:t>?</w:t>
            </w:r>
          </w:p>
          <w:p w14:paraId="2A692D73" w14:textId="77777777" w:rsidR="005C31D0" w:rsidRDefault="005C31D0" w:rsidP="000532AD">
            <w:pPr>
              <w:widowControl w:val="0"/>
              <w:spacing w:after="0" w:line="240" w:lineRule="auto"/>
              <w:rPr>
                <w:rFonts w:ascii="Cambria" w:hAnsi="Cambria"/>
                <w:spacing w:val="1"/>
                <w:sz w:val="20"/>
                <w:szCs w:val="20"/>
              </w:rPr>
            </w:pPr>
          </w:p>
          <w:p w14:paraId="20016D32"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4F104B9F" w14:textId="50715FB1" w:rsidR="005C31D0" w:rsidRPr="00EA662A" w:rsidRDefault="005C31D0" w:rsidP="00CB59B0">
            <w:pPr>
              <w:pStyle w:val="ListParagraph"/>
              <w:numPr>
                <w:ilvl w:val="0"/>
                <w:numId w:val="20"/>
              </w:numPr>
              <w:tabs>
                <w:tab w:val="left" w:pos="405"/>
              </w:tabs>
              <w:ind w:right="172"/>
              <w:rPr>
                <w:rFonts w:ascii="Cambria" w:eastAsia="Times New Roman" w:hAnsi="Cambria"/>
                <w:sz w:val="20"/>
                <w:szCs w:val="20"/>
              </w:rPr>
            </w:pPr>
            <w:r w:rsidRPr="00EA662A">
              <w:rPr>
                <w:rFonts w:ascii="Cambria" w:hAnsi="Cambria"/>
                <w:sz w:val="20"/>
                <w:szCs w:val="20"/>
              </w:rPr>
              <w:t xml:space="preserve">Sample notifications to LEAs of </w:t>
            </w:r>
            <w:r w:rsidRPr="00EA662A">
              <w:rPr>
                <w:rFonts w:ascii="Cambria" w:eastAsia="Times New Roman" w:hAnsi="Cambria"/>
                <w:sz w:val="20"/>
                <w:szCs w:val="20"/>
              </w:rPr>
              <w:t xml:space="preserve">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 xml:space="preserve">mprovement </w:t>
            </w:r>
            <w:r w:rsidRPr="00EA662A">
              <w:rPr>
                <w:rFonts w:ascii="Cambria" w:eastAsia="Times New Roman" w:hAnsi="Cambria"/>
                <w:sz w:val="20"/>
                <w:szCs w:val="20"/>
              </w:rPr>
              <w:t>(</w:t>
            </w:r>
            <w:r w:rsidR="00592EB3">
              <w:rPr>
                <w:rFonts w:ascii="Cambria" w:eastAsia="Times New Roman" w:hAnsi="Cambria"/>
                <w:sz w:val="20"/>
                <w:szCs w:val="20"/>
              </w:rPr>
              <w:t>lo</w:t>
            </w:r>
            <w:r w:rsidRPr="00EA662A">
              <w:rPr>
                <w:rFonts w:ascii="Cambria" w:eastAsia="Times New Roman" w:hAnsi="Cambria"/>
                <w:sz w:val="20"/>
                <w:szCs w:val="20"/>
              </w:rPr>
              <w:t xml:space="preserve">west </w:t>
            </w:r>
            <w:r w:rsidR="00592EB3">
              <w:rPr>
                <w:rFonts w:ascii="Cambria" w:eastAsia="Times New Roman" w:hAnsi="Cambria"/>
                <w:sz w:val="20"/>
                <w:szCs w:val="20"/>
              </w:rPr>
              <w:t>pe</w:t>
            </w:r>
            <w:r w:rsidRPr="00EA662A">
              <w:rPr>
                <w:rFonts w:ascii="Cambria" w:eastAsia="Times New Roman" w:hAnsi="Cambria"/>
                <w:sz w:val="20"/>
                <w:szCs w:val="20"/>
              </w:rPr>
              <w:t xml:space="preserve">rforming) </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A0" w14:textId="14E05C34" w:rsidR="005C31D0" w:rsidRPr="0059520A" w:rsidRDefault="00935FEA" w:rsidP="000532AD">
            <w:pPr>
              <w:widowControl w:val="0"/>
              <w:spacing w:after="0" w:line="240" w:lineRule="auto"/>
              <w:jc w:val="center"/>
              <w:rPr>
                <w:rFonts w:ascii="Cambria" w:hAnsi="Cambria"/>
                <w:bCs/>
                <w:i/>
                <w:iCs/>
                <w:sz w:val="20"/>
                <w:szCs w:val="20"/>
              </w:rPr>
            </w:pPr>
            <w:sdt>
              <w:sdtPr>
                <w:rPr>
                  <w:rFonts w:ascii="Cambria" w:hAnsi="Cambria"/>
                  <w:bCs/>
                  <w:i/>
                  <w:iCs/>
                  <w:sz w:val="20"/>
                  <w:szCs w:val="20"/>
                </w:rPr>
                <w:id w:val="-40752233"/>
                <w:placeholder>
                  <w:docPart w:val="3B223595E88B4771874483B5798DEEFE"/>
                </w:placeholder>
                <w:showingPlcHdr/>
                <w15:color w:val="000000"/>
                <w:date>
                  <w:dateFormat w:val="MMMM yyyy"/>
                  <w:lid w:val="en-US"/>
                  <w:storeMappedDataAs w:val="dateTime"/>
                  <w:calendar w:val="gregorian"/>
                </w:date>
              </w:sdtPr>
              <w:sdtEndPr/>
              <w:sdtContent>
                <w:r w:rsidR="005C31D0" w:rsidRPr="00CA5C62">
                  <w:rPr>
                    <w:rStyle w:val="PlaceholderText"/>
                    <w:rFonts w:ascii="Cambria" w:hAnsi="Cambria"/>
                    <w:i/>
                    <w:color w:val="auto"/>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FBCE6" w14:textId="473E953A" w:rsidR="005C31D0" w:rsidRDefault="005C31D0" w:rsidP="000532AD">
            <w:pPr>
              <w:widowControl w:val="0"/>
              <w:tabs>
                <w:tab w:val="left" w:pos="405"/>
              </w:tabs>
              <w:spacing w:after="0" w:line="240" w:lineRule="auto"/>
              <w:ind w:right="172"/>
              <w:rPr>
                <w:rFonts w:ascii="Cambria" w:eastAsia="Times New Roman" w:hAnsi="Cambria"/>
                <w:sz w:val="20"/>
                <w:szCs w:val="20"/>
              </w:rPr>
            </w:pPr>
          </w:p>
          <w:p w14:paraId="4F104BA4" w14:textId="77777777" w:rsidR="005C31D0" w:rsidRPr="0059520A" w:rsidRDefault="005C31D0" w:rsidP="000532AD">
            <w:pPr>
              <w:widowControl w:val="0"/>
              <w:tabs>
                <w:tab w:val="left" w:pos="405"/>
              </w:tabs>
              <w:spacing w:after="0" w:line="240" w:lineRule="auto"/>
              <w:ind w:left="102" w:right="172"/>
              <w:rPr>
                <w:rFonts w:ascii="Cambria" w:hAnsi="Cambria"/>
                <w:sz w:val="20"/>
                <w:szCs w:val="20"/>
              </w:rPr>
            </w:pPr>
          </w:p>
          <w:p w14:paraId="4F104BA5" w14:textId="77777777" w:rsidR="005C31D0" w:rsidRPr="0059520A" w:rsidDel="004B142E" w:rsidRDefault="005C31D0" w:rsidP="000532AD">
            <w:pPr>
              <w:widowControl w:val="0"/>
              <w:tabs>
                <w:tab w:val="left" w:pos="405"/>
              </w:tabs>
              <w:spacing w:after="0" w:line="240" w:lineRule="auto"/>
              <w:ind w:left="102" w:right="172"/>
              <w:rPr>
                <w:rFonts w:ascii="Cambria" w:hAnsi="Cambria"/>
                <w:sz w:val="20"/>
                <w:szCs w:val="20"/>
              </w:rPr>
            </w:pPr>
          </w:p>
        </w:tc>
      </w:tr>
      <w:tr w:rsidR="005C31D0" w:rsidRPr="0059520A" w14:paraId="5BA8635A"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215C85F5" w14:textId="34BC637B"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7FD06C29" w14:textId="57976C42" w:rsidR="005C31D0" w:rsidRDefault="00542F97" w:rsidP="000532AD">
            <w:pPr>
              <w:widowControl w:val="0"/>
              <w:spacing w:after="0" w:line="240" w:lineRule="auto"/>
              <w:rPr>
                <w:rFonts w:ascii="Cambria" w:hAnsi="Cambria"/>
                <w:spacing w:val="1"/>
                <w:sz w:val="20"/>
                <w:szCs w:val="20"/>
              </w:rPr>
            </w:pPr>
            <w:r>
              <w:rPr>
                <w:rFonts w:ascii="Cambria" w:hAnsi="Cambria"/>
                <w:spacing w:val="1"/>
                <w:sz w:val="20"/>
                <w:szCs w:val="20"/>
              </w:rPr>
              <w:t>C5</w:t>
            </w:r>
            <w:r w:rsidR="00101397">
              <w:rPr>
                <w:rFonts w:ascii="Cambria" w:hAnsi="Cambria"/>
                <w:spacing w:val="1"/>
                <w:sz w:val="20"/>
                <w:szCs w:val="20"/>
              </w:rPr>
              <w:t xml:space="preserve">. </w:t>
            </w:r>
            <w:r w:rsidR="005C31D0" w:rsidRPr="0059520A">
              <w:rPr>
                <w:rFonts w:ascii="Cambria" w:hAnsi="Cambria"/>
                <w:spacing w:val="1"/>
                <w:sz w:val="20"/>
                <w:szCs w:val="20"/>
              </w:rPr>
              <w:t xml:space="preserve">When </w:t>
            </w:r>
            <w:r w:rsidR="005C31D0">
              <w:rPr>
                <w:rFonts w:ascii="Cambria" w:hAnsi="Cambria"/>
                <w:spacing w:val="1"/>
                <w:sz w:val="20"/>
                <w:szCs w:val="20"/>
              </w:rPr>
              <w:t xml:space="preserve">are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 xml:space="preserve">mprovement </w:t>
            </w:r>
            <w:r w:rsidR="005C31D0" w:rsidRPr="0059520A">
              <w:rPr>
                <w:rFonts w:ascii="Cambria" w:hAnsi="Cambria"/>
                <w:sz w:val="20"/>
                <w:szCs w:val="20"/>
              </w:rPr>
              <w:t>(</w:t>
            </w:r>
            <w:r w:rsidR="00592EB3">
              <w:rPr>
                <w:rFonts w:ascii="Cambria" w:hAnsi="Cambria"/>
                <w:sz w:val="20"/>
                <w:szCs w:val="20"/>
              </w:rPr>
              <w:t>l</w:t>
            </w:r>
            <w:r w:rsidR="005C31D0" w:rsidRPr="0059520A">
              <w:rPr>
                <w:rFonts w:ascii="Cambria" w:hAnsi="Cambria"/>
                <w:sz w:val="20"/>
                <w:szCs w:val="20"/>
              </w:rPr>
              <w:t xml:space="preserve">owest </w:t>
            </w:r>
            <w:r w:rsidR="00592EB3">
              <w:rPr>
                <w:rFonts w:ascii="Cambria" w:hAnsi="Cambria"/>
                <w:sz w:val="20"/>
                <w:szCs w:val="20"/>
              </w:rPr>
              <w:t>pe</w:t>
            </w:r>
            <w:r w:rsidR="005C31D0" w:rsidRPr="0059520A">
              <w:rPr>
                <w:rFonts w:ascii="Cambria" w:hAnsi="Cambria"/>
                <w:sz w:val="20"/>
                <w:szCs w:val="20"/>
              </w:rPr>
              <w:t xml:space="preserve">rforming) </w:t>
            </w:r>
            <w:r w:rsidR="00592EB3">
              <w:rPr>
                <w:rFonts w:ascii="Cambria" w:hAnsi="Cambria"/>
                <w:sz w:val="20"/>
                <w:szCs w:val="20"/>
              </w:rPr>
              <w:t>s</w:t>
            </w:r>
            <w:r w:rsidR="005C31D0" w:rsidRPr="0059520A">
              <w:rPr>
                <w:rFonts w:ascii="Cambria" w:hAnsi="Cambria"/>
                <w:sz w:val="20"/>
                <w:szCs w:val="20"/>
              </w:rPr>
              <w:t>chools</w:t>
            </w:r>
            <w:r w:rsidR="005C31D0">
              <w:rPr>
                <w:rFonts w:ascii="Cambria" w:hAnsi="Cambria"/>
                <w:spacing w:val="1"/>
                <w:sz w:val="20"/>
                <w:szCs w:val="20"/>
              </w:rPr>
              <w:t xml:space="preserve"> expected to begin implementing interventions if the State permits a planning year? </w:t>
            </w:r>
          </w:p>
          <w:p w14:paraId="34C34EBC" w14:textId="77777777" w:rsidR="005C31D0" w:rsidRDefault="005C31D0" w:rsidP="000532AD">
            <w:pPr>
              <w:widowControl w:val="0"/>
              <w:spacing w:after="0" w:line="240" w:lineRule="auto"/>
              <w:rPr>
                <w:rFonts w:ascii="Cambria" w:hAnsi="Cambria"/>
                <w:spacing w:val="1"/>
                <w:sz w:val="20"/>
                <w:szCs w:val="20"/>
              </w:rPr>
            </w:pPr>
          </w:p>
          <w:p w14:paraId="7DCBC0DA"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1166F886" w14:textId="2C6031B7" w:rsidR="005C31D0" w:rsidRPr="00EA662A" w:rsidRDefault="005C31D0" w:rsidP="00CB59B0">
            <w:pPr>
              <w:pStyle w:val="ListParagraph"/>
              <w:numPr>
                <w:ilvl w:val="0"/>
                <w:numId w:val="20"/>
              </w:numPr>
              <w:tabs>
                <w:tab w:val="left" w:pos="405"/>
              </w:tabs>
              <w:ind w:right="172"/>
              <w:rPr>
                <w:rFonts w:ascii="Cambria" w:eastAsia="Times New Roman" w:hAnsi="Cambria"/>
                <w:sz w:val="20"/>
                <w:szCs w:val="20"/>
              </w:rPr>
            </w:pPr>
            <w:r w:rsidRPr="00EA662A">
              <w:rPr>
                <w:rFonts w:ascii="Cambria" w:eastAsia="Times New Roman" w:hAnsi="Cambria"/>
                <w:sz w:val="20"/>
                <w:szCs w:val="20"/>
              </w:rPr>
              <w:t>Guidance for LEAs in developing school improvement plans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3658F13D" w14:textId="46719B57" w:rsidR="005C31D0" w:rsidRPr="00CA5C62" w:rsidRDefault="00935FEA" w:rsidP="000532AD">
            <w:pPr>
              <w:widowControl w:val="0"/>
              <w:spacing w:after="0" w:line="240" w:lineRule="auto"/>
              <w:jc w:val="center"/>
              <w:rPr>
                <w:rFonts w:ascii="Cambria" w:hAnsi="Cambria"/>
                <w:bCs/>
                <w:i/>
                <w:iCs/>
                <w:sz w:val="20"/>
                <w:szCs w:val="20"/>
              </w:rPr>
            </w:pPr>
            <w:sdt>
              <w:sdtPr>
                <w:rPr>
                  <w:rFonts w:ascii="Cambria" w:hAnsi="Cambria"/>
                  <w:bCs/>
                  <w:i/>
                  <w:iCs/>
                  <w:sz w:val="20"/>
                  <w:szCs w:val="20"/>
                </w:rPr>
                <w:id w:val="1749992808"/>
                <w:placeholder>
                  <w:docPart w:val="2F7A30D1411546DBB7AB4AAA752A8A8A"/>
                </w:placeholder>
                <w:showingPlcHdr/>
                <w15:color w:val="000000"/>
                <w:date>
                  <w:dateFormat w:val="MMMM yyyy"/>
                  <w:lid w:val="en-US"/>
                  <w:storeMappedDataAs w:val="dateTime"/>
                  <w:calendar w:val="gregorian"/>
                </w:date>
              </w:sdtPr>
              <w:sdtEndPr/>
              <w:sdtContent>
                <w:r w:rsidR="00CA5C62" w:rsidRPr="00CA5C62">
                  <w:rPr>
                    <w:rStyle w:val="PlaceholderText"/>
                    <w:rFonts w:ascii="Cambria" w:hAnsi="Cambria"/>
                    <w:i/>
                    <w:color w:val="auto"/>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B92B8"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p>
        </w:tc>
      </w:tr>
      <w:tr w:rsidR="005C31D0" w:rsidRPr="0059520A" w14:paraId="4F104BAB"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A7" w14:textId="77777777"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 xml:space="preserve">Comprehensive Support and Improvement </w:t>
            </w:r>
            <w:r w:rsidRPr="0059520A">
              <w:rPr>
                <w:rFonts w:ascii="Cambria" w:eastAsia="Times New Roman" w:hAnsi="Cambria"/>
                <w:sz w:val="20"/>
                <w:szCs w:val="20"/>
              </w:rPr>
              <w:lastRenderedPageBreak/>
              <w:t>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F104BA8" w14:textId="510B5526" w:rsidR="005C31D0" w:rsidRPr="0059520A" w:rsidRDefault="00542F97" w:rsidP="000532AD">
            <w:pPr>
              <w:widowControl w:val="0"/>
              <w:spacing w:after="0" w:line="240" w:lineRule="auto"/>
              <w:rPr>
                <w:rFonts w:ascii="Cambria" w:hAnsi="Cambria"/>
                <w:spacing w:val="1"/>
                <w:sz w:val="20"/>
                <w:szCs w:val="20"/>
              </w:rPr>
            </w:pPr>
            <w:r>
              <w:rPr>
                <w:rFonts w:ascii="Cambria" w:hAnsi="Cambria"/>
                <w:spacing w:val="1"/>
                <w:sz w:val="20"/>
                <w:szCs w:val="20"/>
              </w:rPr>
              <w:lastRenderedPageBreak/>
              <w:t>C6</w:t>
            </w:r>
            <w:r w:rsidR="00101397">
              <w:rPr>
                <w:rFonts w:ascii="Cambria" w:hAnsi="Cambria"/>
                <w:spacing w:val="1"/>
                <w:sz w:val="20"/>
                <w:szCs w:val="20"/>
              </w:rPr>
              <w:t xml:space="preserve">. </w:t>
            </w:r>
            <w:r w:rsidR="005C31D0" w:rsidRPr="0059520A">
              <w:rPr>
                <w:rFonts w:ascii="Cambria" w:hAnsi="Cambria"/>
                <w:spacing w:val="1"/>
                <w:sz w:val="20"/>
                <w:szCs w:val="20"/>
              </w:rPr>
              <w:t xml:space="preserve">When will the State next notify all LEAs with schools identified as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 xml:space="preserve">mprovement </w:t>
            </w:r>
            <w:r w:rsidR="00B93782" w:rsidRPr="0059520A">
              <w:rPr>
                <w:rFonts w:ascii="Cambria" w:hAnsi="Cambria"/>
                <w:sz w:val="20"/>
                <w:szCs w:val="20"/>
              </w:rPr>
              <w:t>(</w:t>
            </w:r>
            <w:r w:rsidR="00592EB3">
              <w:rPr>
                <w:rFonts w:ascii="Cambria" w:hAnsi="Cambria"/>
                <w:sz w:val="20"/>
                <w:szCs w:val="20"/>
              </w:rPr>
              <w:t>l</w:t>
            </w:r>
            <w:r w:rsidR="00B93782" w:rsidRPr="0059520A">
              <w:rPr>
                <w:rFonts w:ascii="Cambria" w:hAnsi="Cambria"/>
                <w:sz w:val="20"/>
                <w:szCs w:val="20"/>
              </w:rPr>
              <w:t xml:space="preserve">owest </w:t>
            </w:r>
            <w:r w:rsidR="00592EB3">
              <w:rPr>
                <w:rFonts w:ascii="Cambria" w:hAnsi="Cambria"/>
                <w:sz w:val="20"/>
                <w:szCs w:val="20"/>
              </w:rPr>
              <w:t>p</w:t>
            </w:r>
            <w:r w:rsidR="00B93782" w:rsidRPr="0059520A">
              <w:rPr>
                <w:rFonts w:ascii="Cambria" w:hAnsi="Cambria"/>
                <w:sz w:val="20"/>
                <w:szCs w:val="20"/>
              </w:rPr>
              <w:t>erforming)</w:t>
            </w:r>
            <w:r w:rsidR="005C31D0" w:rsidRPr="0059520A">
              <w:rPr>
                <w:rFonts w:ascii="Cambria" w:hAnsi="Cambria"/>
                <w:spacing w:val="1"/>
                <w:sz w:val="20"/>
                <w:szCs w:val="20"/>
              </w:rPr>
              <w:t xml:space="preserve">? </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A9" w14:textId="77777777" w:rsidR="005C31D0" w:rsidRPr="0059520A" w:rsidRDefault="005C31D0" w:rsidP="000532AD">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AA" w14:textId="77777777" w:rsidR="005C31D0" w:rsidRPr="0059520A" w:rsidRDefault="005C31D0" w:rsidP="000532AD">
            <w:pPr>
              <w:widowControl w:val="0"/>
              <w:tabs>
                <w:tab w:val="left" w:pos="405"/>
              </w:tabs>
              <w:spacing w:after="0" w:line="240" w:lineRule="auto"/>
              <w:ind w:left="102" w:right="172"/>
              <w:rPr>
                <w:rFonts w:ascii="Cambria" w:hAnsi="Cambria"/>
                <w:i/>
                <w:sz w:val="20"/>
                <w:szCs w:val="20"/>
              </w:rPr>
            </w:pPr>
          </w:p>
        </w:tc>
      </w:tr>
      <w:tr w:rsidR="005C31D0" w:rsidRPr="0059520A" w14:paraId="4F104BB8"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B1" w14:textId="77777777"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 Graduation Rates)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F104BB2" w14:textId="71D664FC" w:rsidR="005C31D0" w:rsidRPr="0059520A" w:rsidRDefault="00542F97" w:rsidP="000532AD">
            <w:pPr>
              <w:widowControl w:val="0"/>
              <w:spacing w:after="0" w:line="240" w:lineRule="auto"/>
              <w:rPr>
                <w:rFonts w:ascii="Cambria" w:hAnsi="Cambria"/>
                <w:sz w:val="20"/>
                <w:szCs w:val="20"/>
              </w:rPr>
            </w:pPr>
            <w:r>
              <w:rPr>
                <w:rFonts w:ascii="Cambria" w:hAnsi="Cambria"/>
                <w:sz w:val="20"/>
                <w:szCs w:val="20"/>
              </w:rPr>
              <w:t>C7</w:t>
            </w:r>
            <w:r w:rsidR="00101397">
              <w:rPr>
                <w:rFonts w:ascii="Cambria" w:hAnsi="Cambria"/>
                <w:sz w:val="20"/>
                <w:szCs w:val="20"/>
              </w:rPr>
              <w:t xml:space="preserve">. </w:t>
            </w:r>
            <w:r w:rsidR="005C31D0" w:rsidRPr="0059520A">
              <w:rPr>
                <w:rFonts w:ascii="Cambria" w:hAnsi="Cambria"/>
                <w:sz w:val="20"/>
                <w:szCs w:val="20"/>
              </w:rPr>
              <w:t xml:space="preserve">What are the State’s procedures for </w:t>
            </w:r>
            <w:r w:rsidR="005C31D0" w:rsidRPr="0059520A">
              <w:rPr>
                <w:rFonts w:ascii="Cambria" w:hAnsi="Cambria"/>
                <w:spacing w:val="1"/>
                <w:sz w:val="20"/>
                <w:szCs w:val="20"/>
              </w:rPr>
              <w:t xml:space="preserve">identifying all high schools based on graduation rates of less than 67 percent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C31D0" w:rsidRPr="0059520A">
              <w:rPr>
                <w:rFonts w:ascii="Cambria" w:hAnsi="Cambria"/>
                <w:spacing w:val="1"/>
                <w:sz w:val="20"/>
                <w:szCs w:val="20"/>
              </w:rPr>
              <w:t>?</w:t>
            </w:r>
          </w:p>
          <w:p w14:paraId="4AE9BB44" w14:textId="77777777" w:rsidR="005C31D0" w:rsidRDefault="005C31D0" w:rsidP="000532AD">
            <w:pPr>
              <w:widowControl w:val="0"/>
              <w:spacing w:after="0" w:line="240" w:lineRule="auto"/>
              <w:rPr>
                <w:rFonts w:ascii="Cambria" w:hAnsi="Cambria"/>
                <w:spacing w:val="1"/>
                <w:sz w:val="20"/>
                <w:szCs w:val="20"/>
              </w:rPr>
            </w:pPr>
          </w:p>
          <w:p w14:paraId="03C20C34"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4F104BB3" w14:textId="5D4F9B7A" w:rsidR="005C31D0" w:rsidRPr="00EA662A" w:rsidRDefault="005C31D0" w:rsidP="00CB59B0">
            <w:pPr>
              <w:pStyle w:val="ListParagraph"/>
              <w:numPr>
                <w:ilvl w:val="0"/>
                <w:numId w:val="20"/>
              </w:numPr>
              <w:rPr>
                <w:rFonts w:ascii="Cambria" w:hAnsi="Cambria"/>
                <w:spacing w:val="1"/>
                <w:sz w:val="20"/>
                <w:szCs w:val="20"/>
              </w:rPr>
            </w:pPr>
            <w:r w:rsidRPr="00EA662A">
              <w:rPr>
                <w:rFonts w:ascii="Cambria" w:hAnsi="Cambria"/>
                <w:sz w:val="20"/>
                <w:szCs w:val="20"/>
              </w:rPr>
              <w:t xml:space="preserve">List of all high schools (Title I and non-Title I) in the State with identification status rank ordered by graduation rate </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B4" w14:textId="7E99C7FF" w:rsidR="005C31D0" w:rsidRPr="0059520A" w:rsidRDefault="00CE5201" w:rsidP="000532AD">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B7" w14:textId="4D0A5BDB" w:rsidR="005C31D0" w:rsidRPr="0059520A" w:rsidRDefault="005C31D0" w:rsidP="000532AD">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 </w:t>
            </w:r>
          </w:p>
        </w:tc>
      </w:tr>
      <w:tr w:rsidR="005C31D0" w:rsidRPr="0059520A" w14:paraId="4F104BC1"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B9" w14:textId="77777777"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 Graduation Rates)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536D5A9" w14:textId="46A31035" w:rsidR="005C31D0" w:rsidRDefault="00542F97" w:rsidP="000532AD">
            <w:pPr>
              <w:widowControl w:val="0"/>
              <w:spacing w:after="0" w:line="240" w:lineRule="auto"/>
              <w:rPr>
                <w:rFonts w:ascii="Cambria" w:hAnsi="Cambria"/>
                <w:sz w:val="20"/>
                <w:szCs w:val="20"/>
              </w:rPr>
            </w:pPr>
            <w:r>
              <w:rPr>
                <w:rFonts w:ascii="Cambria" w:hAnsi="Cambria"/>
                <w:spacing w:val="1"/>
                <w:sz w:val="20"/>
                <w:szCs w:val="20"/>
              </w:rPr>
              <w:t>C8</w:t>
            </w:r>
            <w:r w:rsidR="00101397">
              <w:rPr>
                <w:rFonts w:ascii="Cambria" w:hAnsi="Cambria"/>
                <w:spacing w:val="1"/>
                <w:sz w:val="20"/>
                <w:szCs w:val="20"/>
              </w:rPr>
              <w:t xml:space="preserve">. </w:t>
            </w:r>
            <w:r w:rsidR="005C31D0" w:rsidRPr="0059520A">
              <w:rPr>
                <w:rFonts w:ascii="Cambria" w:hAnsi="Cambria"/>
                <w:spacing w:val="1"/>
                <w:sz w:val="20"/>
                <w:szCs w:val="20"/>
              </w:rPr>
              <w:t xml:space="preserve">When did the State most recently notify all LEAs with high 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hAnsi="Cambria"/>
                <w:spacing w:val="1"/>
                <w:sz w:val="20"/>
                <w:szCs w:val="20"/>
              </w:rPr>
              <w:t xml:space="preserve"> </w:t>
            </w:r>
            <w:r w:rsidR="005C31D0" w:rsidRPr="0059520A">
              <w:rPr>
                <w:rFonts w:ascii="Cambria" w:hAnsi="Cambria"/>
                <w:spacing w:val="1"/>
                <w:sz w:val="20"/>
                <w:szCs w:val="20"/>
              </w:rPr>
              <w:t>based on graduation rates of less than 67 percent</w:t>
            </w:r>
            <w:r w:rsidR="005C31D0" w:rsidRPr="0059520A">
              <w:rPr>
                <w:rFonts w:ascii="Cambria" w:hAnsi="Cambria"/>
                <w:sz w:val="20"/>
                <w:szCs w:val="20"/>
              </w:rPr>
              <w:t xml:space="preserve"> </w:t>
            </w:r>
            <w:r w:rsidR="005C31D0">
              <w:rPr>
                <w:rFonts w:ascii="Cambria" w:hAnsi="Cambria"/>
                <w:sz w:val="20"/>
                <w:szCs w:val="20"/>
              </w:rPr>
              <w:t>s</w:t>
            </w:r>
            <w:r w:rsidR="005C31D0" w:rsidRPr="0059520A">
              <w:rPr>
                <w:rFonts w:ascii="Cambria" w:hAnsi="Cambria"/>
                <w:sz w:val="20"/>
                <w:szCs w:val="20"/>
              </w:rPr>
              <w:t>chools</w:t>
            </w:r>
            <w:r w:rsidR="005C31D0">
              <w:rPr>
                <w:rFonts w:ascii="Cambria" w:hAnsi="Cambria"/>
                <w:sz w:val="20"/>
                <w:szCs w:val="20"/>
              </w:rPr>
              <w:t>?</w:t>
            </w:r>
          </w:p>
          <w:p w14:paraId="60244EA6" w14:textId="77777777" w:rsidR="005C31D0" w:rsidRDefault="005C31D0" w:rsidP="000532AD">
            <w:pPr>
              <w:widowControl w:val="0"/>
              <w:spacing w:after="0" w:line="240" w:lineRule="auto"/>
              <w:rPr>
                <w:rFonts w:ascii="Cambria" w:hAnsi="Cambria"/>
                <w:sz w:val="20"/>
                <w:szCs w:val="20"/>
              </w:rPr>
            </w:pPr>
          </w:p>
          <w:p w14:paraId="1103A461" w14:textId="10264EB8"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53C5D68F" w14:textId="13C9F259" w:rsidR="005C31D0" w:rsidRPr="00EA662A" w:rsidRDefault="005C31D0" w:rsidP="00CB59B0">
            <w:pPr>
              <w:pStyle w:val="ListParagraph"/>
              <w:numPr>
                <w:ilvl w:val="0"/>
                <w:numId w:val="20"/>
              </w:numPr>
              <w:tabs>
                <w:tab w:val="left" w:pos="405"/>
              </w:tabs>
              <w:ind w:right="172"/>
              <w:rPr>
                <w:rFonts w:ascii="Cambria" w:eastAsia="Times New Roman" w:hAnsi="Cambria"/>
                <w:sz w:val="20"/>
                <w:szCs w:val="20"/>
              </w:rPr>
            </w:pPr>
            <w:r w:rsidRPr="00EA662A">
              <w:rPr>
                <w:rFonts w:ascii="Cambria" w:eastAsia="Times New Roman" w:hAnsi="Cambria"/>
                <w:sz w:val="20"/>
                <w:szCs w:val="20"/>
              </w:rPr>
              <w:t xml:space="preserve">Business rules for identifying schools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 xml:space="preserve">mprovement </w:t>
            </w:r>
            <w:r w:rsidRPr="00EA662A">
              <w:rPr>
                <w:rFonts w:ascii="Cambria" w:eastAsia="Times New Roman" w:hAnsi="Cambria"/>
                <w:sz w:val="20"/>
                <w:szCs w:val="20"/>
              </w:rPr>
              <w:t>(</w:t>
            </w:r>
            <w:r w:rsidR="00592EB3">
              <w:rPr>
                <w:rFonts w:ascii="Cambria" w:eastAsia="Times New Roman" w:hAnsi="Cambria"/>
                <w:sz w:val="20"/>
                <w:szCs w:val="20"/>
              </w:rPr>
              <w:t>l</w:t>
            </w:r>
            <w:r w:rsidRPr="00EA662A">
              <w:rPr>
                <w:rFonts w:ascii="Cambria" w:eastAsia="Times New Roman" w:hAnsi="Cambria"/>
                <w:sz w:val="20"/>
                <w:szCs w:val="20"/>
              </w:rPr>
              <w:t xml:space="preserve">ow </w:t>
            </w:r>
            <w:r w:rsidR="00592EB3">
              <w:rPr>
                <w:rFonts w:ascii="Cambria" w:eastAsia="Times New Roman" w:hAnsi="Cambria"/>
                <w:sz w:val="20"/>
                <w:szCs w:val="20"/>
              </w:rPr>
              <w:t>g</w:t>
            </w:r>
            <w:r w:rsidRPr="00EA662A">
              <w:rPr>
                <w:rFonts w:ascii="Cambria" w:eastAsia="Times New Roman" w:hAnsi="Cambria"/>
                <w:sz w:val="20"/>
                <w:szCs w:val="20"/>
              </w:rPr>
              <w:t xml:space="preserve">raduation </w:t>
            </w:r>
            <w:r w:rsidR="00592EB3">
              <w:rPr>
                <w:rFonts w:ascii="Cambria" w:eastAsia="Times New Roman" w:hAnsi="Cambria"/>
                <w:sz w:val="20"/>
                <w:szCs w:val="20"/>
              </w:rPr>
              <w:t>r</w:t>
            </w:r>
            <w:r w:rsidRPr="00EA662A">
              <w:rPr>
                <w:rFonts w:ascii="Cambria" w:eastAsia="Times New Roman" w:hAnsi="Cambria"/>
                <w:sz w:val="20"/>
                <w:szCs w:val="20"/>
              </w:rPr>
              <w:t xml:space="preserve">ates) </w:t>
            </w:r>
          </w:p>
          <w:p w14:paraId="4F104BBA" w14:textId="03D0835B" w:rsidR="005C31D0" w:rsidRPr="00EA662A" w:rsidRDefault="005C31D0" w:rsidP="00CB59B0">
            <w:pPr>
              <w:widowControl w:val="0"/>
              <w:numPr>
                <w:ilvl w:val="1"/>
                <w:numId w:val="5"/>
              </w:numPr>
              <w:tabs>
                <w:tab w:val="left" w:pos="405"/>
              </w:tabs>
              <w:spacing w:after="0" w:line="240" w:lineRule="auto"/>
              <w:ind w:right="172"/>
              <w:rPr>
                <w:rFonts w:ascii="Cambria" w:hAnsi="Cambria"/>
                <w:sz w:val="20"/>
                <w:szCs w:val="20"/>
              </w:rPr>
            </w:pPr>
            <w:r w:rsidRPr="0059520A">
              <w:rPr>
                <w:rFonts w:ascii="Cambria" w:hAnsi="Cambria"/>
                <w:sz w:val="20"/>
                <w:szCs w:val="20"/>
              </w:rPr>
              <w:t xml:space="preserve">Sample notifications to LEAs of </w:t>
            </w:r>
            <w:r w:rsidRPr="0059520A">
              <w:rPr>
                <w:rFonts w:ascii="Cambria" w:eastAsia="Times New Roman" w:hAnsi="Cambria"/>
                <w:sz w:val="20"/>
                <w:szCs w:val="20"/>
              </w:rPr>
              <w:t xml:space="preserve">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eastAsia="Times New Roman" w:hAnsi="Cambria"/>
                <w:sz w:val="20"/>
                <w:szCs w:val="20"/>
              </w:rPr>
              <w:t xml:space="preserve"> </w:t>
            </w:r>
            <w:r w:rsidRPr="0059520A">
              <w:rPr>
                <w:rFonts w:ascii="Cambria" w:eastAsia="Times New Roman" w:hAnsi="Cambria"/>
                <w:sz w:val="20"/>
                <w:szCs w:val="20"/>
              </w:rPr>
              <w:t>(</w:t>
            </w:r>
            <w:r w:rsidR="00592EB3">
              <w:rPr>
                <w:rFonts w:ascii="Cambria" w:eastAsia="Times New Roman" w:hAnsi="Cambria"/>
                <w:sz w:val="20"/>
                <w:szCs w:val="20"/>
              </w:rPr>
              <w:t>l</w:t>
            </w:r>
            <w:r w:rsidRPr="0059520A">
              <w:rPr>
                <w:rFonts w:ascii="Cambria" w:eastAsia="Times New Roman" w:hAnsi="Cambria"/>
                <w:sz w:val="20"/>
                <w:szCs w:val="20"/>
              </w:rPr>
              <w:t xml:space="preserve">ow </w:t>
            </w:r>
            <w:r w:rsidR="00592EB3">
              <w:rPr>
                <w:rFonts w:ascii="Cambria" w:eastAsia="Times New Roman" w:hAnsi="Cambria"/>
                <w:sz w:val="20"/>
                <w:szCs w:val="20"/>
              </w:rPr>
              <w:t>g</w:t>
            </w:r>
            <w:r w:rsidRPr="0059520A">
              <w:rPr>
                <w:rFonts w:ascii="Cambria" w:eastAsia="Times New Roman" w:hAnsi="Cambria"/>
                <w:sz w:val="20"/>
                <w:szCs w:val="20"/>
              </w:rPr>
              <w:t xml:space="preserve">raduation </w:t>
            </w:r>
            <w:r w:rsidR="00592EB3">
              <w:rPr>
                <w:rFonts w:ascii="Cambria" w:eastAsia="Times New Roman" w:hAnsi="Cambria"/>
                <w:sz w:val="20"/>
                <w:szCs w:val="20"/>
              </w:rPr>
              <w:t>r</w:t>
            </w:r>
            <w:r w:rsidRPr="0059520A">
              <w:rPr>
                <w:rFonts w:ascii="Cambria" w:eastAsia="Times New Roman" w:hAnsi="Cambria"/>
                <w:sz w:val="20"/>
                <w:szCs w:val="20"/>
              </w:rPr>
              <w:t>ates)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BB" w14:textId="453093FE" w:rsidR="005C31D0" w:rsidRPr="0059520A" w:rsidRDefault="00935FEA" w:rsidP="000532AD">
            <w:pPr>
              <w:widowControl w:val="0"/>
              <w:spacing w:after="0" w:line="240" w:lineRule="auto"/>
              <w:jc w:val="center"/>
              <w:rPr>
                <w:rFonts w:ascii="Cambria" w:hAnsi="Cambria"/>
                <w:bCs/>
                <w:i/>
                <w:iCs/>
                <w:sz w:val="20"/>
                <w:szCs w:val="20"/>
              </w:rPr>
            </w:pPr>
            <w:sdt>
              <w:sdtPr>
                <w:rPr>
                  <w:rFonts w:ascii="Cambria" w:hAnsi="Cambria"/>
                  <w:bCs/>
                  <w:i/>
                  <w:iCs/>
                  <w:sz w:val="20"/>
                  <w:szCs w:val="20"/>
                </w:rPr>
                <w:id w:val="79723514"/>
                <w:placeholder>
                  <w:docPart w:val="12CCEA611DA14415B40A2C3B2D286092"/>
                </w:placeholder>
                <w15:color w:val="000000"/>
                <w:date>
                  <w:dateFormat w:val="MMMM yyyy"/>
                  <w:lid w:val="en-US"/>
                  <w:storeMappedDataAs w:val="dateTime"/>
                  <w:calendar w:val="gregorian"/>
                </w:date>
              </w:sdtPr>
              <w:sdtEndPr/>
              <w:sdtContent>
                <w:r w:rsidR="00CA5C62" w:rsidRPr="00562670">
                  <w:rPr>
                    <w:rFonts w:ascii="Cambria" w:hAnsi="Cambria"/>
                    <w:bCs/>
                    <w:i/>
                    <w:iCs/>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C0" w14:textId="77777777" w:rsidR="005C31D0" w:rsidRPr="0059520A" w:rsidDel="004B142E" w:rsidRDefault="005C31D0" w:rsidP="00EA662A">
            <w:pPr>
              <w:widowControl w:val="0"/>
              <w:tabs>
                <w:tab w:val="left" w:pos="405"/>
              </w:tabs>
              <w:spacing w:after="0" w:line="240" w:lineRule="auto"/>
              <w:ind w:right="172"/>
              <w:rPr>
                <w:rFonts w:ascii="Cambria" w:hAnsi="Cambria"/>
                <w:sz w:val="20"/>
                <w:szCs w:val="20"/>
              </w:rPr>
            </w:pPr>
          </w:p>
        </w:tc>
      </w:tr>
      <w:tr w:rsidR="005C31D0" w:rsidRPr="0059520A" w14:paraId="326FE86E" w14:textId="77777777" w:rsidTr="00592EB3">
        <w:trPr>
          <w:trHeight w:val="165"/>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356D1D79" w14:textId="2FA0D8D3"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2422AC16" w14:textId="604DB3DC" w:rsidR="005C31D0" w:rsidRDefault="00542F97" w:rsidP="00B1436D">
            <w:pPr>
              <w:widowControl w:val="0"/>
              <w:spacing w:after="0" w:line="240" w:lineRule="auto"/>
              <w:rPr>
                <w:rFonts w:ascii="Cambria" w:hAnsi="Cambria"/>
                <w:spacing w:val="1"/>
                <w:sz w:val="20"/>
                <w:szCs w:val="20"/>
              </w:rPr>
            </w:pPr>
            <w:r>
              <w:rPr>
                <w:rFonts w:ascii="Cambria" w:hAnsi="Cambria"/>
                <w:spacing w:val="1"/>
                <w:sz w:val="20"/>
                <w:szCs w:val="20"/>
              </w:rPr>
              <w:t>C9</w:t>
            </w:r>
            <w:r w:rsidR="00101397">
              <w:rPr>
                <w:rFonts w:ascii="Cambria" w:hAnsi="Cambria"/>
                <w:spacing w:val="1"/>
                <w:sz w:val="20"/>
                <w:szCs w:val="20"/>
              </w:rPr>
              <w:t xml:space="preserve">. </w:t>
            </w:r>
            <w:r w:rsidR="005C31D0" w:rsidRPr="0059520A">
              <w:rPr>
                <w:rFonts w:ascii="Cambria" w:hAnsi="Cambria"/>
                <w:spacing w:val="1"/>
                <w:sz w:val="20"/>
                <w:szCs w:val="20"/>
              </w:rPr>
              <w:t xml:space="preserve">When </w:t>
            </w:r>
            <w:r w:rsidR="005C31D0">
              <w:rPr>
                <w:rFonts w:ascii="Cambria" w:hAnsi="Cambria"/>
                <w:spacing w:val="1"/>
                <w:sz w:val="20"/>
                <w:szCs w:val="20"/>
              </w:rPr>
              <w:t xml:space="preserve">are </w:t>
            </w:r>
            <w:r w:rsidR="005C31D0" w:rsidRPr="0059520A">
              <w:rPr>
                <w:rFonts w:ascii="Cambria" w:hAnsi="Cambria"/>
                <w:spacing w:val="1"/>
                <w:sz w:val="20"/>
                <w:szCs w:val="20"/>
              </w:rPr>
              <w:t xml:space="preserve">high 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hAnsi="Cambria"/>
                <w:spacing w:val="1"/>
                <w:sz w:val="20"/>
                <w:szCs w:val="20"/>
              </w:rPr>
              <w:t xml:space="preserve"> </w:t>
            </w:r>
            <w:r w:rsidR="005C31D0" w:rsidRPr="0059520A">
              <w:rPr>
                <w:rFonts w:ascii="Cambria" w:hAnsi="Cambria"/>
                <w:spacing w:val="1"/>
                <w:sz w:val="20"/>
                <w:szCs w:val="20"/>
              </w:rPr>
              <w:t>on graduation rates of less than 67 percent</w:t>
            </w:r>
            <w:r w:rsidR="005C31D0" w:rsidRPr="0059520A">
              <w:rPr>
                <w:rFonts w:ascii="Cambria" w:hAnsi="Cambria"/>
                <w:sz w:val="20"/>
                <w:szCs w:val="20"/>
              </w:rPr>
              <w:t xml:space="preserve"> </w:t>
            </w:r>
            <w:r w:rsidR="005C31D0">
              <w:rPr>
                <w:rFonts w:ascii="Cambria" w:hAnsi="Cambria"/>
                <w:spacing w:val="1"/>
                <w:sz w:val="20"/>
                <w:szCs w:val="20"/>
              </w:rPr>
              <w:t xml:space="preserve">expected to begin implementing interventions if the State permits a planning year? </w:t>
            </w:r>
          </w:p>
          <w:p w14:paraId="4E35D010" w14:textId="77777777" w:rsidR="005C31D0" w:rsidRDefault="005C31D0" w:rsidP="00B1436D">
            <w:pPr>
              <w:widowControl w:val="0"/>
              <w:spacing w:after="0" w:line="240" w:lineRule="auto"/>
              <w:rPr>
                <w:rFonts w:ascii="Cambria" w:hAnsi="Cambria"/>
                <w:spacing w:val="1"/>
                <w:sz w:val="20"/>
                <w:szCs w:val="20"/>
              </w:rPr>
            </w:pPr>
          </w:p>
          <w:p w14:paraId="20250C6B" w14:textId="39AC43E0" w:rsidR="005C31D0" w:rsidRPr="00EA662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2F25C16D" w14:textId="67D12202" w:rsidR="005C31D0" w:rsidRPr="00EA662A" w:rsidRDefault="005C31D0" w:rsidP="00CB59B0">
            <w:pPr>
              <w:pStyle w:val="ListParagraph"/>
              <w:numPr>
                <w:ilvl w:val="0"/>
                <w:numId w:val="20"/>
              </w:numPr>
              <w:tabs>
                <w:tab w:val="left" w:pos="405"/>
              </w:tabs>
              <w:ind w:right="172"/>
              <w:rPr>
                <w:rFonts w:ascii="Cambria" w:eastAsia="Times New Roman" w:hAnsi="Cambria"/>
                <w:sz w:val="20"/>
                <w:szCs w:val="20"/>
              </w:rPr>
            </w:pPr>
            <w:r w:rsidRPr="00EA662A">
              <w:rPr>
                <w:rFonts w:ascii="Cambria" w:eastAsia="Times New Roman" w:hAnsi="Cambria"/>
                <w:sz w:val="20"/>
                <w:szCs w:val="20"/>
              </w:rPr>
              <w:t>Guidance for LEAs in developing school improvement plans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567A3C40" w14:textId="60814CF1" w:rsidR="005C31D0" w:rsidRPr="00CA5C62" w:rsidRDefault="00935FEA" w:rsidP="00B1436D">
            <w:pPr>
              <w:widowControl w:val="0"/>
              <w:spacing w:after="0" w:line="240" w:lineRule="auto"/>
              <w:jc w:val="center"/>
              <w:rPr>
                <w:rFonts w:ascii="Cambria" w:hAnsi="Cambria"/>
                <w:bCs/>
                <w:i/>
                <w:iCs/>
                <w:sz w:val="20"/>
                <w:szCs w:val="20"/>
              </w:rPr>
            </w:pPr>
            <w:sdt>
              <w:sdtPr>
                <w:rPr>
                  <w:rFonts w:ascii="Cambria" w:hAnsi="Cambria"/>
                  <w:bCs/>
                  <w:i/>
                  <w:iCs/>
                  <w:sz w:val="20"/>
                  <w:szCs w:val="20"/>
                </w:rPr>
                <w:id w:val="1070861560"/>
                <w:placeholder>
                  <w:docPart w:val="E4B8481A55574428950EFBF8E1B549BC"/>
                </w:placeholder>
                <w:showingPlcHdr/>
                <w15:color w:val="000000"/>
                <w:date>
                  <w:dateFormat w:val="MMMM yyyy"/>
                  <w:lid w:val="en-US"/>
                  <w:storeMappedDataAs w:val="dateTime"/>
                  <w:calendar w:val="gregorian"/>
                </w:date>
              </w:sdtPr>
              <w:sdtEndPr/>
              <w:sdtContent>
                <w:r w:rsidR="00101397" w:rsidRPr="00CA5C62">
                  <w:rPr>
                    <w:rStyle w:val="PlaceholderText"/>
                    <w:rFonts w:ascii="Cambria" w:hAnsi="Cambria"/>
                    <w:i/>
                    <w:color w:val="auto"/>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66524C"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p>
        </w:tc>
      </w:tr>
      <w:tr w:rsidR="005C31D0" w:rsidRPr="0059520A" w14:paraId="4F104BC6"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C2" w14:textId="77777777" w:rsidR="005C31D0" w:rsidRPr="0059520A" w:rsidRDefault="005C31D0" w:rsidP="00B1436D">
            <w:pPr>
              <w:widowControl w:val="0"/>
              <w:spacing w:after="0" w:line="240" w:lineRule="auto"/>
              <w:ind w:right="305"/>
              <w:rPr>
                <w:rFonts w:ascii="Cambria" w:eastAsia="Times New Roman" w:hAnsi="Cambria"/>
                <w:sz w:val="20"/>
                <w:szCs w:val="20"/>
                <w:highlight w:val="yellow"/>
              </w:rPr>
            </w:pPr>
            <w:r w:rsidRPr="0059520A">
              <w:rPr>
                <w:rFonts w:ascii="Cambria" w:eastAsia="Times New Roman" w:hAnsi="Cambria"/>
                <w:sz w:val="20"/>
                <w:szCs w:val="20"/>
              </w:rPr>
              <w:t>Comprehensive Support and Improvement Schools (Low Graduation Rates)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F104BC3" w14:textId="74587E46" w:rsidR="005C31D0" w:rsidRPr="0059520A" w:rsidRDefault="00542F97" w:rsidP="00B1436D">
            <w:pPr>
              <w:widowControl w:val="0"/>
              <w:spacing w:after="0" w:line="240" w:lineRule="auto"/>
              <w:rPr>
                <w:rFonts w:ascii="Cambria" w:hAnsi="Cambria"/>
                <w:spacing w:val="1"/>
                <w:sz w:val="20"/>
                <w:szCs w:val="20"/>
                <w:highlight w:val="yellow"/>
              </w:rPr>
            </w:pPr>
            <w:r>
              <w:rPr>
                <w:rFonts w:ascii="Cambria" w:hAnsi="Cambria"/>
                <w:spacing w:val="1"/>
                <w:sz w:val="20"/>
                <w:szCs w:val="20"/>
              </w:rPr>
              <w:t>C10</w:t>
            </w:r>
            <w:r w:rsidR="00475284">
              <w:rPr>
                <w:rFonts w:ascii="Cambria" w:hAnsi="Cambria"/>
                <w:spacing w:val="1"/>
                <w:sz w:val="20"/>
                <w:szCs w:val="20"/>
              </w:rPr>
              <w:t xml:space="preserve">. </w:t>
            </w:r>
            <w:r w:rsidR="005C31D0" w:rsidRPr="0059520A">
              <w:rPr>
                <w:rFonts w:ascii="Cambria" w:hAnsi="Cambria"/>
                <w:spacing w:val="1"/>
                <w:sz w:val="20"/>
                <w:szCs w:val="20"/>
              </w:rPr>
              <w:t xml:space="preserve">When will the State next notify all LEAs with high 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hAnsi="Cambria"/>
                <w:spacing w:val="1"/>
                <w:sz w:val="20"/>
                <w:szCs w:val="20"/>
              </w:rPr>
              <w:t xml:space="preserve"> </w:t>
            </w:r>
            <w:r w:rsidR="005C31D0" w:rsidRPr="0059520A">
              <w:rPr>
                <w:rFonts w:ascii="Cambria" w:hAnsi="Cambria"/>
                <w:spacing w:val="1"/>
                <w:sz w:val="20"/>
                <w:szCs w:val="20"/>
              </w:rPr>
              <w:t>based on low graduation rates</w:t>
            </w:r>
            <w:r w:rsidR="005C31D0">
              <w:rPr>
                <w:rFonts w:ascii="Cambria" w:hAnsi="Cambria"/>
                <w:spacing w:val="1"/>
                <w:sz w:val="20"/>
                <w:szCs w:val="20"/>
              </w:rPr>
              <w:t xml:space="preserve">? </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C4" w14:textId="7428704B" w:rsidR="005C31D0" w:rsidRPr="0059520A" w:rsidRDefault="00935FEA" w:rsidP="00B1436D">
            <w:pPr>
              <w:widowControl w:val="0"/>
              <w:spacing w:after="0" w:line="240" w:lineRule="auto"/>
              <w:jc w:val="center"/>
              <w:rPr>
                <w:rFonts w:ascii="Cambria" w:hAnsi="Cambria"/>
                <w:bCs/>
                <w:i/>
                <w:iCs/>
                <w:sz w:val="20"/>
                <w:szCs w:val="20"/>
                <w:highlight w:val="yellow"/>
              </w:rPr>
            </w:pPr>
            <w:sdt>
              <w:sdtPr>
                <w:rPr>
                  <w:rFonts w:ascii="Cambria" w:hAnsi="Cambria"/>
                  <w:bCs/>
                  <w:i/>
                  <w:iCs/>
                  <w:sz w:val="20"/>
                  <w:szCs w:val="20"/>
                </w:rPr>
                <w:id w:val="-71040766"/>
                <w:placeholder>
                  <w:docPart w:val="340DC66E31AA423C8177D5A7DCD1F3B1"/>
                </w:placeholder>
                <w:showingPlcHdr/>
                <w15:color w:val="000000"/>
                <w:date>
                  <w:dateFormat w:val="MMMM yyyy"/>
                  <w:lid w:val="en-US"/>
                  <w:storeMappedDataAs w:val="dateTime"/>
                  <w:calendar w:val="gregorian"/>
                </w:date>
              </w:sdtPr>
              <w:sdtEndPr/>
              <w:sdtContent>
                <w:r w:rsidR="005C31D0" w:rsidRPr="00AB2557">
                  <w:rPr>
                    <w:rStyle w:val="PlaceholderText"/>
                    <w:rFonts w:asciiTheme="majorHAnsi" w:hAnsiTheme="majorHAnsi"/>
                    <w:i/>
                    <w:color w:val="auto"/>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C5" w14:textId="77777777" w:rsidR="005C31D0" w:rsidRPr="0059520A" w:rsidRDefault="005C31D0" w:rsidP="00B1436D">
            <w:pPr>
              <w:widowControl w:val="0"/>
              <w:tabs>
                <w:tab w:val="left" w:pos="405"/>
              </w:tabs>
              <w:spacing w:after="0" w:line="240" w:lineRule="auto"/>
              <w:ind w:left="102" w:right="172"/>
              <w:rPr>
                <w:rFonts w:ascii="Cambria" w:hAnsi="Cambria"/>
                <w:sz w:val="20"/>
                <w:szCs w:val="20"/>
              </w:rPr>
            </w:pPr>
          </w:p>
        </w:tc>
      </w:tr>
      <w:tr w:rsidR="005C31D0" w:rsidRPr="0059520A" w14:paraId="4F104BCD"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C7"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lastRenderedPageBreak/>
              <w:t>Comprehensive Support and Improvement Schools (Receiving Additional Targeted Support Not Exiting Such Status)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0B8007BF" w14:textId="2E62C85F" w:rsidR="005C31D0" w:rsidRDefault="00542F97" w:rsidP="00B1436D">
            <w:pPr>
              <w:widowControl w:val="0"/>
              <w:spacing w:after="0" w:line="240" w:lineRule="auto"/>
              <w:rPr>
                <w:rFonts w:ascii="Cambria" w:hAnsi="Cambria"/>
                <w:spacing w:val="1"/>
                <w:sz w:val="20"/>
                <w:szCs w:val="20"/>
              </w:rPr>
            </w:pPr>
            <w:r>
              <w:rPr>
                <w:rFonts w:ascii="Cambria" w:hAnsi="Cambria"/>
                <w:sz w:val="20"/>
                <w:szCs w:val="20"/>
              </w:rPr>
              <w:t>C11</w:t>
            </w:r>
            <w:r w:rsidR="00475284">
              <w:rPr>
                <w:rFonts w:ascii="Cambria" w:hAnsi="Cambria"/>
                <w:sz w:val="20"/>
                <w:szCs w:val="20"/>
              </w:rPr>
              <w:t xml:space="preserve">. </w:t>
            </w:r>
            <w:r w:rsidR="005C31D0" w:rsidRPr="0059520A">
              <w:rPr>
                <w:rFonts w:ascii="Cambria" w:hAnsi="Cambria"/>
                <w:sz w:val="20"/>
                <w:szCs w:val="20"/>
              </w:rPr>
              <w:t xml:space="preserve">What are the State’s procedures for </w:t>
            </w:r>
            <w:r w:rsidR="005C31D0" w:rsidRPr="0059520A">
              <w:rPr>
                <w:rFonts w:ascii="Cambria" w:hAnsi="Cambria"/>
                <w:spacing w:val="1"/>
                <w:sz w:val="20"/>
                <w:szCs w:val="20"/>
              </w:rPr>
              <w:t xml:space="preserve">identifying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hAnsi="Cambria"/>
                <w:spacing w:val="1"/>
                <w:sz w:val="20"/>
                <w:szCs w:val="20"/>
              </w:rPr>
              <w:t xml:space="preserve"> </w:t>
            </w:r>
            <w:r w:rsidR="005C31D0" w:rsidRPr="0059520A">
              <w:rPr>
                <w:rFonts w:ascii="Cambria" w:hAnsi="Cambria"/>
                <w:spacing w:val="1"/>
                <w:sz w:val="20"/>
                <w:szCs w:val="20"/>
              </w:rPr>
              <w:t xml:space="preserve">those schools receiving additional </w:t>
            </w:r>
            <w:r w:rsidR="00592EB3">
              <w:rPr>
                <w:rFonts w:ascii="Cambria" w:hAnsi="Cambria"/>
                <w:spacing w:val="1"/>
                <w:sz w:val="20"/>
                <w:szCs w:val="20"/>
              </w:rPr>
              <w:t>targeted</w:t>
            </w:r>
            <w:r w:rsidR="005C31D0" w:rsidRPr="0059520A">
              <w:rPr>
                <w:rFonts w:ascii="Cambria" w:hAnsi="Cambria"/>
                <w:spacing w:val="1"/>
                <w:sz w:val="20"/>
                <w:szCs w:val="20"/>
              </w:rPr>
              <w:t xml:space="preserve"> support that have not exited such status?</w:t>
            </w:r>
          </w:p>
          <w:p w14:paraId="230B9832" w14:textId="77777777" w:rsidR="005C31D0" w:rsidRDefault="005C31D0" w:rsidP="00B1436D">
            <w:pPr>
              <w:widowControl w:val="0"/>
              <w:spacing w:after="0" w:line="240" w:lineRule="auto"/>
              <w:rPr>
                <w:rFonts w:ascii="Cambria" w:hAnsi="Cambria"/>
                <w:spacing w:val="1"/>
                <w:sz w:val="20"/>
                <w:szCs w:val="20"/>
              </w:rPr>
            </w:pPr>
          </w:p>
          <w:p w14:paraId="61637513" w14:textId="12EF411F" w:rsidR="005C31D0" w:rsidRPr="0059520A" w:rsidRDefault="005C31D0" w:rsidP="00EA662A">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104BC8" w14:textId="0A7D9398" w:rsidR="005C31D0" w:rsidRPr="00EA662A" w:rsidDel="00BC0891" w:rsidRDefault="005C31D0" w:rsidP="00CB59B0">
            <w:pPr>
              <w:pStyle w:val="ListParagraph"/>
              <w:numPr>
                <w:ilvl w:val="0"/>
                <w:numId w:val="20"/>
              </w:numPr>
              <w:rPr>
                <w:rFonts w:ascii="Cambria" w:hAnsi="Cambria"/>
                <w:spacing w:val="1"/>
                <w:sz w:val="20"/>
                <w:szCs w:val="20"/>
              </w:rPr>
            </w:pPr>
            <w:r w:rsidRPr="00EA662A">
              <w:rPr>
                <w:rFonts w:ascii="Cambria" w:hAnsi="Cambria"/>
                <w:sz w:val="20"/>
                <w:szCs w:val="20"/>
              </w:rPr>
              <w:t xml:space="preserve">Business rules for identifying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EA662A">
              <w:rPr>
                <w:rFonts w:ascii="Cambria" w:hAnsi="Cambria"/>
                <w:sz w:val="20"/>
                <w:szCs w:val="20"/>
              </w:rPr>
              <w:t xml:space="preserve"> </w:t>
            </w:r>
            <w:r w:rsidRPr="00EA662A">
              <w:rPr>
                <w:rFonts w:ascii="Cambria" w:hAnsi="Cambria"/>
                <w:sz w:val="20"/>
                <w:szCs w:val="20"/>
              </w:rPr>
              <w:t xml:space="preserve">those schools identified for additional </w:t>
            </w:r>
            <w:r w:rsidR="00592EB3">
              <w:rPr>
                <w:rFonts w:ascii="Cambria" w:hAnsi="Cambria"/>
                <w:sz w:val="20"/>
                <w:szCs w:val="20"/>
              </w:rPr>
              <w:t>targeted</w:t>
            </w:r>
            <w:r w:rsidRPr="00EA662A">
              <w:rPr>
                <w:rFonts w:ascii="Cambria" w:hAnsi="Cambria"/>
                <w:sz w:val="20"/>
                <w:szCs w:val="20"/>
              </w:rPr>
              <w:t xml:space="preserve"> support that have not exited such status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C9" w14:textId="77777777"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CC" w14:textId="1FCEF560" w:rsidR="005C31D0" w:rsidRPr="0059520A" w:rsidDel="00C73790" w:rsidRDefault="005C31D0" w:rsidP="00B1436D">
            <w:pPr>
              <w:widowControl w:val="0"/>
              <w:tabs>
                <w:tab w:val="left" w:pos="405"/>
              </w:tabs>
              <w:spacing w:after="0" w:line="240" w:lineRule="auto"/>
              <w:ind w:right="172"/>
              <w:rPr>
                <w:rFonts w:ascii="Cambria" w:hAnsi="Cambria"/>
                <w:sz w:val="20"/>
                <w:szCs w:val="20"/>
              </w:rPr>
            </w:pPr>
          </w:p>
        </w:tc>
      </w:tr>
      <w:tr w:rsidR="005C31D0" w:rsidRPr="0059520A" w14:paraId="4F104BD9"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CE"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(Receiving Additional Targeted Support Not Exiting Such Status)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537922D9" w14:textId="5C402493" w:rsidR="005C31D0" w:rsidRDefault="00542F97" w:rsidP="00B1436D">
            <w:pPr>
              <w:widowControl w:val="0"/>
              <w:spacing w:after="0" w:line="240" w:lineRule="auto"/>
              <w:rPr>
                <w:rFonts w:ascii="Cambria" w:hAnsi="Cambria"/>
                <w:spacing w:val="1"/>
                <w:sz w:val="20"/>
                <w:szCs w:val="20"/>
              </w:rPr>
            </w:pPr>
            <w:r>
              <w:rPr>
                <w:rFonts w:ascii="Cambria" w:hAnsi="Cambria"/>
                <w:spacing w:val="1"/>
                <w:sz w:val="20"/>
                <w:szCs w:val="20"/>
              </w:rPr>
              <w:t>C12</w:t>
            </w:r>
            <w:r w:rsidR="00475284">
              <w:rPr>
                <w:rFonts w:ascii="Cambria" w:hAnsi="Cambria"/>
                <w:spacing w:val="1"/>
                <w:sz w:val="20"/>
                <w:szCs w:val="20"/>
              </w:rPr>
              <w:t xml:space="preserve">. </w:t>
            </w:r>
            <w:r w:rsidR="005C31D0" w:rsidRPr="0059520A">
              <w:rPr>
                <w:rFonts w:ascii="Cambria" w:hAnsi="Cambria"/>
                <w:spacing w:val="1"/>
                <w:sz w:val="20"/>
                <w:szCs w:val="20"/>
              </w:rPr>
              <w:t xml:space="preserve">When did the State most recently notify all LEAs with 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C31D0" w:rsidRPr="0059520A">
              <w:rPr>
                <w:rFonts w:ascii="Cambria" w:hAnsi="Cambria"/>
                <w:spacing w:val="1"/>
                <w:sz w:val="20"/>
                <w:szCs w:val="20"/>
              </w:rPr>
              <w:t xml:space="preserve"> based on not exiting </w:t>
            </w:r>
            <w:r w:rsidR="00592EB3">
              <w:rPr>
                <w:rFonts w:ascii="Cambria" w:hAnsi="Cambria"/>
                <w:spacing w:val="1"/>
                <w:sz w:val="20"/>
                <w:szCs w:val="20"/>
              </w:rPr>
              <w:t>targeted</w:t>
            </w:r>
            <w:r w:rsidR="005C31D0" w:rsidRPr="0059520A">
              <w:rPr>
                <w:rFonts w:ascii="Cambria" w:hAnsi="Cambria"/>
                <w:spacing w:val="1"/>
                <w:sz w:val="20"/>
                <w:szCs w:val="20"/>
              </w:rPr>
              <w:t xml:space="preserve"> support and improvement status in the most recent school year</w:t>
            </w:r>
            <w:r w:rsidR="005C31D0">
              <w:rPr>
                <w:rFonts w:ascii="Cambria" w:hAnsi="Cambria"/>
                <w:spacing w:val="1"/>
                <w:sz w:val="20"/>
                <w:szCs w:val="20"/>
              </w:rPr>
              <w:t>?</w:t>
            </w:r>
          </w:p>
          <w:p w14:paraId="353304F1" w14:textId="77777777" w:rsidR="005C31D0" w:rsidRDefault="005C31D0" w:rsidP="00B1436D">
            <w:pPr>
              <w:widowControl w:val="0"/>
              <w:spacing w:after="0" w:line="240" w:lineRule="auto"/>
              <w:rPr>
                <w:rFonts w:ascii="Cambria" w:hAnsi="Cambria"/>
                <w:spacing w:val="1"/>
                <w:sz w:val="20"/>
                <w:szCs w:val="20"/>
              </w:rPr>
            </w:pPr>
          </w:p>
          <w:p w14:paraId="693AD1D8"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109144B5" w14:textId="18560229" w:rsidR="005C31D0" w:rsidRPr="00EA662A" w:rsidRDefault="005C31D0" w:rsidP="00CB59B0">
            <w:pPr>
              <w:pStyle w:val="ListParagraph"/>
              <w:numPr>
                <w:ilvl w:val="0"/>
                <w:numId w:val="20"/>
              </w:numPr>
              <w:tabs>
                <w:tab w:val="left" w:pos="405"/>
              </w:tabs>
              <w:ind w:right="172"/>
              <w:rPr>
                <w:rFonts w:ascii="Cambria" w:hAnsi="Cambria"/>
                <w:sz w:val="20"/>
                <w:szCs w:val="20"/>
              </w:rPr>
            </w:pPr>
            <w:r w:rsidRPr="00EA662A">
              <w:rPr>
                <w:rFonts w:ascii="Cambria" w:eastAsia="Times New Roman" w:hAnsi="Cambria"/>
                <w:sz w:val="20"/>
                <w:szCs w:val="20"/>
              </w:rPr>
              <w:t xml:space="preserve">Business rules for identifying schools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 xml:space="preserve">mprovement </w:t>
            </w:r>
            <w:r w:rsidRPr="00EA662A">
              <w:rPr>
                <w:rFonts w:ascii="Cambria" w:eastAsia="Times New Roman" w:hAnsi="Cambria"/>
                <w:sz w:val="20"/>
                <w:szCs w:val="20"/>
              </w:rPr>
              <w:t>(</w:t>
            </w:r>
            <w:r w:rsidR="00592EB3">
              <w:rPr>
                <w:rFonts w:ascii="Cambria" w:eastAsia="Times New Roman" w:hAnsi="Cambria"/>
                <w:sz w:val="20"/>
                <w:szCs w:val="20"/>
              </w:rPr>
              <w:t>r</w:t>
            </w:r>
            <w:r w:rsidRPr="00EA662A">
              <w:rPr>
                <w:rFonts w:ascii="Cambria" w:eastAsia="Times New Roman" w:hAnsi="Cambria"/>
                <w:sz w:val="20"/>
                <w:szCs w:val="20"/>
              </w:rPr>
              <w:t xml:space="preserve">eceiving </w:t>
            </w:r>
            <w:r w:rsidR="00592EB3">
              <w:rPr>
                <w:rFonts w:ascii="Cambria" w:eastAsia="Times New Roman" w:hAnsi="Cambria"/>
                <w:sz w:val="20"/>
                <w:szCs w:val="20"/>
              </w:rPr>
              <w:t>a</w:t>
            </w:r>
            <w:r w:rsidRPr="00EA662A">
              <w:rPr>
                <w:rFonts w:ascii="Cambria" w:eastAsia="Times New Roman" w:hAnsi="Cambria"/>
                <w:sz w:val="20"/>
                <w:szCs w:val="20"/>
              </w:rPr>
              <w:t xml:space="preserve">dditional </w:t>
            </w:r>
            <w:r w:rsidR="00592EB3">
              <w:rPr>
                <w:rFonts w:ascii="Cambria" w:eastAsia="Times New Roman" w:hAnsi="Cambria"/>
                <w:sz w:val="20"/>
                <w:szCs w:val="20"/>
              </w:rPr>
              <w:t>targeted</w:t>
            </w:r>
            <w:r w:rsidRPr="00EA662A">
              <w:rPr>
                <w:rFonts w:ascii="Cambria" w:eastAsia="Times New Roman" w:hAnsi="Cambria"/>
                <w:sz w:val="20"/>
                <w:szCs w:val="20"/>
              </w:rPr>
              <w:t xml:space="preserve"> Support </w:t>
            </w:r>
            <w:r w:rsidR="00592EB3">
              <w:rPr>
                <w:rFonts w:ascii="Cambria" w:eastAsia="Times New Roman" w:hAnsi="Cambria"/>
                <w:sz w:val="20"/>
                <w:szCs w:val="20"/>
              </w:rPr>
              <w:t>n</w:t>
            </w:r>
            <w:r w:rsidRPr="00EA662A">
              <w:rPr>
                <w:rFonts w:ascii="Cambria" w:eastAsia="Times New Roman" w:hAnsi="Cambria"/>
                <w:sz w:val="20"/>
                <w:szCs w:val="20"/>
              </w:rPr>
              <w:t xml:space="preserve">ot </w:t>
            </w:r>
            <w:r w:rsidR="00592EB3">
              <w:rPr>
                <w:rFonts w:ascii="Cambria" w:eastAsia="Times New Roman" w:hAnsi="Cambria"/>
                <w:sz w:val="20"/>
                <w:szCs w:val="20"/>
              </w:rPr>
              <w:t>e</w:t>
            </w:r>
            <w:r w:rsidRPr="00EA662A">
              <w:rPr>
                <w:rFonts w:ascii="Cambria" w:eastAsia="Times New Roman" w:hAnsi="Cambria"/>
                <w:sz w:val="20"/>
                <w:szCs w:val="20"/>
              </w:rPr>
              <w:t xml:space="preserve">xiting </w:t>
            </w:r>
            <w:r w:rsidR="00592EB3">
              <w:rPr>
                <w:rFonts w:ascii="Cambria" w:eastAsia="Times New Roman" w:hAnsi="Cambria"/>
                <w:sz w:val="20"/>
                <w:szCs w:val="20"/>
              </w:rPr>
              <w:t>s</w:t>
            </w:r>
            <w:r w:rsidRPr="00EA662A">
              <w:rPr>
                <w:rFonts w:ascii="Cambria" w:eastAsia="Times New Roman" w:hAnsi="Cambria"/>
                <w:sz w:val="20"/>
                <w:szCs w:val="20"/>
              </w:rPr>
              <w:t xml:space="preserve">uch </w:t>
            </w:r>
            <w:r w:rsidR="00592EB3">
              <w:rPr>
                <w:rFonts w:ascii="Cambria" w:eastAsia="Times New Roman" w:hAnsi="Cambria"/>
                <w:sz w:val="20"/>
                <w:szCs w:val="20"/>
              </w:rPr>
              <w:t>s</w:t>
            </w:r>
            <w:r w:rsidRPr="00EA662A">
              <w:rPr>
                <w:rFonts w:ascii="Cambria" w:eastAsia="Times New Roman" w:hAnsi="Cambria"/>
                <w:sz w:val="20"/>
                <w:szCs w:val="20"/>
              </w:rPr>
              <w:t xml:space="preserve">tatus) </w:t>
            </w:r>
          </w:p>
          <w:p w14:paraId="4F104BCF" w14:textId="554C9E54" w:rsidR="005C31D0" w:rsidRPr="00EA662A" w:rsidRDefault="005C31D0" w:rsidP="00CB59B0">
            <w:pPr>
              <w:widowControl w:val="0"/>
              <w:numPr>
                <w:ilvl w:val="0"/>
                <w:numId w:val="5"/>
              </w:numPr>
              <w:tabs>
                <w:tab w:val="left" w:pos="405"/>
              </w:tabs>
              <w:spacing w:after="0" w:line="240" w:lineRule="auto"/>
              <w:ind w:right="172"/>
              <w:rPr>
                <w:rFonts w:ascii="Cambria" w:hAnsi="Cambria"/>
                <w:spacing w:val="1"/>
                <w:sz w:val="20"/>
                <w:szCs w:val="20"/>
              </w:rPr>
            </w:pPr>
            <w:r w:rsidRPr="0059520A">
              <w:rPr>
                <w:rFonts w:ascii="Cambria" w:hAnsi="Cambria"/>
                <w:sz w:val="20"/>
                <w:szCs w:val="20"/>
              </w:rPr>
              <w:t xml:space="preserve">A list of 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hAnsi="Cambria"/>
                <w:spacing w:val="1"/>
                <w:sz w:val="20"/>
                <w:szCs w:val="20"/>
              </w:rPr>
              <w:t xml:space="preserve"> </w:t>
            </w:r>
            <w:r w:rsidRPr="0059520A">
              <w:rPr>
                <w:rFonts w:ascii="Cambria" w:hAnsi="Cambria"/>
                <w:spacing w:val="1"/>
                <w:sz w:val="20"/>
                <w:szCs w:val="20"/>
              </w:rPr>
              <w:t xml:space="preserve">based on not exiting </w:t>
            </w:r>
            <w:r w:rsidR="00592EB3">
              <w:rPr>
                <w:rFonts w:ascii="Cambria" w:hAnsi="Cambria"/>
                <w:spacing w:val="1"/>
                <w:sz w:val="20"/>
                <w:szCs w:val="20"/>
              </w:rPr>
              <w:t>targeted</w:t>
            </w:r>
            <w:r w:rsidRPr="0059520A">
              <w:rPr>
                <w:rFonts w:ascii="Cambria" w:hAnsi="Cambria"/>
                <w:spacing w:val="1"/>
                <w:sz w:val="20"/>
                <w:szCs w:val="20"/>
              </w:rPr>
              <w:t xml:space="preserve"> support and improvement status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D0" w14:textId="4C55BC6E" w:rsidR="005C31D0" w:rsidRPr="0059520A" w:rsidRDefault="00935FEA" w:rsidP="00B1436D">
            <w:pPr>
              <w:widowControl w:val="0"/>
              <w:spacing w:after="0" w:line="240" w:lineRule="auto"/>
              <w:jc w:val="center"/>
              <w:rPr>
                <w:rFonts w:ascii="Cambria" w:hAnsi="Cambria"/>
                <w:bCs/>
                <w:i/>
                <w:iCs/>
                <w:sz w:val="20"/>
                <w:szCs w:val="20"/>
              </w:rPr>
            </w:pPr>
            <w:sdt>
              <w:sdtPr>
                <w:rPr>
                  <w:rFonts w:ascii="Cambria" w:hAnsi="Cambria"/>
                  <w:bCs/>
                  <w:i/>
                  <w:iCs/>
                  <w:sz w:val="20"/>
                  <w:szCs w:val="20"/>
                </w:rPr>
                <w:id w:val="420224351"/>
                <w:placeholder>
                  <w:docPart w:val="1821BD325D6F4047B665BD2CBE029858"/>
                </w:placeholder>
                <w15:color w:val="000000"/>
                <w:date>
                  <w:dateFormat w:val="MMMM yyyy"/>
                  <w:lid w:val="en-US"/>
                  <w:storeMappedDataAs w:val="dateTime"/>
                  <w:calendar w:val="gregorian"/>
                </w:date>
              </w:sdtPr>
              <w:sdtEndPr/>
              <w:sdtContent>
                <w:r w:rsidR="009938D6" w:rsidRPr="00C31BDD">
                  <w:rPr>
                    <w:rFonts w:ascii="Cambria" w:hAnsi="Cambria"/>
                    <w:bCs/>
                    <w:i/>
                    <w:iCs/>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D7" w14:textId="77777777" w:rsidR="005C31D0" w:rsidRPr="0059520A" w:rsidRDefault="005C31D0" w:rsidP="00B1436D">
            <w:pPr>
              <w:widowControl w:val="0"/>
              <w:tabs>
                <w:tab w:val="left" w:pos="405"/>
              </w:tabs>
              <w:spacing w:after="0" w:line="240" w:lineRule="auto"/>
              <w:ind w:left="102" w:right="172"/>
              <w:rPr>
                <w:rFonts w:ascii="Cambria" w:hAnsi="Cambria"/>
                <w:sz w:val="20"/>
                <w:szCs w:val="20"/>
              </w:rPr>
            </w:pPr>
          </w:p>
          <w:p w14:paraId="4F104BD8" w14:textId="77777777" w:rsidR="005C31D0" w:rsidRPr="0059520A" w:rsidRDefault="005C31D0" w:rsidP="00B1436D">
            <w:pPr>
              <w:widowControl w:val="0"/>
              <w:tabs>
                <w:tab w:val="left" w:pos="405"/>
              </w:tabs>
              <w:spacing w:after="0" w:line="240" w:lineRule="auto"/>
              <w:ind w:left="102" w:right="172"/>
              <w:rPr>
                <w:rFonts w:ascii="Cambria" w:hAnsi="Cambria"/>
                <w:sz w:val="20"/>
                <w:szCs w:val="20"/>
              </w:rPr>
            </w:pPr>
          </w:p>
        </w:tc>
      </w:tr>
      <w:tr w:rsidR="005C31D0" w:rsidRPr="0059520A" w14:paraId="7D9DC8F1"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13A4989C" w14:textId="087A1466"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(Receiving Additional Targeted Support Not Exiting Such Status)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2CF7D85F" w14:textId="247E817A" w:rsidR="005C31D0" w:rsidRDefault="00542F97" w:rsidP="00B1436D">
            <w:pPr>
              <w:widowControl w:val="0"/>
              <w:spacing w:after="0" w:line="240" w:lineRule="auto"/>
              <w:rPr>
                <w:rFonts w:ascii="Cambria" w:hAnsi="Cambria"/>
                <w:spacing w:val="1"/>
                <w:sz w:val="20"/>
                <w:szCs w:val="20"/>
              </w:rPr>
            </w:pPr>
            <w:r>
              <w:rPr>
                <w:rFonts w:ascii="Cambria" w:hAnsi="Cambria"/>
                <w:spacing w:val="1"/>
                <w:sz w:val="20"/>
                <w:szCs w:val="20"/>
              </w:rPr>
              <w:t>C13</w:t>
            </w:r>
            <w:r w:rsidR="00475284">
              <w:rPr>
                <w:rFonts w:ascii="Cambria" w:hAnsi="Cambria"/>
                <w:spacing w:val="1"/>
                <w:sz w:val="20"/>
                <w:szCs w:val="20"/>
              </w:rPr>
              <w:t xml:space="preserve">. </w:t>
            </w:r>
            <w:r w:rsidR="005C31D0" w:rsidRPr="0059520A">
              <w:rPr>
                <w:rFonts w:ascii="Cambria" w:hAnsi="Cambria"/>
                <w:spacing w:val="1"/>
                <w:sz w:val="20"/>
                <w:szCs w:val="20"/>
              </w:rPr>
              <w:t xml:space="preserve">When </w:t>
            </w:r>
            <w:r w:rsidR="005C31D0">
              <w:rPr>
                <w:rFonts w:ascii="Cambria" w:hAnsi="Cambria"/>
                <w:spacing w:val="1"/>
                <w:sz w:val="20"/>
                <w:szCs w:val="20"/>
              </w:rPr>
              <w:t>are</w:t>
            </w:r>
            <w:r w:rsidR="005C31D0" w:rsidRPr="0059520A">
              <w:rPr>
                <w:rFonts w:ascii="Cambria" w:hAnsi="Cambria"/>
                <w:spacing w:val="1"/>
                <w:sz w:val="20"/>
                <w:szCs w:val="20"/>
              </w:rPr>
              <w:t xml:space="preserve"> 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hAnsi="Cambria"/>
                <w:spacing w:val="1"/>
                <w:sz w:val="20"/>
                <w:szCs w:val="20"/>
              </w:rPr>
              <w:t xml:space="preserve"> </w:t>
            </w:r>
            <w:r w:rsidR="005C31D0" w:rsidRPr="0059520A">
              <w:rPr>
                <w:rFonts w:ascii="Cambria" w:hAnsi="Cambria"/>
                <w:spacing w:val="1"/>
                <w:sz w:val="20"/>
                <w:szCs w:val="20"/>
              </w:rPr>
              <w:t xml:space="preserve">based on not exiting </w:t>
            </w:r>
            <w:r w:rsidR="00592EB3">
              <w:rPr>
                <w:rFonts w:ascii="Cambria" w:hAnsi="Cambria"/>
                <w:spacing w:val="1"/>
                <w:sz w:val="20"/>
                <w:szCs w:val="20"/>
              </w:rPr>
              <w:t>targeted</w:t>
            </w:r>
            <w:r w:rsidR="005C31D0" w:rsidRPr="0059520A">
              <w:rPr>
                <w:rFonts w:ascii="Cambria" w:hAnsi="Cambria"/>
                <w:spacing w:val="1"/>
                <w:sz w:val="20"/>
                <w:szCs w:val="20"/>
              </w:rPr>
              <w:t xml:space="preserve"> support and improvement status in the most recent school year</w:t>
            </w:r>
            <w:r w:rsidR="005C31D0" w:rsidRPr="0059520A">
              <w:rPr>
                <w:rFonts w:ascii="Cambria" w:hAnsi="Cambria"/>
                <w:sz w:val="20"/>
                <w:szCs w:val="20"/>
              </w:rPr>
              <w:t xml:space="preserve"> </w:t>
            </w:r>
            <w:r w:rsidR="005C31D0">
              <w:rPr>
                <w:rFonts w:ascii="Cambria" w:hAnsi="Cambria"/>
                <w:spacing w:val="1"/>
                <w:sz w:val="20"/>
                <w:szCs w:val="20"/>
              </w:rPr>
              <w:t>expected to begin implementing interventions if the State permits a planning year?</w:t>
            </w:r>
          </w:p>
          <w:p w14:paraId="7F8412C5" w14:textId="77777777" w:rsidR="005C31D0" w:rsidRDefault="005C31D0" w:rsidP="00B1436D">
            <w:pPr>
              <w:widowControl w:val="0"/>
              <w:spacing w:after="0" w:line="240" w:lineRule="auto"/>
              <w:rPr>
                <w:rFonts w:ascii="Cambria" w:hAnsi="Cambria"/>
                <w:spacing w:val="1"/>
                <w:sz w:val="20"/>
                <w:szCs w:val="20"/>
              </w:rPr>
            </w:pPr>
          </w:p>
          <w:p w14:paraId="3B346DFB"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2DEBF933" w14:textId="09EC29E7" w:rsidR="005C31D0" w:rsidRPr="00EA662A" w:rsidRDefault="005C31D0" w:rsidP="00CB59B0">
            <w:pPr>
              <w:pStyle w:val="ListParagraph"/>
              <w:numPr>
                <w:ilvl w:val="0"/>
                <w:numId w:val="5"/>
              </w:numPr>
              <w:tabs>
                <w:tab w:val="left" w:pos="405"/>
              </w:tabs>
              <w:ind w:right="172"/>
              <w:rPr>
                <w:rFonts w:ascii="Cambria" w:eastAsia="Times New Roman" w:hAnsi="Cambria"/>
                <w:sz w:val="20"/>
                <w:szCs w:val="20"/>
              </w:rPr>
            </w:pPr>
            <w:r w:rsidRPr="00EA662A">
              <w:rPr>
                <w:rFonts w:ascii="Cambria" w:eastAsia="Times New Roman" w:hAnsi="Cambria"/>
                <w:sz w:val="20"/>
                <w:szCs w:val="20"/>
              </w:rPr>
              <w:t>Guidance for LEAs in developing school improvement plans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50C3D458" w14:textId="6A4C26B3" w:rsidR="005C31D0" w:rsidRPr="0059520A" w:rsidRDefault="00935FEA" w:rsidP="00B1436D">
            <w:pPr>
              <w:widowControl w:val="0"/>
              <w:spacing w:after="0" w:line="240" w:lineRule="auto"/>
              <w:jc w:val="center"/>
              <w:rPr>
                <w:rFonts w:ascii="Cambria" w:hAnsi="Cambria"/>
                <w:bCs/>
                <w:i/>
                <w:iCs/>
                <w:sz w:val="20"/>
                <w:szCs w:val="20"/>
              </w:rPr>
            </w:pPr>
            <w:sdt>
              <w:sdtPr>
                <w:rPr>
                  <w:rFonts w:ascii="Cambria" w:hAnsi="Cambria"/>
                  <w:bCs/>
                  <w:i/>
                  <w:iCs/>
                  <w:sz w:val="20"/>
                  <w:szCs w:val="20"/>
                </w:rPr>
                <w:id w:val="-1048298998"/>
                <w:placeholder>
                  <w:docPart w:val="5A5B6EEAAFC4476991D46BAC3B1AB4C8"/>
                </w:placeholder>
                <w:showingPlcHdr/>
                <w15:color w:val="000000"/>
                <w:date>
                  <w:dateFormat w:val="MMMM yyyy"/>
                  <w:lid w:val="en-US"/>
                  <w:storeMappedDataAs w:val="dateTime"/>
                  <w:calendar w:val="gregorian"/>
                </w:date>
              </w:sdtPr>
              <w:sdtEndPr/>
              <w:sdtContent>
                <w:r w:rsidR="009938D6" w:rsidRPr="00AB2557">
                  <w:rPr>
                    <w:rStyle w:val="PlaceholderText"/>
                    <w:rFonts w:asciiTheme="majorHAnsi" w:hAnsiTheme="majorHAnsi"/>
                    <w:i/>
                    <w:color w:val="auto"/>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6245D"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p>
        </w:tc>
      </w:tr>
      <w:tr w:rsidR="005C31D0" w:rsidRPr="0059520A" w14:paraId="4F104BDE"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DA"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 xml:space="preserve">Comprehensive Support and Improvement </w:t>
            </w:r>
            <w:r w:rsidRPr="0059520A">
              <w:rPr>
                <w:rFonts w:ascii="Cambria" w:eastAsia="Times New Roman" w:hAnsi="Cambria"/>
                <w:sz w:val="20"/>
                <w:szCs w:val="20"/>
              </w:rPr>
              <w:lastRenderedPageBreak/>
              <w:t>Schools (Receiving Additional Targeted Support Not Exiting Such Status)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F104BDB" w14:textId="5B97CC43" w:rsidR="005C31D0" w:rsidRPr="0059520A" w:rsidRDefault="00542F97" w:rsidP="00B1436D">
            <w:pPr>
              <w:widowControl w:val="0"/>
              <w:spacing w:after="0" w:line="240" w:lineRule="auto"/>
              <w:rPr>
                <w:rFonts w:ascii="Cambria" w:hAnsi="Cambria"/>
                <w:spacing w:val="1"/>
                <w:sz w:val="20"/>
                <w:szCs w:val="20"/>
              </w:rPr>
            </w:pPr>
            <w:r>
              <w:rPr>
                <w:rFonts w:ascii="Cambria" w:hAnsi="Cambria"/>
                <w:spacing w:val="1"/>
                <w:sz w:val="20"/>
                <w:szCs w:val="20"/>
              </w:rPr>
              <w:lastRenderedPageBreak/>
              <w:t>C14</w:t>
            </w:r>
            <w:r w:rsidR="00475284">
              <w:rPr>
                <w:rFonts w:ascii="Cambria" w:hAnsi="Cambria"/>
                <w:spacing w:val="1"/>
                <w:sz w:val="20"/>
                <w:szCs w:val="20"/>
              </w:rPr>
              <w:t xml:space="preserve">. </w:t>
            </w:r>
            <w:r w:rsidR="005C31D0" w:rsidRPr="0059520A">
              <w:rPr>
                <w:rFonts w:ascii="Cambria" w:hAnsi="Cambria"/>
                <w:spacing w:val="1"/>
                <w:sz w:val="20"/>
                <w:szCs w:val="20"/>
              </w:rPr>
              <w:t xml:space="preserve">When will the State next notify all LEAs with 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hAnsi="Cambria"/>
                <w:spacing w:val="1"/>
                <w:sz w:val="20"/>
                <w:szCs w:val="20"/>
              </w:rPr>
              <w:t xml:space="preserve"> </w:t>
            </w:r>
            <w:r w:rsidR="005C31D0" w:rsidRPr="0059520A">
              <w:rPr>
                <w:rFonts w:ascii="Cambria" w:hAnsi="Cambria"/>
                <w:spacing w:val="1"/>
                <w:sz w:val="20"/>
                <w:szCs w:val="20"/>
              </w:rPr>
              <w:t xml:space="preserve">based on not exiting </w:t>
            </w:r>
            <w:r w:rsidR="00592EB3">
              <w:rPr>
                <w:rFonts w:ascii="Cambria" w:hAnsi="Cambria"/>
                <w:spacing w:val="1"/>
                <w:sz w:val="20"/>
                <w:szCs w:val="20"/>
              </w:rPr>
              <w:t>targeted</w:t>
            </w:r>
            <w:r w:rsidR="005C31D0" w:rsidRPr="0059520A">
              <w:rPr>
                <w:rFonts w:ascii="Cambria" w:hAnsi="Cambria"/>
                <w:spacing w:val="1"/>
                <w:sz w:val="20"/>
                <w:szCs w:val="20"/>
              </w:rPr>
              <w:t xml:space="preserve"> </w:t>
            </w:r>
            <w:r w:rsidR="005C31D0" w:rsidRPr="0059520A">
              <w:rPr>
                <w:rFonts w:ascii="Cambria" w:hAnsi="Cambria"/>
                <w:spacing w:val="1"/>
                <w:sz w:val="20"/>
                <w:szCs w:val="20"/>
              </w:rPr>
              <w:lastRenderedPageBreak/>
              <w:t>support and improvement status</w:t>
            </w:r>
            <w:r w:rsidR="005C31D0">
              <w:rPr>
                <w:rFonts w:ascii="Cambria" w:hAnsi="Cambria"/>
                <w:spacing w:val="1"/>
                <w:sz w:val="20"/>
                <w:szCs w:val="20"/>
              </w:rPr>
              <w:t>?</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DC" w14:textId="0B9C2B1D" w:rsidR="005C31D0" w:rsidRPr="0059520A" w:rsidRDefault="00935FEA" w:rsidP="00B1436D">
            <w:pPr>
              <w:widowControl w:val="0"/>
              <w:spacing w:after="0" w:line="240" w:lineRule="auto"/>
              <w:jc w:val="center"/>
              <w:rPr>
                <w:rFonts w:ascii="Cambria" w:hAnsi="Cambria"/>
                <w:bCs/>
                <w:i/>
                <w:iCs/>
                <w:sz w:val="20"/>
                <w:szCs w:val="20"/>
              </w:rPr>
            </w:pPr>
            <w:sdt>
              <w:sdtPr>
                <w:rPr>
                  <w:rFonts w:ascii="Cambria" w:hAnsi="Cambria"/>
                  <w:bCs/>
                  <w:i/>
                  <w:iCs/>
                  <w:sz w:val="20"/>
                  <w:szCs w:val="20"/>
                </w:rPr>
                <w:id w:val="-1613430031"/>
                <w:placeholder>
                  <w:docPart w:val="BA55BCA96905443683BB4C3D41314D5C"/>
                </w:placeholder>
                <w15:color w:val="000000"/>
                <w:date>
                  <w:dateFormat w:val="MMMM yyyy"/>
                  <w:lid w:val="en-US"/>
                  <w:storeMappedDataAs w:val="dateTime"/>
                  <w:calendar w:val="gregorian"/>
                </w:date>
              </w:sdtPr>
              <w:sdtEndPr/>
              <w:sdtContent>
                <w:r w:rsidR="009938D6" w:rsidRPr="001642B2">
                  <w:rPr>
                    <w:rFonts w:ascii="Cambria" w:hAnsi="Cambria"/>
                    <w:bCs/>
                    <w:i/>
                    <w:iCs/>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DD" w14:textId="77777777" w:rsidR="005C31D0" w:rsidRPr="0059520A" w:rsidRDefault="005C31D0" w:rsidP="00B1436D">
            <w:pPr>
              <w:widowControl w:val="0"/>
              <w:tabs>
                <w:tab w:val="left" w:pos="405"/>
              </w:tabs>
              <w:spacing w:after="0" w:line="240" w:lineRule="auto"/>
              <w:ind w:left="102" w:right="172"/>
              <w:rPr>
                <w:rFonts w:ascii="Cambria" w:hAnsi="Cambria"/>
                <w:sz w:val="20"/>
                <w:szCs w:val="20"/>
              </w:rPr>
            </w:pPr>
          </w:p>
        </w:tc>
      </w:tr>
      <w:tr w:rsidR="005C31D0" w:rsidRPr="0059520A" w14:paraId="4F104BE8"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DF"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(Consistently Underperforming Subgroups)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C784DFA" w14:textId="08976FEC" w:rsidR="005C31D0" w:rsidRDefault="00542F97" w:rsidP="00B1436D">
            <w:pPr>
              <w:widowControl w:val="0"/>
              <w:spacing w:after="0" w:line="240" w:lineRule="auto"/>
              <w:rPr>
                <w:rFonts w:ascii="Cambria" w:hAnsi="Cambria"/>
                <w:spacing w:val="1"/>
                <w:sz w:val="20"/>
                <w:szCs w:val="20"/>
              </w:rPr>
            </w:pPr>
            <w:r>
              <w:rPr>
                <w:rFonts w:ascii="Cambria" w:hAnsi="Cambria"/>
                <w:sz w:val="20"/>
                <w:szCs w:val="20"/>
              </w:rPr>
              <w:t>C15</w:t>
            </w:r>
            <w:r w:rsidR="00475284">
              <w:rPr>
                <w:rFonts w:ascii="Cambria" w:hAnsi="Cambria"/>
                <w:sz w:val="20"/>
                <w:szCs w:val="20"/>
              </w:rPr>
              <w:t xml:space="preserve">. </w:t>
            </w:r>
            <w:r w:rsidR="005C31D0" w:rsidRPr="0059520A">
              <w:rPr>
                <w:rFonts w:ascii="Cambria" w:hAnsi="Cambria"/>
                <w:sz w:val="20"/>
                <w:szCs w:val="20"/>
              </w:rPr>
              <w:t xml:space="preserve">What are the State’s procedures for </w:t>
            </w:r>
            <w:r w:rsidR="005C31D0" w:rsidRPr="0059520A">
              <w:rPr>
                <w:rFonts w:ascii="Cambria" w:hAnsi="Cambria"/>
                <w:spacing w:val="1"/>
                <w:sz w:val="20"/>
                <w:szCs w:val="20"/>
              </w:rPr>
              <w:t xml:space="preserve">annually identifying schools with one or more consistently underperforming subgroups for </w:t>
            </w:r>
            <w:r w:rsidR="00592EB3">
              <w:rPr>
                <w:rFonts w:ascii="Cambria" w:hAnsi="Cambria"/>
                <w:spacing w:val="1"/>
                <w:sz w:val="20"/>
                <w:szCs w:val="20"/>
              </w:rPr>
              <w:t>targeted</w:t>
            </w:r>
            <w:r w:rsidR="005C31D0" w:rsidRPr="0059520A">
              <w:rPr>
                <w:rFonts w:ascii="Cambria" w:hAnsi="Cambria"/>
                <w:spacing w:val="1"/>
                <w:sz w:val="20"/>
                <w:szCs w:val="20"/>
              </w:rPr>
              <w:t xml:space="preserve"> support and improvement status? </w:t>
            </w:r>
          </w:p>
          <w:p w14:paraId="43E53B32" w14:textId="77777777" w:rsidR="005C31D0" w:rsidRDefault="005C31D0" w:rsidP="00B1436D">
            <w:pPr>
              <w:widowControl w:val="0"/>
              <w:spacing w:after="0" w:line="240" w:lineRule="auto"/>
              <w:rPr>
                <w:rFonts w:ascii="Cambria" w:hAnsi="Cambria"/>
                <w:spacing w:val="1"/>
                <w:sz w:val="20"/>
                <w:szCs w:val="20"/>
              </w:rPr>
            </w:pPr>
          </w:p>
          <w:p w14:paraId="4C1CB8FE"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04F1BB39" w14:textId="1208E0B1" w:rsidR="005C31D0" w:rsidRPr="00EA662A" w:rsidRDefault="005C31D0" w:rsidP="00CB59B0">
            <w:pPr>
              <w:pStyle w:val="ListParagraph"/>
              <w:numPr>
                <w:ilvl w:val="0"/>
                <w:numId w:val="5"/>
              </w:numPr>
              <w:tabs>
                <w:tab w:val="left" w:pos="405"/>
              </w:tabs>
              <w:ind w:right="172"/>
              <w:rPr>
                <w:rFonts w:ascii="Cambria" w:hAnsi="Cambria"/>
                <w:sz w:val="20"/>
                <w:szCs w:val="20"/>
              </w:rPr>
            </w:pPr>
            <w:r w:rsidRPr="00EA662A">
              <w:rPr>
                <w:rFonts w:ascii="Cambria" w:eastAsia="Times New Roman" w:hAnsi="Cambria"/>
                <w:sz w:val="20"/>
                <w:szCs w:val="20"/>
              </w:rPr>
              <w:t xml:space="preserve">Business rules for identifying schools for </w:t>
            </w:r>
            <w:r w:rsidR="00592EB3">
              <w:rPr>
                <w:rFonts w:ascii="Cambria" w:eastAsia="Times New Roman" w:hAnsi="Cambria"/>
                <w:sz w:val="20"/>
                <w:szCs w:val="20"/>
              </w:rPr>
              <w:t>targeted</w:t>
            </w:r>
            <w:r w:rsidRPr="00EA662A">
              <w:rPr>
                <w:rFonts w:ascii="Cambria" w:eastAsia="Times New Roman" w:hAnsi="Cambria"/>
                <w:sz w:val="20"/>
                <w:szCs w:val="20"/>
              </w:rPr>
              <w:t xml:space="preserve"> </w:t>
            </w:r>
            <w:r w:rsidR="00592EB3" w:rsidRPr="0059520A">
              <w:rPr>
                <w:rFonts w:ascii="Cambria" w:hAnsi="Cambria"/>
                <w:spacing w:val="1"/>
                <w:sz w:val="20"/>
                <w:szCs w:val="20"/>
              </w:rPr>
              <w:t xml:space="preserve">support and improvement </w:t>
            </w:r>
            <w:r w:rsidRPr="00EA662A">
              <w:rPr>
                <w:rFonts w:ascii="Cambria" w:eastAsia="Times New Roman" w:hAnsi="Cambria"/>
                <w:sz w:val="20"/>
                <w:szCs w:val="20"/>
              </w:rPr>
              <w:t>(</w:t>
            </w:r>
            <w:r w:rsidR="00592EB3">
              <w:rPr>
                <w:rFonts w:ascii="Cambria" w:eastAsia="Times New Roman" w:hAnsi="Cambria"/>
                <w:sz w:val="20"/>
                <w:szCs w:val="20"/>
              </w:rPr>
              <w:t>c</w:t>
            </w:r>
            <w:r w:rsidRPr="00EA662A">
              <w:rPr>
                <w:rFonts w:ascii="Cambria" w:eastAsia="Times New Roman" w:hAnsi="Cambria"/>
                <w:sz w:val="20"/>
                <w:szCs w:val="20"/>
              </w:rPr>
              <w:t xml:space="preserve">onsistently </w:t>
            </w:r>
            <w:r w:rsidR="00592EB3">
              <w:rPr>
                <w:rFonts w:ascii="Cambria" w:eastAsia="Times New Roman" w:hAnsi="Cambria"/>
                <w:sz w:val="20"/>
                <w:szCs w:val="20"/>
              </w:rPr>
              <w:t>u</w:t>
            </w:r>
            <w:r w:rsidRPr="00EA662A">
              <w:rPr>
                <w:rFonts w:ascii="Cambria" w:eastAsia="Times New Roman" w:hAnsi="Cambria"/>
                <w:sz w:val="20"/>
                <w:szCs w:val="20"/>
              </w:rPr>
              <w:t>nderperforming)</w:t>
            </w:r>
          </w:p>
          <w:p w14:paraId="4F104BE0" w14:textId="6DEEF8FC" w:rsidR="005C31D0" w:rsidRPr="00EA662A" w:rsidRDefault="005C31D0" w:rsidP="00CB59B0">
            <w:pPr>
              <w:pStyle w:val="ListParagraph"/>
              <w:numPr>
                <w:ilvl w:val="0"/>
                <w:numId w:val="5"/>
              </w:numPr>
              <w:rPr>
                <w:rFonts w:ascii="Cambria" w:hAnsi="Cambria"/>
                <w:spacing w:val="1"/>
                <w:sz w:val="20"/>
                <w:szCs w:val="20"/>
              </w:rPr>
            </w:pPr>
            <w:r w:rsidRPr="00EA662A">
              <w:rPr>
                <w:rFonts w:ascii="Cambria" w:hAnsi="Cambria"/>
                <w:sz w:val="20"/>
                <w:szCs w:val="20"/>
              </w:rPr>
              <w:t xml:space="preserve">List of schools identified for </w:t>
            </w:r>
            <w:r w:rsidR="00592EB3">
              <w:rPr>
                <w:rFonts w:ascii="Cambria" w:hAnsi="Cambria"/>
                <w:sz w:val="20"/>
                <w:szCs w:val="20"/>
              </w:rPr>
              <w:t>targeted</w:t>
            </w:r>
            <w:r w:rsidRPr="00EA662A">
              <w:rPr>
                <w:rFonts w:ascii="Cambria" w:hAnsi="Cambria"/>
                <w:sz w:val="20"/>
                <w:szCs w:val="20"/>
              </w:rPr>
              <w:t xml:space="preserve"> support with one or more consistently underperforming subgroup</w:t>
            </w:r>
          </w:p>
        </w:tc>
        <w:tc>
          <w:tcPr>
            <w:tcW w:w="1930" w:type="pct"/>
            <w:tcBorders>
              <w:top w:val="single" w:sz="5" w:space="0" w:color="000000"/>
              <w:left w:val="single" w:sz="5" w:space="0" w:color="000000"/>
              <w:bottom w:val="single" w:sz="5" w:space="0" w:color="000000"/>
              <w:right w:val="single" w:sz="6" w:space="0" w:color="000000"/>
            </w:tcBorders>
            <w:shd w:val="clear" w:color="auto" w:fill="F2F2F2"/>
          </w:tcPr>
          <w:p w14:paraId="4F104BE1" w14:textId="77777777" w:rsidR="005C31D0" w:rsidRPr="0059520A" w:rsidRDefault="005C31D0" w:rsidP="00B1436D">
            <w:pPr>
              <w:widowControl w:val="0"/>
              <w:spacing w:after="0" w:line="240" w:lineRule="auto"/>
              <w:jc w:val="center"/>
              <w:rPr>
                <w:rFonts w:ascii="Cambria" w:hAnsi="Cambria"/>
                <w:sz w:val="20"/>
                <w:szCs w:val="20"/>
              </w:rPr>
            </w:pPr>
            <w:r w:rsidRPr="0059520A">
              <w:rPr>
                <w:rFonts w:ascii="Cambria" w:hAnsi="Cambria"/>
                <w:bCs/>
                <w:i/>
                <w:iCs/>
                <w:sz w:val="20"/>
                <w:szCs w:val="20"/>
              </w:rPr>
              <w:t>Enter brief response here and/or identify responsive documentation</w:t>
            </w:r>
          </w:p>
          <w:p w14:paraId="4F104BE2" w14:textId="77777777" w:rsidR="005C31D0" w:rsidRPr="0059520A" w:rsidRDefault="005C31D0" w:rsidP="00B1436D">
            <w:pPr>
              <w:widowControl w:val="0"/>
              <w:spacing w:after="0" w:line="240" w:lineRule="auto"/>
              <w:jc w:val="center"/>
              <w:rPr>
                <w:rFonts w:ascii="Cambria" w:hAnsi="Cambria"/>
                <w:sz w:val="20"/>
                <w:szCs w:val="20"/>
              </w:rPr>
            </w:pPr>
          </w:p>
          <w:p w14:paraId="4F104BE3" w14:textId="77777777" w:rsidR="005C31D0" w:rsidRPr="0059520A" w:rsidRDefault="005C31D0" w:rsidP="00B1436D">
            <w:pPr>
              <w:widowControl w:val="0"/>
              <w:spacing w:after="0" w:line="240" w:lineRule="auto"/>
              <w:jc w:val="center"/>
              <w:rPr>
                <w:rFonts w:ascii="Cambria" w:hAnsi="Cambria"/>
                <w:i/>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E7" w14:textId="018DE454" w:rsidR="005C31D0" w:rsidRPr="0059520A" w:rsidRDefault="005C31D0" w:rsidP="00B1436D">
            <w:pPr>
              <w:widowControl w:val="0"/>
              <w:tabs>
                <w:tab w:val="left" w:pos="405"/>
              </w:tabs>
              <w:spacing w:after="0" w:line="240" w:lineRule="auto"/>
              <w:ind w:right="172"/>
              <w:rPr>
                <w:rFonts w:ascii="Cambria" w:hAnsi="Cambria"/>
              </w:rPr>
            </w:pPr>
          </w:p>
        </w:tc>
      </w:tr>
      <w:tr w:rsidR="005C31D0" w:rsidRPr="0059520A" w14:paraId="4F104BEF"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E9"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(Consistently Underperforming Subgroups)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D8C40A5" w14:textId="1C2507E0" w:rsidR="005C31D0" w:rsidRDefault="00542F97" w:rsidP="00B1436D">
            <w:pPr>
              <w:widowControl w:val="0"/>
              <w:spacing w:after="0" w:line="240" w:lineRule="auto"/>
              <w:rPr>
                <w:rFonts w:ascii="Cambria" w:hAnsi="Cambria"/>
                <w:spacing w:val="1"/>
                <w:sz w:val="20"/>
                <w:szCs w:val="20"/>
              </w:rPr>
            </w:pPr>
            <w:r>
              <w:rPr>
                <w:rFonts w:ascii="Cambria" w:hAnsi="Cambria"/>
                <w:spacing w:val="1"/>
                <w:sz w:val="20"/>
                <w:szCs w:val="20"/>
              </w:rPr>
              <w:t>C16</w:t>
            </w:r>
            <w:r w:rsidR="00475284">
              <w:rPr>
                <w:rFonts w:ascii="Cambria" w:hAnsi="Cambria"/>
                <w:spacing w:val="1"/>
                <w:sz w:val="20"/>
                <w:szCs w:val="20"/>
              </w:rPr>
              <w:t xml:space="preserve">. </w:t>
            </w:r>
            <w:r w:rsidR="005C31D0" w:rsidRPr="0059520A">
              <w:rPr>
                <w:rFonts w:ascii="Cambria" w:hAnsi="Cambria"/>
                <w:spacing w:val="1"/>
                <w:sz w:val="20"/>
                <w:szCs w:val="20"/>
              </w:rPr>
              <w:t xml:space="preserve">When did the State most recently notify LEAs with schools that have one or more consistently underperforming subgroups that require </w:t>
            </w:r>
            <w:r w:rsidR="00592EB3">
              <w:rPr>
                <w:rFonts w:ascii="Cambria" w:hAnsi="Cambria"/>
                <w:spacing w:val="1"/>
                <w:sz w:val="20"/>
                <w:szCs w:val="20"/>
              </w:rPr>
              <w:t>targeted</w:t>
            </w:r>
            <w:r w:rsidR="005C31D0" w:rsidRPr="0059520A">
              <w:rPr>
                <w:rFonts w:ascii="Cambria" w:hAnsi="Cambria"/>
                <w:spacing w:val="1"/>
                <w:sz w:val="20"/>
                <w:szCs w:val="20"/>
              </w:rPr>
              <w:t xml:space="preserve"> support and improvement</w:t>
            </w:r>
            <w:r w:rsidR="005C31D0">
              <w:rPr>
                <w:rFonts w:ascii="Cambria" w:hAnsi="Cambria"/>
                <w:spacing w:val="1"/>
                <w:sz w:val="20"/>
                <w:szCs w:val="20"/>
              </w:rPr>
              <w:t>?</w:t>
            </w:r>
          </w:p>
          <w:p w14:paraId="3BB65DAC" w14:textId="77777777" w:rsidR="005C31D0" w:rsidRDefault="005C31D0" w:rsidP="00B1436D">
            <w:pPr>
              <w:widowControl w:val="0"/>
              <w:spacing w:after="0" w:line="240" w:lineRule="auto"/>
              <w:rPr>
                <w:rFonts w:ascii="Cambria" w:hAnsi="Cambria"/>
                <w:spacing w:val="1"/>
                <w:sz w:val="20"/>
                <w:szCs w:val="20"/>
              </w:rPr>
            </w:pPr>
          </w:p>
          <w:p w14:paraId="5E345C49" w14:textId="77777777" w:rsidR="005C31D0" w:rsidRPr="00843863" w:rsidRDefault="005C31D0" w:rsidP="00843863">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4F104BEA" w14:textId="7DB68246" w:rsidR="005C31D0" w:rsidRPr="00843863" w:rsidRDefault="005C31D0" w:rsidP="00CB59B0">
            <w:pPr>
              <w:pStyle w:val="ListParagraph"/>
              <w:numPr>
                <w:ilvl w:val="0"/>
                <w:numId w:val="21"/>
              </w:numPr>
              <w:rPr>
                <w:rFonts w:ascii="Cambria" w:hAnsi="Cambria"/>
                <w:spacing w:val="1"/>
                <w:sz w:val="20"/>
                <w:szCs w:val="20"/>
              </w:rPr>
            </w:pPr>
            <w:r w:rsidRPr="00843863">
              <w:rPr>
                <w:rFonts w:ascii="Cambria" w:hAnsi="Cambria"/>
                <w:sz w:val="20"/>
                <w:szCs w:val="20"/>
              </w:rPr>
              <w:t xml:space="preserve">Sample notifications to LEAs of </w:t>
            </w:r>
            <w:r w:rsidRPr="00843863">
              <w:rPr>
                <w:rFonts w:ascii="Cambria" w:eastAsia="Times New Roman" w:hAnsi="Cambria"/>
                <w:sz w:val="20"/>
                <w:szCs w:val="20"/>
              </w:rPr>
              <w:t xml:space="preserve">schools identified for </w:t>
            </w:r>
            <w:r w:rsidR="00592EB3">
              <w:rPr>
                <w:rFonts w:ascii="Cambria" w:eastAsia="Times New Roman" w:hAnsi="Cambria"/>
                <w:sz w:val="20"/>
                <w:szCs w:val="20"/>
              </w:rPr>
              <w:t>targeted</w:t>
            </w:r>
            <w:r w:rsidRPr="00843863">
              <w:rPr>
                <w:rFonts w:ascii="Cambria" w:eastAsia="Times New Roman" w:hAnsi="Cambria"/>
                <w:sz w:val="20"/>
                <w:szCs w:val="20"/>
              </w:rPr>
              <w:t xml:space="preserve"> support and improvement based on having consistently underperforming subgroups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EB" w14:textId="1C32866F" w:rsidR="005C31D0" w:rsidRPr="0059520A" w:rsidRDefault="00935FEA" w:rsidP="00B1436D">
            <w:pPr>
              <w:widowControl w:val="0"/>
              <w:spacing w:after="0" w:line="240" w:lineRule="auto"/>
              <w:jc w:val="center"/>
              <w:rPr>
                <w:rFonts w:ascii="Cambria" w:hAnsi="Cambria"/>
                <w:bCs/>
                <w:i/>
                <w:iCs/>
                <w:sz w:val="20"/>
                <w:szCs w:val="20"/>
              </w:rPr>
            </w:pPr>
            <w:sdt>
              <w:sdtPr>
                <w:rPr>
                  <w:rFonts w:ascii="Cambria" w:hAnsi="Cambria"/>
                  <w:bCs/>
                  <w:i/>
                  <w:iCs/>
                  <w:sz w:val="20"/>
                  <w:szCs w:val="20"/>
                </w:rPr>
                <w:id w:val="1727267298"/>
                <w:placeholder>
                  <w:docPart w:val="549C026EC4634978BB581FF3B4C0847E"/>
                </w:placeholder>
                <w15:color w:val="000000"/>
                <w:date>
                  <w:dateFormat w:val="MMMM yyyy"/>
                  <w:lid w:val="en-US"/>
                  <w:storeMappedDataAs w:val="dateTime"/>
                  <w:calendar w:val="gregorian"/>
                </w:date>
              </w:sdtPr>
              <w:sdtEndPr/>
              <w:sdtContent>
                <w:r w:rsidR="009938D6" w:rsidRPr="0020544C">
                  <w:rPr>
                    <w:rFonts w:ascii="Cambria" w:hAnsi="Cambria"/>
                    <w:bCs/>
                    <w:i/>
                    <w:iCs/>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EE" w14:textId="0072AD3E" w:rsidR="005C31D0" w:rsidRPr="0059520A" w:rsidRDefault="005C31D0" w:rsidP="00B1436D">
            <w:pPr>
              <w:widowControl w:val="0"/>
              <w:tabs>
                <w:tab w:val="left" w:pos="405"/>
              </w:tabs>
              <w:spacing w:after="0" w:line="240" w:lineRule="auto"/>
              <w:ind w:right="172"/>
              <w:rPr>
                <w:rFonts w:ascii="Cambria" w:hAnsi="Cambria"/>
              </w:rPr>
            </w:pPr>
          </w:p>
        </w:tc>
      </w:tr>
      <w:tr w:rsidR="005C31D0" w:rsidRPr="0059520A" w14:paraId="24409CE4"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35787256" w14:textId="6C9DFE24"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(Consistently Underperforming Subgroups)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56B242EE" w14:textId="5DE68604" w:rsidR="005C31D0" w:rsidRDefault="00542F97" w:rsidP="00B1436D">
            <w:pPr>
              <w:widowControl w:val="0"/>
              <w:spacing w:after="0" w:line="240" w:lineRule="auto"/>
              <w:rPr>
                <w:rFonts w:ascii="Cambria" w:hAnsi="Cambria"/>
                <w:spacing w:val="1"/>
                <w:sz w:val="20"/>
                <w:szCs w:val="20"/>
              </w:rPr>
            </w:pPr>
            <w:r>
              <w:rPr>
                <w:rFonts w:ascii="Cambria" w:hAnsi="Cambria"/>
                <w:spacing w:val="1"/>
                <w:sz w:val="20"/>
                <w:szCs w:val="20"/>
              </w:rPr>
              <w:t>C17</w:t>
            </w:r>
            <w:r w:rsidR="00475284">
              <w:rPr>
                <w:rFonts w:ascii="Cambria" w:hAnsi="Cambria"/>
                <w:spacing w:val="1"/>
                <w:sz w:val="20"/>
                <w:szCs w:val="20"/>
              </w:rPr>
              <w:t xml:space="preserve">. </w:t>
            </w:r>
            <w:r w:rsidR="005C31D0" w:rsidRPr="0059520A">
              <w:rPr>
                <w:rFonts w:ascii="Cambria" w:hAnsi="Cambria"/>
                <w:spacing w:val="1"/>
                <w:sz w:val="20"/>
                <w:szCs w:val="20"/>
              </w:rPr>
              <w:t xml:space="preserve">When </w:t>
            </w:r>
            <w:r w:rsidR="005C31D0">
              <w:rPr>
                <w:rFonts w:ascii="Cambria" w:hAnsi="Cambria"/>
                <w:spacing w:val="1"/>
                <w:sz w:val="20"/>
                <w:szCs w:val="20"/>
              </w:rPr>
              <w:t>are</w:t>
            </w:r>
            <w:r w:rsidR="005C31D0" w:rsidRPr="0059520A">
              <w:rPr>
                <w:rFonts w:ascii="Cambria" w:hAnsi="Cambria"/>
                <w:spacing w:val="1"/>
                <w:sz w:val="20"/>
                <w:szCs w:val="20"/>
              </w:rPr>
              <w:t xml:space="preserve"> schools that have one or more consistently underperforming subgroups that require </w:t>
            </w:r>
            <w:r w:rsidR="00592EB3">
              <w:rPr>
                <w:rFonts w:ascii="Cambria" w:hAnsi="Cambria"/>
                <w:spacing w:val="1"/>
                <w:sz w:val="20"/>
                <w:szCs w:val="20"/>
              </w:rPr>
              <w:t>targeted</w:t>
            </w:r>
            <w:r w:rsidR="005C31D0" w:rsidRPr="0059520A">
              <w:rPr>
                <w:rFonts w:ascii="Cambria" w:hAnsi="Cambria"/>
                <w:spacing w:val="1"/>
                <w:sz w:val="20"/>
                <w:szCs w:val="20"/>
              </w:rPr>
              <w:t xml:space="preserve"> support and improvement</w:t>
            </w:r>
            <w:r w:rsidR="005C31D0">
              <w:rPr>
                <w:rFonts w:ascii="Cambria" w:hAnsi="Cambria"/>
                <w:spacing w:val="1"/>
                <w:sz w:val="20"/>
                <w:szCs w:val="20"/>
              </w:rPr>
              <w:t xml:space="preserve"> expected to begin implementing interventions if the State permits a planning year?</w:t>
            </w:r>
          </w:p>
          <w:p w14:paraId="1BEBAB88" w14:textId="77777777" w:rsidR="005C31D0" w:rsidRDefault="005C31D0" w:rsidP="00B1436D">
            <w:pPr>
              <w:widowControl w:val="0"/>
              <w:spacing w:after="0" w:line="240" w:lineRule="auto"/>
              <w:rPr>
                <w:rFonts w:ascii="Cambria" w:hAnsi="Cambria"/>
                <w:spacing w:val="1"/>
                <w:sz w:val="20"/>
                <w:szCs w:val="20"/>
              </w:rPr>
            </w:pPr>
          </w:p>
          <w:p w14:paraId="3B204BA3" w14:textId="77777777" w:rsidR="005C31D0" w:rsidRPr="00843863" w:rsidRDefault="005C31D0" w:rsidP="00843863">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39029B85" w14:textId="4B17506E" w:rsidR="005C31D0" w:rsidRPr="00843863" w:rsidRDefault="005C31D0" w:rsidP="00CB59B0">
            <w:pPr>
              <w:pStyle w:val="ListParagraph"/>
              <w:numPr>
                <w:ilvl w:val="0"/>
                <w:numId w:val="21"/>
              </w:numPr>
              <w:tabs>
                <w:tab w:val="left" w:pos="405"/>
              </w:tabs>
              <w:ind w:right="172"/>
              <w:rPr>
                <w:rFonts w:ascii="Cambria" w:eastAsia="Times New Roman" w:hAnsi="Cambria"/>
                <w:sz w:val="20"/>
                <w:szCs w:val="20"/>
              </w:rPr>
            </w:pPr>
            <w:r w:rsidRPr="00843863">
              <w:rPr>
                <w:rFonts w:ascii="Cambria" w:eastAsia="Times New Roman" w:hAnsi="Cambria"/>
                <w:sz w:val="20"/>
                <w:szCs w:val="20"/>
              </w:rPr>
              <w:t>Guidance for LEAs in developing school improvement plans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341514AF" w14:textId="3661DDF7" w:rsidR="005C31D0" w:rsidRPr="0059520A" w:rsidRDefault="00935FEA" w:rsidP="00B1436D">
            <w:pPr>
              <w:widowControl w:val="0"/>
              <w:spacing w:after="0" w:line="240" w:lineRule="auto"/>
              <w:jc w:val="center"/>
              <w:rPr>
                <w:rFonts w:ascii="Cambria" w:hAnsi="Cambria"/>
                <w:bCs/>
                <w:i/>
                <w:iCs/>
                <w:sz w:val="20"/>
                <w:szCs w:val="20"/>
              </w:rPr>
            </w:pPr>
            <w:sdt>
              <w:sdtPr>
                <w:rPr>
                  <w:rFonts w:ascii="Cambria" w:hAnsi="Cambria"/>
                  <w:bCs/>
                  <w:i/>
                  <w:iCs/>
                  <w:sz w:val="20"/>
                  <w:szCs w:val="20"/>
                </w:rPr>
                <w:id w:val="321235993"/>
                <w:placeholder>
                  <w:docPart w:val="D9EAAFB528564B9BAD505F10F71817DC"/>
                </w:placeholder>
                <w15:color w:val="000000"/>
                <w:date>
                  <w:dateFormat w:val="MMMM yyyy"/>
                  <w:lid w:val="en-US"/>
                  <w:storeMappedDataAs w:val="dateTime"/>
                  <w:calendar w:val="gregorian"/>
                </w:date>
              </w:sdtPr>
              <w:sdtEndPr/>
              <w:sdtContent>
                <w:r w:rsidR="009938D6" w:rsidRPr="008F0CCC">
                  <w:rPr>
                    <w:rFonts w:ascii="Cambria" w:hAnsi="Cambria"/>
                    <w:bCs/>
                    <w:i/>
                    <w:iCs/>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74F79" w14:textId="77777777" w:rsidR="005C31D0" w:rsidRPr="0059520A" w:rsidRDefault="005C31D0" w:rsidP="00843863">
            <w:pPr>
              <w:widowControl w:val="0"/>
              <w:tabs>
                <w:tab w:val="left" w:pos="405"/>
              </w:tabs>
              <w:spacing w:after="0" w:line="240" w:lineRule="auto"/>
              <w:ind w:right="172"/>
              <w:rPr>
                <w:rFonts w:ascii="Cambria" w:eastAsia="Times New Roman" w:hAnsi="Cambria"/>
                <w:sz w:val="20"/>
                <w:szCs w:val="20"/>
              </w:rPr>
            </w:pPr>
          </w:p>
        </w:tc>
      </w:tr>
      <w:tr w:rsidR="005C31D0" w:rsidRPr="0059520A" w14:paraId="4F104BF8"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F0" w14:textId="77777777" w:rsidR="005C31D0" w:rsidRPr="0059520A" w:rsidDel="0079416E" w:rsidRDefault="005C31D0" w:rsidP="00B1436D">
            <w:pPr>
              <w:widowControl w:val="0"/>
              <w:spacing w:after="0" w:line="240" w:lineRule="auto"/>
              <w:ind w:right="305"/>
              <w:rPr>
                <w:rFonts w:ascii="Cambria" w:hAnsi="Cambria"/>
                <w:spacing w:val="1"/>
                <w:sz w:val="20"/>
                <w:szCs w:val="20"/>
              </w:rPr>
            </w:pPr>
            <w:r w:rsidRPr="0059520A">
              <w:rPr>
                <w:rFonts w:ascii="Cambria" w:eastAsia="Times New Roman" w:hAnsi="Cambria"/>
                <w:sz w:val="20"/>
                <w:szCs w:val="20"/>
              </w:rPr>
              <w:t>Targeted Support and Improvement Schools (Additional Targeted Support)</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3F4D42EE" w14:textId="54FC94C5" w:rsidR="005C31D0" w:rsidRDefault="00542F97" w:rsidP="00B1436D">
            <w:pPr>
              <w:widowControl w:val="0"/>
              <w:spacing w:after="0" w:line="240" w:lineRule="auto"/>
              <w:rPr>
                <w:rFonts w:ascii="Cambria" w:hAnsi="Cambria"/>
                <w:spacing w:val="1"/>
                <w:sz w:val="20"/>
                <w:szCs w:val="20"/>
              </w:rPr>
            </w:pPr>
            <w:r>
              <w:rPr>
                <w:rFonts w:ascii="Cambria" w:hAnsi="Cambria"/>
                <w:spacing w:val="1"/>
                <w:sz w:val="20"/>
                <w:szCs w:val="20"/>
              </w:rPr>
              <w:t>C18</w:t>
            </w:r>
            <w:r w:rsidR="00475284">
              <w:rPr>
                <w:rFonts w:ascii="Cambria" w:hAnsi="Cambria"/>
                <w:spacing w:val="1"/>
                <w:sz w:val="20"/>
                <w:szCs w:val="20"/>
              </w:rPr>
              <w:t xml:space="preserve">. </w:t>
            </w:r>
            <w:r w:rsidR="005C31D0" w:rsidRPr="0059520A">
              <w:rPr>
                <w:rFonts w:ascii="Cambria" w:hAnsi="Cambria"/>
                <w:spacing w:val="1"/>
                <w:sz w:val="20"/>
                <w:szCs w:val="20"/>
              </w:rPr>
              <w:t xml:space="preserve">What are the State’s procedures to identify schools for additional </w:t>
            </w:r>
            <w:r w:rsidR="00592EB3">
              <w:rPr>
                <w:rFonts w:ascii="Cambria" w:hAnsi="Cambria"/>
                <w:spacing w:val="1"/>
                <w:sz w:val="20"/>
                <w:szCs w:val="20"/>
              </w:rPr>
              <w:t>targeted</w:t>
            </w:r>
            <w:r w:rsidR="005C31D0" w:rsidRPr="0059520A">
              <w:rPr>
                <w:rFonts w:ascii="Cambria" w:hAnsi="Cambria"/>
                <w:spacing w:val="1"/>
                <w:sz w:val="20"/>
                <w:szCs w:val="20"/>
              </w:rPr>
              <w:t xml:space="preserve"> support and improvement?</w:t>
            </w:r>
          </w:p>
          <w:p w14:paraId="28DBB6DB" w14:textId="77777777" w:rsidR="005C31D0" w:rsidRDefault="005C31D0" w:rsidP="00B1436D">
            <w:pPr>
              <w:widowControl w:val="0"/>
              <w:spacing w:after="0" w:line="240" w:lineRule="auto"/>
              <w:rPr>
                <w:rFonts w:ascii="Cambria" w:hAnsi="Cambria"/>
                <w:spacing w:val="1"/>
                <w:sz w:val="20"/>
                <w:szCs w:val="20"/>
              </w:rPr>
            </w:pPr>
          </w:p>
          <w:p w14:paraId="1002BA44" w14:textId="77777777" w:rsidR="005C31D0" w:rsidRPr="0059520A" w:rsidRDefault="005C31D0" w:rsidP="00843863">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343F6E0C" w14:textId="52C1B612" w:rsidR="005C31D0" w:rsidRPr="00843863" w:rsidRDefault="005C31D0" w:rsidP="00CB59B0">
            <w:pPr>
              <w:pStyle w:val="ListParagraph"/>
              <w:numPr>
                <w:ilvl w:val="0"/>
                <w:numId w:val="21"/>
              </w:numPr>
              <w:tabs>
                <w:tab w:val="left" w:pos="405"/>
              </w:tabs>
              <w:ind w:right="172"/>
              <w:rPr>
                <w:rFonts w:ascii="Cambria" w:eastAsia="Times New Roman" w:hAnsi="Cambria"/>
                <w:sz w:val="20"/>
                <w:szCs w:val="20"/>
              </w:rPr>
            </w:pPr>
            <w:r w:rsidRPr="00843863">
              <w:rPr>
                <w:rFonts w:ascii="Cambria" w:eastAsia="Times New Roman" w:hAnsi="Cambria"/>
                <w:sz w:val="20"/>
                <w:szCs w:val="20"/>
              </w:rPr>
              <w:lastRenderedPageBreak/>
              <w:t xml:space="preserve">Business rules for identifying schools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843863">
              <w:rPr>
                <w:rFonts w:ascii="Cambria" w:eastAsia="Times New Roman" w:hAnsi="Cambria"/>
                <w:sz w:val="20"/>
                <w:szCs w:val="20"/>
              </w:rPr>
              <w:t xml:space="preserve"> </w:t>
            </w:r>
            <w:r w:rsidRPr="00843863">
              <w:rPr>
                <w:rFonts w:ascii="Cambria" w:eastAsia="Times New Roman" w:hAnsi="Cambria"/>
                <w:sz w:val="20"/>
                <w:szCs w:val="20"/>
              </w:rPr>
              <w:t>(</w:t>
            </w:r>
            <w:r w:rsidR="00592EB3">
              <w:rPr>
                <w:rFonts w:ascii="Cambria" w:eastAsia="Times New Roman" w:hAnsi="Cambria"/>
                <w:sz w:val="20"/>
                <w:szCs w:val="20"/>
              </w:rPr>
              <w:t>a</w:t>
            </w:r>
            <w:r w:rsidRPr="00843863">
              <w:rPr>
                <w:rFonts w:ascii="Cambria" w:eastAsia="Times New Roman" w:hAnsi="Cambria"/>
                <w:sz w:val="20"/>
                <w:szCs w:val="20"/>
              </w:rPr>
              <w:t xml:space="preserve">dditional </w:t>
            </w:r>
            <w:r w:rsidR="00592EB3">
              <w:rPr>
                <w:rFonts w:ascii="Cambria" w:eastAsia="Times New Roman" w:hAnsi="Cambria"/>
                <w:sz w:val="20"/>
                <w:szCs w:val="20"/>
              </w:rPr>
              <w:t>targeted</w:t>
            </w:r>
            <w:r w:rsidRPr="00843863">
              <w:rPr>
                <w:rFonts w:ascii="Cambria" w:eastAsia="Times New Roman" w:hAnsi="Cambria"/>
                <w:sz w:val="20"/>
                <w:szCs w:val="20"/>
              </w:rPr>
              <w:t xml:space="preserve"> </w:t>
            </w:r>
            <w:r w:rsidR="00592EB3">
              <w:rPr>
                <w:rFonts w:ascii="Cambria" w:eastAsia="Times New Roman" w:hAnsi="Cambria"/>
                <w:sz w:val="20"/>
                <w:szCs w:val="20"/>
              </w:rPr>
              <w:t>s</w:t>
            </w:r>
            <w:r w:rsidRPr="00843863">
              <w:rPr>
                <w:rFonts w:ascii="Cambria" w:eastAsia="Times New Roman" w:hAnsi="Cambria"/>
                <w:sz w:val="20"/>
                <w:szCs w:val="20"/>
              </w:rPr>
              <w:t xml:space="preserve">upport) </w:t>
            </w:r>
          </w:p>
          <w:p w14:paraId="006D91A3" w14:textId="6AA4F3E4" w:rsidR="005C31D0" w:rsidRPr="00843863" w:rsidRDefault="005C31D0" w:rsidP="00CB59B0">
            <w:pPr>
              <w:pStyle w:val="ListParagraph"/>
              <w:numPr>
                <w:ilvl w:val="0"/>
                <w:numId w:val="21"/>
              </w:numPr>
              <w:tabs>
                <w:tab w:val="left" w:pos="405"/>
              </w:tabs>
              <w:ind w:right="172"/>
              <w:rPr>
                <w:rFonts w:ascii="Cambria" w:hAnsi="Cambria"/>
                <w:sz w:val="20"/>
                <w:szCs w:val="20"/>
              </w:rPr>
            </w:pPr>
            <w:r w:rsidRPr="00843863">
              <w:rPr>
                <w:rFonts w:ascii="Cambria" w:hAnsi="Cambria"/>
                <w:sz w:val="20"/>
                <w:szCs w:val="20"/>
              </w:rPr>
              <w:t xml:space="preserve">List of the schools identified for additional </w:t>
            </w:r>
            <w:r w:rsidR="00592EB3">
              <w:rPr>
                <w:rFonts w:ascii="Cambria" w:hAnsi="Cambria"/>
                <w:sz w:val="20"/>
                <w:szCs w:val="20"/>
              </w:rPr>
              <w:t>targeted</w:t>
            </w:r>
            <w:r w:rsidRPr="00843863">
              <w:rPr>
                <w:rFonts w:ascii="Cambria" w:hAnsi="Cambria"/>
                <w:sz w:val="20"/>
                <w:szCs w:val="20"/>
              </w:rPr>
              <w:t xml:space="preserve"> support in the most recent year</w:t>
            </w:r>
          </w:p>
          <w:p w14:paraId="4F104BF1" w14:textId="4A8539B3" w:rsidR="005C31D0" w:rsidRPr="00843863" w:rsidRDefault="005C31D0" w:rsidP="00CB59B0">
            <w:pPr>
              <w:pStyle w:val="ListParagraph"/>
              <w:numPr>
                <w:ilvl w:val="0"/>
                <w:numId w:val="21"/>
              </w:numPr>
              <w:rPr>
                <w:rFonts w:ascii="Cambria" w:hAnsi="Cambria"/>
                <w:spacing w:val="1"/>
                <w:sz w:val="20"/>
                <w:szCs w:val="20"/>
              </w:rPr>
            </w:pPr>
            <w:r w:rsidRPr="00843863">
              <w:rPr>
                <w:rFonts w:ascii="Cambria" w:hAnsi="Cambria"/>
                <w:sz w:val="20"/>
                <w:szCs w:val="20"/>
              </w:rPr>
              <w:t xml:space="preserve">Sample notifications to LEAs of </w:t>
            </w:r>
            <w:r w:rsidRPr="00843863">
              <w:rPr>
                <w:rFonts w:ascii="Cambria" w:eastAsia="Times New Roman" w:hAnsi="Cambria"/>
                <w:sz w:val="20"/>
                <w:szCs w:val="20"/>
              </w:rPr>
              <w:t xml:space="preserve">schools identified for additional </w:t>
            </w:r>
            <w:r w:rsidR="00592EB3">
              <w:rPr>
                <w:rFonts w:ascii="Cambria" w:eastAsia="Times New Roman" w:hAnsi="Cambria"/>
                <w:sz w:val="20"/>
                <w:szCs w:val="20"/>
              </w:rPr>
              <w:t>targeted</w:t>
            </w:r>
            <w:r w:rsidRPr="00843863">
              <w:rPr>
                <w:rFonts w:ascii="Cambria" w:eastAsia="Times New Roman" w:hAnsi="Cambria"/>
                <w:sz w:val="20"/>
                <w:szCs w:val="20"/>
              </w:rPr>
              <w:t xml:space="preserve"> support and improvement</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F2" w14:textId="77777777" w:rsidR="005C31D0" w:rsidRPr="0059520A" w:rsidRDefault="005C31D0" w:rsidP="00B1436D">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F7" w14:textId="0D6B6E00" w:rsidR="005C31D0" w:rsidRPr="0059520A" w:rsidRDefault="005C31D0" w:rsidP="00B1436D">
            <w:pPr>
              <w:widowControl w:val="0"/>
              <w:tabs>
                <w:tab w:val="left" w:pos="405"/>
              </w:tabs>
              <w:spacing w:after="0" w:line="240" w:lineRule="auto"/>
              <w:ind w:right="172"/>
              <w:rPr>
                <w:rFonts w:ascii="Cambria" w:hAnsi="Cambria"/>
                <w:sz w:val="20"/>
                <w:szCs w:val="20"/>
              </w:rPr>
            </w:pPr>
          </w:p>
        </w:tc>
      </w:tr>
      <w:tr w:rsidR="005C31D0" w:rsidRPr="0059520A" w14:paraId="4F104BFD"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F9"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F104BFA" w14:textId="53ABD7A4" w:rsidR="005C31D0" w:rsidRPr="0059520A" w:rsidRDefault="00542F97" w:rsidP="00B1436D">
            <w:pPr>
              <w:widowControl w:val="0"/>
              <w:spacing w:after="0" w:line="240" w:lineRule="auto"/>
              <w:rPr>
                <w:rFonts w:ascii="Cambria" w:hAnsi="Cambria"/>
                <w:spacing w:val="1"/>
                <w:sz w:val="20"/>
                <w:szCs w:val="20"/>
              </w:rPr>
            </w:pPr>
            <w:r>
              <w:rPr>
                <w:rFonts w:ascii="Cambria" w:hAnsi="Cambria"/>
                <w:spacing w:val="1"/>
                <w:sz w:val="20"/>
                <w:szCs w:val="20"/>
              </w:rPr>
              <w:t>C19</w:t>
            </w:r>
            <w:r w:rsidR="00475284">
              <w:rPr>
                <w:rFonts w:ascii="Cambria" w:hAnsi="Cambria"/>
                <w:spacing w:val="1"/>
                <w:sz w:val="20"/>
                <w:szCs w:val="20"/>
              </w:rPr>
              <w:t xml:space="preserve">. </w:t>
            </w:r>
            <w:r w:rsidR="005C31D0" w:rsidRPr="0059520A">
              <w:rPr>
                <w:rFonts w:ascii="Cambria" w:hAnsi="Cambria"/>
                <w:spacing w:val="1"/>
                <w:sz w:val="20"/>
                <w:szCs w:val="20"/>
              </w:rPr>
              <w:t xml:space="preserve">When did the State most recently notify LEAs that have additional </w:t>
            </w:r>
            <w:r w:rsidR="00592EB3">
              <w:rPr>
                <w:rFonts w:ascii="Cambria" w:hAnsi="Cambria"/>
                <w:spacing w:val="1"/>
                <w:sz w:val="20"/>
                <w:szCs w:val="20"/>
              </w:rPr>
              <w:t>targeted</w:t>
            </w:r>
            <w:r w:rsidR="005C31D0" w:rsidRPr="0059520A">
              <w:rPr>
                <w:rFonts w:ascii="Cambria" w:hAnsi="Cambria"/>
                <w:spacing w:val="1"/>
                <w:sz w:val="20"/>
                <w:szCs w:val="20"/>
              </w:rPr>
              <w:t xml:space="preserve"> support schools</w:t>
            </w:r>
            <w:r w:rsidR="00B93782">
              <w:rPr>
                <w:rFonts w:ascii="Cambria" w:hAnsi="Cambria"/>
                <w:spacing w:val="1"/>
                <w:sz w:val="20"/>
                <w:szCs w:val="20"/>
              </w:rPr>
              <w:t>?</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FB" w14:textId="60421FC6" w:rsidR="005C31D0" w:rsidRPr="0059520A" w:rsidRDefault="00935FEA" w:rsidP="00703331">
            <w:pPr>
              <w:widowControl w:val="0"/>
              <w:spacing w:after="0" w:line="240" w:lineRule="auto"/>
              <w:jc w:val="center"/>
              <w:rPr>
                <w:rFonts w:ascii="Cambria" w:hAnsi="Cambria"/>
                <w:bCs/>
                <w:i/>
                <w:iCs/>
                <w:sz w:val="20"/>
                <w:szCs w:val="20"/>
              </w:rPr>
            </w:pPr>
            <w:sdt>
              <w:sdtPr>
                <w:rPr>
                  <w:rFonts w:ascii="Cambria" w:hAnsi="Cambria"/>
                  <w:bCs/>
                  <w:i/>
                  <w:iCs/>
                  <w:sz w:val="20"/>
                  <w:szCs w:val="20"/>
                </w:rPr>
                <w:id w:val="2105612767"/>
                <w:placeholder>
                  <w:docPart w:val="2DC2B058E7F247C4A7174923D09497FB"/>
                </w:placeholder>
                <w15:color w:val="000000"/>
                <w:date>
                  <w:dateFormat w:val="MMMM yyyy"/>
                  <w:lid w:val="en-US"/>
                  <w:storeMappedDataAs w:val="dateTime"/>
                  <w:calendar w:val="gregorian"/>
                </w:date>
              </w:sdtPr>
              <w:sdtEndPr/>
              <w:sdtContent>
                <w:r w:rsidR="005C31D0" w:rsidRPr="00206F40">
                  <w:rPr>
                    <w:rFonts w:ascii="Cambria" w:hAnsi="Cambria"/>
                    <w:i/>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FC" w14:textId="77777777" w:rsidR="005C31D0" w:rsidRPr="0059520A" w:rsidRDefault="005C31D0" w:rsidP="00B1436D">
            <w:pPr>
              <w:widowControl w:val="0"/>
              <w:tabs>
                <w:tab w:val="left" w:pos="405"/>
              </w:tabs>
              <w:spacing w:after="0" w:line="240" w:lineRule="auto"/>
              <w:ind w:left="102" w:right="172"/>
              <w:rPr>
                <w:rFonts w:ascii="Cambria" w:hAnsi="Cambria"/>
                <w:sz w:val="20"/>
                <w:szCs w:val="20"/>
              </w:rPr>
            </w:pPr>
          </w:p>
        </w:tc>
      </w:tr>
      <w:tr w:rsidR="00B93782" w:rsidRPr="0059520A" w14:paraId="5347DB30"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3C2E6D52" w14:textId="01E240B0" w:rsidR="00B93782" w:rsidRPr="0059520A" w:rsidRDefault="00B93782"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5C24A819" w14:textId="2656B527" w:rsidR="00B93782" w:rsidRDefault="009D1E96" w:rsidP="00B1436D">
            <w:pPr>
              <w:widowControl w:val="0"/>
              <w:spacing w:after="0" w:line="240" w:lineRule="auto"/>
              <w:rPr>
                <w:rFonts w:ascii="Cambria" w:hAnsi="Cambria"/>
                <w:spacing w:val="1"/>
                <w:sz w:val="20"/>
                <w:szCs w:val="20"/>
              </w:rPr>
            </w:pPr>
            <w:r>
              <w:rPr>
                <w:rFonts w:ascii="Cambria" w:hAnsi="Cambria"/>
                <w:spacing w:val="1"/>
                <w:sz w:val="20"/>
                <w:szCs w:val="20"/>
              </w:rPr>
              <w:t xml:space="preserve">C20. </w:t>
            </w:r>
            <w:r w:rsidR="007C7F52">
              <w:rPr>
                <w:rFonts w:ascii="Cambria" w:hAnsi="Cambria"/>
                <w:spacing w:val="1"/>
                <w:sz w:val="20"/>
                <w:szCs w:val="20"/>
              </w:rPr>
              <w:t>W</w:t>
            </w:r>
            <w:r w:rsidR="00B93782">
              <w:rPr>
                <w:rFonts w:ascii="Cambria" w:hAnsi="Cambria"/>
                <w:spacing w:val="1"/>
                <w:sz w:val="20"/>
                <w:szCs w:val="20"/>
              </w:rPr>
              <w:t xml:space="preserve">hen are schools </w:t>
            </w:r>
            <w:r w:rsidR="007C7F52">
              <w:rPr>
                <w:rFonts w:ascii="Cambria" w:hAnsi="Cambria"/>
                <w:spacing w:val="1"/>
                <w:sz w:val="20"/>
                <w:szCs w:val="20"/>
              </w:rPr>
              <w:t xml:space="preserve">identified as additional targeted support </w:t>
            </w:r>
            <w:r w:rsidR="00B93782">
              <w:rPr>
                <w:rFonts w:ascii="Cambria" w:hAnsi="Cambria"/>
                <w:spacing w:val="1"/>
                <w:sz w:val="20"/>
                <w:szCs w:val="20"/>
              </w:rPr>
              <w:t>expected to begin implementing interventions if the State permits a planning year?</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0551A199" w14:textId="216ADC4B" w:rsidR="00B93782" w:rsidRDefault="00935FEA" w:rsidP="00703331">
            <w:pPr>
              <w:widowControl w:val="0"/>
              <w:spacing w:after="0" w:line="240" w:lineRule="auto"/>
              <w:jc w:val="center"/>
              <w:rPr>
                <w:rFonts w:ascii="Cambria" w:hAnsi="Cambria"/>
                <w:bCs/>
                <w:i/>
                <w:iCs/>
                <w:sz w:val="20"/>
                <w:szCs w:val="20"/>
              </w:rPr>
            </w:pPr>
            <w:sdt>
              <w:sdtPr>
                <w:rPr>
                  <w:rFonts w:ascii="Cambria" w:hAnsi="Cambria"/>
                  <w:bCs/>
                  <w:i/>
                  <w:iCs/>
                  <w:sz w:val="20"/>
                  <w:szCs w:val="20"/>
                </w:rPr>
                <w:id w:val="-1826272888"/>
                <w:placeholder>
                  <w:docPart w:val="6AA6CB778FAF4F4AA0CDA3E9046F2A3C"/>
                </w:placeholder>
                <w15:color w:val="000000"/>
                <w:date>
                  <w:dateFormat w:val="MMMM yyyy"/>
                  <w:lid w:val="en-US"/>
                  <w:storeMappedDataAs w:val="dateTime"/>
                  <w:calendar w:val="gregorian"/>
                </w:date>
              </w:sdtPr>
              <w:sdtEndPr/>
              <w:sdtContent>
                <w:r w:rsidR="0006604A" w:rsidRPr="00206F40">
                  <w:rPr>
                    <w:rFonts w:ascii="Cambria" w:hAnsi="Cambria"/>
                    <w:i/>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12E3E" w14:textId="77777777" w:rsidR="00B93782" w:rsidRPr="0059520A" w:rsidRDefault="00B93782" w:rsidP="00B1436D">
            <w:pPr>
              <w:widowControl w:val="0"/>
              <w:tabs>
                <w:tab w:val="left" w:pos="405"/>
              </w:tabs>
              <w:spacing w:after="0" w:line="240" w:lineRule="auto"/>
              <w:ind w:left="102" w:right="172"/>
              <w:rPr>
                <w:rFonts w:ascii="Cambria" w:hAnsi="Cambria"/>
                <w:sz w:val="20"/>
                <w:szCs w:val="20"/>
              </w:rPr>
            </w:pPr>
          </w:p>
        </w:tc>
      </w:tr>
      <w:tr w:rsidR="005C31D0" w:rsidRPr="0059520A" w14:paraId="4F104C03"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FE" w14:textId="77777777"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F104BFF" w14:textId="0D38F268" w:rsidR="005C31D0" w:rsidRPr="0059520A" w:rsidRDefault="00542F97" w:rsidP="00B1436D">
            <w:pPr>
              <w:widowControl w:val="0"/>
              <w:spacing w:after="0" w:line="240" w:lineRule="auto"/>
              <w:rPr>
                <w:rFonts w:ascii="Cambria" w:hAnsi="Cambria"/>
                <w:spacing w:val="1"/>
                <w:sz w:val="20"/>
                <w:szCs w:val="20"/>
              </w:rPr>
            </w:pPr>
            <w:r>
              <w:rPr>
                <w:rFonts w:ascii="Cambria" w:hAnsi="Cambria"/>
                <w:spacing w:val="1"/>
                <w:sz w:val="20"/>
                <w:szCs w:val="20"/>
              </w:rPr>
              <w:t>C2</w:t>
            </w:r>
            <w:r w:rsidR="009D1E96">
              <w:rPr>
                <w:rFonts w:ascii="Cambria" w:hAnsi="Cambria"/>
                <w:spacing w:val="1"/>
                <w:sz w:val="20"/>
                <w:szCs w:val="20"/>
              </w:rPr>
              <w:t>1</w:t>
            </w:r>
            <w:r w:rsidR="00475284">
              <w:rPr>
                <w:rFonts w:ascii="Cambria" w:hAnsi="Cambria"/>
                <w:spacing w:val="1"/>
                <w:sz w:val="20"/>
                <w:szCs w:val="20"/>
              </w:rPr>
              <w:t xml:space="preserve">. </w:t>
            </w:r>
            <w:r w:rsidR="005C31D0" w:rsidRPr="0059520A">
              <w:rPr>
                <w:rFonts w:ascii="Cambria" w:hAnsi="Cambria"/>
                <w:spacing w:val="1"/>
                <w:sz w:val="20"/>
                <w:szCs w:val="20"/>
              </w:rPr>
              <w:t xml:space="preserve">When will the State next notify LEAs with schools that </w:t>
            </w:r>
            <w:r w:rsidR="007C7F52">
              <w:rPr>
                <w:rFonts w:ascii="Cambria" w:hAnsi="Cambria"/>
                <w:spacing w:val="1"/>
                <w:sz w:val="20"/>
                <w:szCs w:val="20"/>
              </w:rPr>
              <w:t>are</w:t>
            </w:r>
            <w:r w:rsidR="007C7F52" w:rsidRPr="0059520A">
              <w:rPr>
                <w:rFonts w:ascii="Cambria" w:hAnsi="Cambria"/>
                <w:spacing w:val="1"/>
                <w:sz w:val="20"/>
                <w:szCs w:val="20"/>
              </w:rPr>
              <w:t xml:space="preserve"> </w:t>
            </w:r>
            <w:r w:rsidR="005C31D0" w:rsidRPr="0059520A">
              <w:rPr>
                <w:rFonts w:ascii="Cambria" w:hAnsi="Cambria"/>
                <w:spacing w:val="1"/>
                <w:sz w:val="20"/>
                <w:szCs w:val="20"/>
              </w:rPr>
              <w:t xml:space="preserve">additional </w:t>
            </w:r>
            <w:r w:rsidR="00592EB3">
              <w:rPr>
                <w:rFonts w:ascii="Cambria" w:hAnsi="Cambria"/>
                <w:spacing w:val="1"/>
                <w:sz w:val="20"/>
                <w:szCs w:val="20"/>
              </w:rPr>
              <w:t>targeted</w:t>
            </w:r>
            <w:r w:rsidR="005C31D0" w:rsidRPr="0059520A">
              <w:rPr>
                <w:rFonts w:ascii="Cambria" w:hAnsi="Cambria"/>
                <w:spacing w:val="1"/>
                <w:sz w:val="20"/>
                <w:szCs w:val="20"/>
              </w:rPr>
              <w:t xml:space="preserve"> support and improvement?</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C00" w14:textId="22F6193D" w:rsidR="005C31D0" w:rsidRPr="0059520A" w:rsidRDefault="00935FEA" w:rsidP="00B1436D">
            <w:pPr>
              <w:widowControl w:val="0"/>
              <w:spacing w:after="0" w:line="240" w:lineRule="auto"/>
              <w:jc w:val="center"/>
              <w:rPr>
                <w:rFonts w:ascii="Cambria" w:hAnsi="Cambria"/>
                <w:i/>
                <w:spacing w:val="-1"/>
                <w:sz w:val="20"/>
                <w:szCs w:val="20"/>
              </w:rPr>
            </w:pPr>
            <w:sdt>
              <w:sdtPr>
                <w:rPr>
                  <w:rFonts w:ascii="Cambria" w:hAnsi="Cambria"/>
                  <w:bCs/>
                  <w:i/>
                  <w:iCs/>
                  <w:sz w:val="20"/>
                  <w:szCs w:val="20"/>
                </w:rPr>
                <w:id w:val="1812900057"/>
                <w:placeholder>
                  <w:docPart w:val="E5699A30ADC2448490872DDF001AFC53"/>
                </w:placeholder>
                <w15:color w:val="000000"/>
                <w:date>
                  <w:dateFormat w:val="MMMM yyyy"/>
                  <w:lid w:val="en-US"/>
                  <w:storeMappedDataAs w:val="dateTime"/>
                  <w:calendar w:val="gregorian"/>
                </w:date>
              </w:sdtPr>
              <w:sdtEndPr/>
              <w:sdtContent>
                <w:r w:rsidR="005C31D0" w:rsidRPr="007B3EDC">
                  <w:rPr>
                    <w:rFonts w:ascii="Cambria" w:hAnsi="Cambria"/>
                    <w:i/>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01" w14:textId="77777777" w:rsidR="005C31D0" w:rsidRPr="0059520A" w:rsidRDefault="005C31D0" w:rsidP="00B1436D">
            <w:pPr>
              <w:widowControl w:val="0"/>
              <w:tabs>
                <w:tab w:val="left" w:pos="405"/>
              </w:tabs>
              <w:spacing w:after="0" w:line="240" w:lineRule="auto"/>
              <w:ind w:left="102" w:right="172"/>
              <w:rPr>
                <w:rFonts w:ascii="Cambria" w:hAnsi="Cambria"/>
                <w:sz w:val="20"/>
                <w:szCs w:val="20"/>
              </w:rPr>
            </w:pPr>
          </w:p>
          <w:p w14:paraId="4F104C02" w14:textId="77777777" w:rsidR="005C31D0" w:rsidRPr="0059520A" w:rsidRDefault="005C31D0" w:rsidP="00B1436D">
            <w:pPr>
              <w:widowControl w:val="0"/>
              <w:tabs>
                <w:tab w:val="left" w:pos="405"/>
              </w:tabs>
              <w:spacing w:after="0" w:line="240" w:lineRule="auto"/>
              <w:ind w:right="172"/>
              <w:rPr>
                <w:rFonts w:ascii="Cambria" w:hAnsi="Cambria"/>
                <w:sz w:val="20"/>
                <w:szCs w:val="20"/>
              </w:rPr>
            </w:pPr>
          </w:p>
        </w:tc>
      </w:tr>
      <w:tr w:rsidR="005C31D0" w:rsidRPr="0059520A" w14:paraId="4F104C0F"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C09" w14:textId="512A05EE"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Additional Documentation</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59F5CEFF" w14:textId="77777777" w:rsidR="005C31D0" w:rsidRDefault="005C31D0" w:rsidP="000708F8">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104C0A" w14:textId="0BD7DE47" w:rsidR="005C31D0" w:rsidRPr="00843863" w:rsidRDefault="005C31D0" w:rsidP="00CB59B0">
            <w:pPr>
              <w:pStyle w:val="ListParagraph"/>
              <w:numPr>
                <w:ilvl w:val="0"/>
                <w:numId w:val="22"/>
              </w:numPr>
              <w:tabs>
                <w:tab w:val="left" w:pos="405"/>
              </w:tabs>
              <w:contextualSpacing/>
              <w:rPr>
                <w:rFonts w:ascii="Cambria" w:hAnsi="Cambria"/>
                <w:sz w:val="20"/>
                <w:szCs w:val="20"/>
              </w:rPr>
            </w:pPr>
            <w:r w:rsidRPr="00843863">
              <w:rPr>
                <w:rFonts w:ascii="Cambria" w:hAnsi="Cambria"/>
                <w:sz w:val="20"/>
                <w:szCs w:val="20"/>
              </w:rPr>
              <w:t>Other documentation that would serve as evidence for the questions asked</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C0B" w14:textId="77777777" w:rsidR="005C31D0" w:rsidRPr="0059520A" w:rsidRDefault="005C31D0" w:rsidP="00B1436D">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0E" w14:textId="77777777" w:rsidR="005C31D0" w:rsidRPr="0059520A" w:rsidRDefault="005C31D0" w:rsidP="00843863">
            <w:pPr>
              <w:tabs>
                <w:tab w:val="left" w:pos="405"/>
              </w:tabs>
              <w:rPr>
                <w:rFonts w:ascii="Cambria" w:hAnsi="Cambria"/>
                <w:i/>
                <w:sz w:val="20"/>
                <w:szCs w:val="20"/>
              </w:rPr>
            </w:pPr>
          </w:p>
        </w:tc>
      </w:tr>
    </w:tbl>
    <w:p w14:paraId="0FB209B0" w14:textId="5B718C6B" w:rsidR="00475284" w:rsidRDefault="00475284">
      <w:pPr>
        <w:spacing w:after="0" w:line="240" w:lineRule="auto"/>
        <w:rPr>
          <w:rFonts w:ascii="Cambria" w:eastAsia="Times New Roman" w:hAnsi="Cambria"/>
          <w:b/>
          <w:bCs/>
          <w:color w:val="4F81BD"/>
          <w:sz w:val="26"/>
          <w:szCs w:val="26"/>
        </w:rPr>
      </w:pPr>
      <w:bookmarkStart w:id="20" w:name="_Toc505779599"/>
      <w:bookmarkStart w:id="21" w:name="_Toc520815191"/>
    </w:p>
    <w:p w14:paraId="2E24C1EF" w14:textId="5330B83A" w:rsidR="00915F82" w:rsidRDefault="00915F82">
      <w:pPr>
        <w:spacing w:after="0" w:line="240" w:lineRule="auto"/>
        <w:rPr>
          <w:rFonts w:ascii="Cambria" w:eastAsia="Times New Roman" w:hAnsi="Cambria"/>
          <w:b/>
          <w:bCs/>
          <w:color w:val="4F81BD"/>
          <w:sz w:val="26"/>
          <w:szCs w:val="26"/>
        </w:rPr>
      </w:pPr>
    </w:p>
    <w:p w14:paraId="0F187113" w14:textId="104F687A" w:rsidR="00915F82" w:rsidRDefault="00915F82">
      <w:pPr>
        <w:spacing w:after="0" w:line="240" w:lineRule="auto"/>
        <w:rPr>
          <w:rFonts w:ascii="Cambria" w:eastAsia="Times New Roman" w:hAnsi="Cambria"/>
          <w:b/>
          <w:bCs/>
          <w:color w:val="4F81BD"/>
          <w:sz w:val="26"/>
          <w:szCs w:val="26"/>
        </w:rPr>
      </w:pPr>
    </w:p>
    <w:p w14:paraId="5167CEBC" w14:textId="50D52C30" w:rsidR="00915F82" w:rsidRDefault="00915F82">
      <w:pPr>
        <w:spacing w:after="0" w:line="240" w:lineRule="auto"/>
        <w:rPr>
          <w:rFonts w:ascii="Cambria" w:eastAsia="Times New Roman" w:hAnsi="Cambria"/>
          <w:b/>
          <w:bCs/>
          <w:color w:val="4F81BD"/>
          <w:sz w:val="26"/>
          <w:szCs w:val="26"/>
        </w:rPr>
      </w:pPr>
    </w:p>
    <w:p w14:paraId="1D0D101F" w14:textId="6DCFCFE9" w:rsidR="00915F82" w:rsidRDefault="00915F82">
      <w:pPr>
        <w:spacing w:after="0" w:line="240" w:lineRule="auto"/>
        <w:rPr>
          <w:rFonts w:ascii="Cambria" w:eastAsia="Times New Roman" w:hAnsi="Cambria"/>
          <w:b/>
          <w:bCs/>
          <w:color w:val="4F81BD"/>
          <w:sz w:val="26"/>
          <w:szCs w:val="26"/>
        </w:rPr>
      </w:pPr>
    </w:p>
    <w:p w14:paraId="58681634" w14:textId="3A0C6FD3" w:rsidR="00915F82" w:rsidRDefault="00915F82">
      <w:pPr>
        <w:spacing w:after="0" w:line="240" w:lineRule="auto"/>
        <w:rPr>
          <w:rFonts w:ascii="Cambria" w:eastAsia="Times New Roman" w:hAnsi="Cambria"/>
          <w:b/>
          <w:bCs/>
          <w:color w:val="4F81BD"/>
          <w:sz w:val="26"/>
          <w:szCs w:val="26"/>
        </w:rPr>
      </w:pPr>
    </w:p>
    <w:p w14:paraId="0A2AD456" w14:textId="2820A330" w:rsidR="000F61B4" w:rsidRDefault="000F61B4">
      <w:pPr>
        <w:spacing w:after="0" w:line="240" w:lineRule="auto"/>
        <w:rPr>
          <w:rFonts w:ascii="Cambria" w:eastAsia="Times New Roman" w:hAnsi="Cambria"/>
          <w:b/>
          <w:bCs/>
          <w:color w:val="4F81BD"/>
          <w:sz w:val="26"/>
          <w:szCs w:val="26"/>
        </w:rPr>
      </w:pPr>
    </w:p>
    <w:p w14:paraId="072127E8" w14:textId="1E049CFD" w:rsidR="000F61B4" w:rsidRDefault="000F61B4">
      <w:pPr>
        <w:spacing w:after="0" w:line="240" w:lineRule="auto"/>
        <w:rPr>
          <w:rFonts w:ascii="Cambria" w:eastAsia="Times New Roman" w:hAnsi="Cambria"/>
          <w:b/>
          <w:bCs/>
          <w:color w:val="4F81BD"/>
          <w:sz w:val="26"/>
          <w:szCs w:val="26"/>
        </w:rPr>
      </w:pPr>
    </w:p>
    <w:p w14:paraId="3207681C" w14:textId="77777777" w:rsidR="000F61B4" w:rsidRDefault="000F61B4">
      <w:pPr>
        <w:spacing w:after="0" w:line="240" w:lineRule="auto"/>
        <w:rPr>
          <w:rFonts w:ascii="Cambria" w:eastAsia="Times New Roman" w:hAnsi="Cambria"/>
          <w:b/>
          <w:bCs/>
          <w:color w:val="4F81BD"/>
          <w:sz w:val="26"/>
          <w:szCs w:val="26"/>
        </w:rPr>
      </w:pPr>
    </w:p>
    <w:p w14:paraId="102D7C6D" w14:textId="27308AB1" w:rsidR="00915F82" w:rsidRDefault="00915F82">
      <w:pPr>
        <w:spacing w:after="0" w:line="240" w:lineRule="auto"/>
        <w:rPr>
          <w:rFonts w:ascii="Cambria" w:eastAsia="Times New Roman" w:hAnsi="Cambria"/>
          <w:b/>
          <w:bCs/>
          <w:color w:val="4F81BD"/>
          <w:sz w:val="26"/>
          <w:szCs w:val="26"/>
        </w:rPr>
      </w:pPr>
    </w:p>
    <w:p w14:paraId="0C457CF9" w14:textId="77777777" w:rsidR="00D56777" w:rsidRDefault="00D56777">
      <w:pPr>
        <w:spacing w:after="0" w:line="240" w:lineRule="auto"/>
        <w:rPr>
          <w:rFonts w:ascii="Cambria" w:eastAsia="Times New Roman" w:hAnsi="Cambria"/>
          <w:b/>
          <w:bCs/>
          <w:color w:val="4F81BD"/>
          <w:sz w:val="26"/>
          <w:szCs w:val="26"/>
        </w:rPr>
      </w:pPr>
    </w:p>
    <w:p w14:paraId="4F104C20" w14:textId="6E6E11E9" w:rsidR="00B820DD" w:rsidRPr="00C151E6" w:rsidRDefault="00B820DD" w:rsidP="00E7490F">
      <w:pPr>
        <w:pStyle w:val="Heading2"/>
      </w:pPr>
      <w:bookmarkStart w:id="22" w:name="_Toc31707889"/>
      <w:r w:rsidRPr="00C151E6">
        <w:lastRenderedPageBreak/>
        <w:t>Support for School Improvement</w:t>
      </w:r>
      <w:bookmarkEnd w:id="20"/>
      <w:bookmarkEnd w:id="21"/>
      <w:bookmarkEnd w:id="22"/>
    </w:p>
    <w:p w14:paraId="32CBF3E3" w14:textId="77777777" w:rsidR="000C0607" w:rsidRDefault="000C0607" w:rsidP="00B820DD">
      <w:pPr>
        <w:widowControl w:val="0"/>
        <w:spacing w:after="0" w:line="240" w:lineRule="auto"/>
        <w:rPr>
          <w:rFonts w:ascii="Cambria" w:hAnsi="Cambria"/>
          <w:sz w:val="20"/>
          <w:szCs w:val="20"/>
        </w:rPr>
      </w:pPr>
    </w:p>
    <w:p w14:paraId="4F104C22" w14:textId="2BBDFE27"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z w:val="20"/>
          <w:szCs w:val="20"/>
        </w:rPr>
        <w:t>ESEA</w:t>
      </w:r>
    </w:p>
    <w:p w14:paraId="4F104C23"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bookmarkStart w:id="23" w:name="_Hlk25307249"/>
      <w:r w:rsidRPr="0059520A">
        <w:rPr>
          <w:rFonts w:ascii="Cambria" w:eastAsia="Times New Roman" w:hAnsi="Cambria"/>
          <w:color w:val="0000FF"/>
          <w:sz w:val="20"/>
          <w:szCs w:val="20"/>
          <w:u w:val="single"/>
        </w:rPr>
        <w:t>§1003(b)-(f)</w:t>
      </w:r>
    </w:p>
    <w:p w14:paraId="4F104C24"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§1111(d)(1)-(2)</w:t>
      </w:r>
    </w:p>
    <w:p w14:paraId="4F104C26" w14:textId="5CF4D77E" w:rsidR="00B820DD" w:rsidRPr="0059520A" w:rsidRDefault="00935FEA" w:rsidP="00B820DD">
      <w:pPr>
        <w:widowControl w:val="0"/>
        <w:spacing w:after="0" w:line="240" w:lineRule="auto"/>
        <w:rPr>
          <w:rFonts w:ascii="Cambria" w:eastAsia="Times New Roman" w:hAnsi="Cambria"/>
          <w:color w:val="0000FF"/>
          <w:sz w:val="20"/>
          <w:szCs w:val="20"/>
          <w:u w:val="single"/>
        </w:rPr>
      </w:pPr>
      <w:hyperlink r:id="rId21" w:history="1">
        <w:r w:rsidR="00B820DD" w:rsidRPr="0059520A">
          <w:rPr>
            <w:rFonts w:ascii="Cambria" w:eastAsia="Times New Roman" w:hAnsi="Cambria"/>
            <w:color w:val="0000FF"/>
            <w:sz w:val="20"/>
            <w:szCs w:val="20"/>
            <w:u w:val="single"/>
          </w:rPr>
          <w:t>§1111(d)(3)(A)</w:t>
        </w:r>
      </w:hyperlink>
      <w:bookmarkEnd w:id="23"/>
    </w:p>
    <w:p w14:paraId="4F104C27" w14:textId="77777777" w:rsidR="00B820DD" w:rsidRPr="0059520A" w:rsidRDefault="00B820DD" w:rsidP="00B820DD">
      <w:pPr>
        <w:widowControl w:val="0"/>
        <w:spacing w:after="0" w:line="240" w:lineRule="auto"/>
        <w:rPr>
          <w:rFonts w:ascii="Cambria" w:hAnsi="Cambria"/>
          <w:spacing w:val="-1"/>
          <w:sz w:val="20"/>
          <w:szCs w:val="20"/>
          <w:u w:val="single" w:color="000000"/>
        </w:rPr>
      </w:pPr>
    </w:p>
    <w:p w14:paraId="4F104C28" w14:textId="4F0DBD9D"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r w:rsidRPr="0059520A">
        <w:rPr>
          <w:rFonts w:ascii="Cambria" w:eastAsia="Times New Roman" w:hAnsi="Cambria"/>
          <w:sz w:val="20"/>
          <w:szCs w:val="20"/>
        </w:rPr>
        <w:t xml:space="preserve">Upon receiving notification from the State, an LEA shall, for each school identified by the State and in partnership with stakeholders, develop and implement a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eastAsia="Times New Roman" w:hAnsi="Cambria"/>
          <w:sz w:val="20"/>
          <w:szCs w:val="20"/>
        </w:rPr>
        <w:t xml:space="preserve"> </w:t>
      </w:r>
      <w:r w:rsidRPr="0059520A">
        <w:rPr>
          <w:rFonts w:ascii="Cambria" w:eastAsia="Times New Roman" w:hAnsi="Cambria"/>
          <w:sz w:val="20"/>
          <w:szCs w:val="20"/>
        </w:rPr>
        <w:t>plan.  Comprehensive support and improvement plans must be informed by all applicable indicators,</w:t>
      </w:r>
      <w:r w:rsidRPr="0059520A" w:rsidDel="00883AE5">
        <w:rPr>
          <w:rFonts w:ascii="Cambria" w:eastAsia="Times New Roman" w:hAnsi="Cambria"/>
          <w:sz w:val="20"/>
          <w:szCs w:val="20"/>
        </w:rPr>
        <w:t xml:space="preserve"> </w:t>
      </w:r>
      <w:r w:rsidRPr="0059520A">
        <w:rPr>
          <w:rFonts w:ascii="Cambria" w:eastAsia="Times New Roman" w:hAnsi="Cambria"/>
          <w:sz w:val="20"/>
          <w:szCs w:val="20"/>
        </w:rPr>
        <w:t xml:space="preserve">be based on school-level needs assessments, incorporate evidence-based interventions, identify resource inequities, and include strategies to address those identified resource inequities.   Comprehensive support and improvement plans must be approved by the school, LEA, and SEA.  Upon approval and implementation, a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eastAsia="Times New Roman" w:hAnsi="Cambria"/>
          <w:sz w:val="20"/>
          <w:szCs w:val="20"/>
        </w:rPr>
        <w:t xml:space="preserve"> </w:t>
      </w:r>
      <w:r w:rsidRPr="0059520A">
        <w:rPr>
          <w:rFonts w:ascii="Cambria" w:eastAsia="Times New Roman" w:hAnsi="Cambria"/>
          <w:sz w:val="20"/>
          <w:szCs w:val="20"/>
        </w:rPr>
        <w:t xml:space="preserve">plan must be monitored and periodically reviewed by the SEA.  The SEA shall notify an LEA of any school served by the LEA that is identified for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and the LEA shall notify such identified schools.  </w:t>
      </w:r>
      <w:proofErr w:type="gramStart"/>
      <w:r w:rsidRPr="0059520A">
        <w:rPr>
          <w:rFonts w:ascii="Cambria" w:eastAsia="Times New Roman" w:hAnsi="Cambria"/>
          <w:sz w:val="20"/>
          <w:szCs w:val="20"/>
        </w:rPr>
        <w:t>An</w:t>
      </w:r>
      <w:proofErr w:type="gramEnd"/>
      <w:r w:rsidRPr="0059520A">
        <w:rPr>
          <w:rFonts w:ascii="Cambria" w:eastAsia="Times New Roman" w:hAnsi="Cambria"/>
          <w:sz w:val="20"/>
          <w:szCs w:val="20"/>
        </w:rPr>
        <w:t xml:space="preserve"> SEA shall ensure LEAs serving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schools oversee such schools in developing and implementing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plans.  </w:t>
      </w:r>
      <w:r w:rsidR="008B29DA">
        <w:rPr>
          <w:rFonts w:ascii="Cambria" w:eastAsia="Times New Roman" w:hAnsi="Cambria"/>
          <w:sz w:val="20"/>
          <w:szCs w:val="20"/>
        </w:rPr>
        <w:t>T</w:t>
      </w:r>
      <w:r w:rsidR="00592EB3">
        <w:rPr>
          <w:rFonts w:ascii="Cambria" w:eastAsia="Times New Roman" w:hAnsi="Cambria"/>
          <w:sz w:val="20"/>
          <w:szCs w:val="20"/>
        </w:rPr>
        <w:t>argeted</w:t>
      </w:r>
      <w:r w:rsidR="00466BCA" w:rsidRPr="0059520A">
        <w:rPr>
          <w:rFonts w:ascii="Cambria" w:eastAsia="Times New Roman" w:hAnsi="Cambria"/>
          <w:sz w:val="20"/>
          <w:szCs w:val="20"/>
        </w:rPr>
        <w:t xml:space="preserve"> </w:t>
      </w:r>
      <w:r w:rsidR="008B29DA">
        <w:rPr>
          <w:rFonts w:ascii="Cambria" w:eastAsia="Times New Roman" w:hAnsi="Cambria"/>
          <w:sz w:val="20"/>
          <w:szCs w:val="20"/>
        </w:rPr>
        <w:t>s</w:t>
      </w:r>
      <w:r w:rsidR="00466BCA" w:rsidRPr="0059520A">
        <w:rPr>
          <w:rFonts w:ascii="Cambria" w:eastAsia="Times New Roman" w:hAnsi="Cambria"/>
          <w:sz w:val="20"/>
          <w:szCs w:val="20"/>
        </w:rPr>
        <w:t xml:space="preserve">upport and </w:t>
      </w:r>
      <w:r w:rsidR="008B29DA">
        <w:rPr>
          <w:rFonts w:ascii="Cambria" w:eastAsia="Times New Roman" w:hAnsi="Cambria"/>
          <w:sz w:val="20"/>
          <w:szCs w:val="20"/>
        </w:rPr>
        <w:t>i</w:t>
      </w:r>
      <w:r w:rsidRPr="0059520A">
        <w:rPr>
          <w:rFonts w:ascii="Cambria" w:eastAsia="Times New Roman" w:hAnsi="Cambria"/>
          <w:sz w:val="20"/>
          <w:szCs w:val="20"/>
        </w:rPr>
        <w:t xml:space="preserve">mprovement plans must be developed in partnership with stakeholders, and </w:t>
      </w:r>
      <w:r w:rsidR="00466BCA" w:rsidRPr="0059520A">
        <w:rPr>
          <w:rFonts w:ascii="Cambria" w:eastAsia="Times New Roman" w:hAnsi="Cambria"/>
          <w:sz w:val="20"/>
          <w:szCs w:val="20"/>
        </w:rPr>
        <w:t xml:space="preserve">approved by the LEA.  </w:t>
      </w:r>
      <w:r w:rsidR="00592EB3">
        <w:rPr>
          <w:rFonts w:ascii="Cambria" w:eastAsia="Times New Roman" w:hAnsi="Cambria"/>
          <w:sz w:val="20"/>
          <w:szCs w:val="20"/>
        </w:rPr>
        <w:t>targeted</w:t>
      </w:r>
      <w:r w:rsidR="00466BCA" w:rsidRPr="0059520A">
        <w:rPr>
          <w:rFonts w:ascii="Cambria" w:eastAsia="Times New Roman" w:hAnsi="Cambria"/>
          <w:sz w:val="20"/>
          <w:szCs w:val="20"/>
        </w:rPr>
        <w:t xml:space="preserve"> Support and I</w:t>
      </w:r>
      <w:r w:rsidRPr="0059520A">
        <w:rPr>
          <w:rFonts w:ascii="Cambria" w:eastAsia="Times New Roman" w:hAnsi="Cambria"/>
          <w:sz w:val="20"/>
          <w:szCs w:val="20"/>
        </w:rPr>
        <w:t xml:space="preserve">mprovement plans shall be informed by all applicable indicators, incorporate evidence-based interventions, and shall result in additional action following unsuccessful implementation after </w:t>
      </w:r>
      <w:proofErr w:type="gramStart"/>
      <w:r w:rsidRPr="0059520A">
        <w:rPr>
          <w:rFonts w:ascii="Cambria" w:eastAsia="Times New Roman" w:hAnsi="Cambria"/>
          <w:sz w:val="20"/>
          <w:szCs w:val="20"/>
        </w:rPr>
        <w:t>a number of</w:t>
      </w:r>
      <w:proofErr w:type="gramEnd"/>
      <w:r w:rsidRPr="0059520A">
        <w:rPr>
          <w:rFonts w:ascii="Cambria" w:eastAsia="Times New Roman" w:hAnsi="Cambria"/>
          <w:sz w:val="20"/>
          <w:szCs w:val="20"/>
        </w:rPr>
        <w:t xml:space="preserve"> years determined by the LEA. If a school is identified for additional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 LEA shall ensure that the school’s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plan also identifies resource inequities to be addressed through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plan implementation. Upon approval and implementation, a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plan (including a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plan for a school identified for additional </w:t>
      </w:r>
      <w:r w:rsidR="00592EB3">
        <w:rPr>
          <w:rFonts w:ascii="Cambria" w:eastAsia="Times New Roman" w:hAnsi="Cambria"/>
          <w:sz w:val="20"/>
          <w:szCs w:val="20"/>
        </w:rPr>
        <w:t>targeted</w:t>
      </w:r>
      <w:r w:rsidRPr="0059520A">
        <w:rPr>
          <w:rFonts w:ascii="Cambria" w:eastAsia="Times New Roman" w:hAnsi="Cambria"/>
          <w:sz w:val="20"/>
          <w:szCs w:val="20"/>
        </w:rPr>
        <w:t xml:space="preserve"> support) must be monitored by the LEA.</w:t>
      </w:r>
    </w:p>
    <w:p w14:paraId="4F104C29" w14:textId="77777777" w:rsidR="00B820DD" w:rsidRPr="0059520A" w:rsidRDefault="00B820DD" w:rsidP="00B820DD">
      <w:pPr>
        <w:widowControl w:val="0"/>
        <w:spacing w:after="0" w:line="240" w:lineRule="auto"/>
        <w:rPr>
          <w:rFonts w:ascii="Cambria" w:eastAsia="Times New Roman" w:hAnsi="Cambria"/>
          <w:sz w:val="20"/>
          <w:szCs w:val="20"/>
        </w:rPr>
      </w:pPr>
    </w:p>
    <w:p w14:paraId="4F104C2A" w14:textId="7C7ACC1E" w:rsidR="00B820DD" w:rsidRPr="0059520A" w:rsidRDefault="00B820DD" w:rsidP="00B820DD">
      <w:pPr>
        <w:widowControl w:val="0"/>
        <w:spacing w:after="0" w:line="240" w:lineRule="auto"/>
        <w:rPr>
          <w:rFonts w:ascii="Cambria" w:eastAsia="Times New Roman" w:hAnsi="Cambria"/>
          <w:sz w:val="20"/>
          <w:szCs w:val="20"/>
        </w:rPr>
      </w:pPr>
      <w:proofErr w:type="gramStart"/>
      <w:r w:rsidRPr="0059520A">
        <w:rPr>
          <w:rFonts w:ascii="Cambria" w:eastAsia="Times New Roman" w:hAnsi="Cambria"/>
          <w:sz w:val="20"/>
          <w:szCs w:val="20"/>
        </w:rPr>
        <w:t>An</w:t>
      </w:r>
      <w:proofErr w:type="gramEnd"/>
      <w:r w:rsidRPr="0059520A">
        <w:rPr>
          <w:rFonts w:ascii="Cambria" w:eastAsia="Times New Roman" w:hAnsi="Cambria"/>
          <w:sz w:val="20"/>
          <w:szCs w:val="20"/>
        </w:rPr>
        <w:t xml:space="preserve"> SEA must establish statewide exit criteria for schools identified for </w:t>
      </w:r>
      <w:r w:rsidR="00592EB3">
        <w:rPr>
          <w:rFonts w:ascii="Cambria" w:eastAsia="Times New Roman" w:hAnsi="Cambria"/>
          <w:sz w:val="20"/>
          <w:szCs w:val="20"/>
        </w:rPr>
        <w:t>c</w:t>
      </w:r>
      <w:r w:rsidR="00321981" w:rsidRPr="0059520A">
        <w:rPr>
          <w:rFonts w:ascii="Cambria" w:eastAsia="Times New Roman" w:hAnsi="Cambria"/>
          <w:sz w:val="20"/>
          <w:szCs w:val="20"/>
        </w:rPr>
        <w:t>omprehensive</w:t>
      </w:r>
      <w:r w:rsidRPr="0059520A">
        <w:rPr>
          <w:rFonts w:ascii="Cambria" w:eastAsia="Times New Roman" w:hAnsi="Cambria"/>
          <w:sz w:val="20"/>
          <w:szCs w:val="20"/>
        </w:rPr>
        <w:t xml:space="preserve"> support and improvement, which, if not satisfied within a State-determined number of years (not to exceed four years), must result in more rigorous State-determined action. </w:t>
      </w:r>
      <w:proofErr w:type="gramStart"/>
      <w:r w:rsidRPr="0059520A">
        <w:rPr>
          <w:rFonts w:ascii="Cambria" w:eastAsia="Times New Roman" w:hAnsi="Cambria"/>
          <w:sz w:val="20"/>
          <w:szCs w:val="20"/>
        </w:rPr>
        <w:t>An</w:t>
      </w:r>
      <w:proofErr w:type="gramEnd"/>
      <w:r w:rsidRPr="0059520A">
        <w:rPr>
          <w:rFonts w:ascii="Cambria" w:eastAsia="Times New Roman" w:hAnsi="Cambria"/>
          <w:sz w:val="20"/>
          <w:szCs w:val="20"/>
        </w:rPr>
        <w:t xml:space="preserve"> SEA must also establish statewide exit criteria for schools that receive additional </w:t>
      </w:r>
      <w:r w:rsidR="00592EB3">
        <w:rPr>
          <w:rFonts w:ascii="Cambria" w:eastAsia="Times New Roman" w:hAnsi="Cambria"/>
          <w:sz w:val="20"/>
          <w:szCs w:val="20"/>
        </w:rPr>
        <w:t>targeted</w:t>
      </w:r>
      <w:r w:rsidRPr="0059520A">
        <w:rPr>
          <w:rFonts w:ascii="Cambria" w:eastAsia="Times New Roman" w:hAnsi="Cambria"/>
          <w:sz w:val="20"/>
          <w:szCs w:val="20"/>
        </w:rPr>
        <w:t xml:space="preserve"> support</w:t>
      </w:r>
      <w:r w:rsidR="00593E1C">
        <w:rPr>
          <w:rFonts w:ascii="Cambria" w:eastAsia="Times New Roman" w:hAnsi="Cambria"/>
          <w:sz w:val="20"/>
          <w:szCs w:val="20"/>
        </w:rPr>
        <w:t xml:space="preserve"> and improvement</w:t>
      </w:r>
      <w:r w:rsidRPr="0059520A">
        <w:rPr>
          <w:rFonts w:ascii="Cambria" w:eastAsia="Times New Roman" w:hAnsi="Cambria"/>
          <w:sz w:val="20"/>
          <w:szCs w:val="20"/>
        </w:rPr>
        <w:t xml:space="preserve">. Periodically, an SEA must review resource allocation to support school improvement in each LEA serving a significant number or a significant percentage of schools identified for </w:t>
      </w:r>
      <w:r w:rsidR="00592EB3">
        <w:rPr>
          <w:rFonts w:ascii="Cambria" w:eastAsia="Times New Roman" w:hAnsi="Cambria"/>
          <w:sz w:val="20"/>
          <w:szCs w:val="20"/>
        </w:rPr>
        <w:t>c</w:t>
      </w:r>
      <w:r w:rsidR="00321981" w:rsidRPr="0059520A">
        <w:rPr>
          <w:rFonts w:ascii="Cambria" w:eastAsia="Times New Roman" w:hAnsi="Cambria"/>
          <w:sz w:val="20"/>
          <w:szCs w:val="20"/>
        </w:rPr>
        <w:t>omprehensive</w:t>
      </w:r>
      <w:r w:rsidRPr="0059520A">
        <w:rPr>
          <w:rFonts w:ascii="Cambria" w:eastAsia="Times New Roman" w:hAnsi="Cambria"/>
          <w:sz w:val="20"/>
          <w:szCs w:val="20"/>
        </w:rPr>
        <w:t xml:space="preserve"> or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and must provide technical assistance to each LEA serving a significant number of schools identified for </w:t>
      </w:r>
      <w:r w:rsidR="00592EB3">
        <w:rPr>
          <w:rFonts w:ascii="Cambria" w:eastAsia="Times New Roman" w:hAnsi="Cambria"/>
          <w:sz w:val="20"/>
          <w:szCs w:val="20"/>
        </w:rPr>
        <w:t>c</w:t>
      </w:r>
      <w:r w:rsidR="00321981" w:rsidRPr="0059520A">
        <w:rPr>
          <w:rFonts w:ascii="Cambria" w:eastAsia="Times New Roman" w:hAnsi="Cambria"/>
          <w:sz w:val="20"/>
          <w:szCs w:val="20"/>
        </w:rPr>
        <w:t>omprehensive</w:t>
      </w:r>
      <w:r w:rsidRPr="0059520A">
        <w:rPr>
          <w:rFonts w:ascii="Cambria" w:eastAsia="Times New Roman" w:hAnsi="Cambria"/>
          <w:sz w:val="20"/>
          <w:szCs w:val="20"/>
        </w:rPr>
        <w:t xml:space="preserve"> or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w:t>
      </w:r>
    </w:p>
    <w:p w14:paraId="4F104C2B" w14:textId="77777777" w:rsidR="00B820DD" w:rsidRPr="0059520A" w:rsidRDefault="00B820DD" w:rsidP="00B820DD">
      <w:pPr>
        <w:widowControl w:val="0"/>
        <w:spacing w:after="0" w:line="240" w:lineRule="auto"/>
        <w:rPr>
          <w:rFonts w:ascii="Cambria" w:eastAsia="Times New Roman" w:hAnsi="Cambria"/>
          <w:sz w:val="20"/>
          <w:szCs w:val="20"/>
        </w:rPr>
      </w:pPr>
    </w:p>
    <w:p w14:paraId="2CB4BBFA" w14:textId="47B3F07B" w:rsidR="000003C6" w:rsidRPr="0011177A" w:rsidRDefault="000003C6" w:rsidP="000003C6">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4F104C2C" w14:textId="77777777" w:rsidR="00B820DD" w:rsidRPr="0059520A" w:rsidRDefault="00B820DD" w:rsidP="00B820DD">
      <w:pPr>
        <w:widowControl w:val="0"/>
        <w:spacing w:after="0" w:line="240" w:lineRule="auto"/>
        <w:rPr>
          <w:rFonts w:ascii="Cambria" w:hAnsi="Cambria"/>
          <w:spacing w:val="-1"/>
          <w:sz w:val="20"/>
          <w:szCs w:val="20"/>
        </w:rPr>
      </w:pPr>
    </w:p>
    <w:p w14:paraId="4F104C2D" w14:textId="587A13CC" w:rsidR="00B820DD" w:rsidRPr="0059520A" w:rsidRDefault="00BA0188" w:rsidP="00B820DD">
      <w:pPr>
        <w:widowControl w:val="0"/>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B820DD" w:rsidRPr="0059520A">
        <w:rPr>
          <w:rFonts w:ascii="Cambria" w:eastAsia="Times New Roman" w:hAnsi="Cambria"/>
          <w:sz w:val="20"/>
          <w:szCs w:val="20"/>
        </w:rPr>
        <w:t>: Title I Director, and School Improvement Team</w:t>
      </w:r>
    </w:p>
    <w:p w14:paraId="4F104C2E" w14:textId="77777777" w:rsidR="00B820DD" w:rsidRPr="0059520A" w:rsidRDefault="00B820DD" w:rsidP="00B820DD">
      <w:pPr>
        <w:widowControl w:val="0"/>
        <w:spacing w:after="0" w:line="240" w:lineRule="auto"/>
        <w:rPr>
          <w:rFonts w:ascii="Cambria" w:hAnsi="Cambria"/>
          <w:spacing w:val="-1"/>
          <w:sz w:val="20"/>
          <w:szCs w:val="20"/>
        </w:rPr>
      </w:pPr>
    </w:p>
    <w:p w14:paraId="4F104C2F" w14:textId="77777777"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14:paraId="4F104C30"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bookmarkStart w:id="24" w:name="_Hlk30660964"/>
      <w:r w:rsidRPr="0059520A">
        <w:rPr>
          <w:rFonts w:ascii="Cambria" w:eastAsia="Times New Roman" w:hAnsi="Cambria"/>
          <w:sz w:val="20"/>
          <w:szCs w:val="20"/>
        </w:rPr>
        <w:t>Comprehensive Support and Improvement Plans</w:t>
      </w:r>
    </w:p>
    <w:p w14:paraId="4F104C31"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Targeted Support and Improvement Plans</w:t>
      </w:r>
    </w:p>
    <w:p w14:paraId="4F104C32"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Evidence-based Interventions</w:t>
      </w:r>
    </w:p>
    <w:p w14:paraId="4F104C33"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lastRenderedPageBreak/>
        <w:t xml:space="preserve">Exit Criteria </w:t>
      </w:r>
    </w:p>
    <w:p w14:paraId="4F104C34"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 xml:space="preserve">More Rigorous State-determined Actions </w:t>
      </w:r>
    </w:p>
    <w:p w14:paraId="4F104C35"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Continued Support for School and LEA Improvement</w:t>
      </w:r>
    </w:p>
    <w:p w14:paraId="4F104C36"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 xml:space="preserve">Technical Assistance </w:t>
      </w:r>
    </w:p>
    <w:p w14:paraId="4F104C38" w14:textId="2A8C426D" w:rsidR="00B820DD" w:rsidRPr="003A25E0"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Resource Allocation Review</w:t>
      </w:r>
      <w:bookmarkEnd w:id="24"/>
    </w:p>
    <w:p w14:paraId="4F104C3A" w14:textId="6DD14D7E" w:rsidR="00B820DD" w:rsidRPr="00882795" w:rsidRDefault="00B820DD" w:rsidP="00882795">
      <w:pPr>
        <w:keepNext/>
        <w:keepLines/>
        <w:widowControl w:val="0"/>
        <w:spacing w:before="200"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t>Self-Assessment Questions</w:t>
      </w:r>
    </w:p>
    <w:tbl>
      <w:tblPr>
        <w:tblW w:w="5000" w:type="pct"/>
        <w:tblCellMar>
          <w:left w:w="0" w:type="dxa"/>
          <w:right w:w="0" w:type="dxa"/>
        </w:tblCellMar>
        <w:tblLook w:val="01E0" w:firstRow="1" w:lastRow="1" w:firstColumn="1" w:lastColumn="1" w:noHBand="0" w:noVBand="0"/>
      </w:tblPr>
      <w:tblGrid>
        <w:gridCol w:w="1709"/>
        <w:gridCol w:w="3955"/>
        <w:gridCol w:w="5850"/>
        <w:gridCol w:w="1775"/>
      </w:tblGrid>
      <w:tr w:rsidR="005C31D0" w:rsidRPr="0059520A" w14:paraId="4F104C3F" w14:textId="77777777" w:rsidTr="00D02D3C">
        <w:tc>
          <w:tcPr>
            <w:tcW w:w="643" w:type="pct"/>
            <w:tcBorders>
              <w:top w:val="single" w:sz="5" w:space="0" w:color="000000"/>
              <w:left w:val="single" w:sz="5" w:space="0" w:color="000000"/>
              <w:bottom w:val="single" w:sz="5" w:space="0" w:color="000000"/>
              <w:right w:val="single" w:sz="6" w:space="0" w:color="000000"/>
            </w:tcBorders>
            <w:shd w:val="clear" w:color="auto" w:fill="D9D9D9"/>
          </w:tcPr>
          <w:p w14:paraId="4F104C3B" w14:textId="77777777"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Subtopic</w:t>
            </w:r>
          </w:p>
        </w:tc>
        <w:tc>
          <w:tcPr>
            <w:tcW w:w="1488" w:type="pct"/>
            <w:tcBorders>
              <w:top w:val="single" w:sz="5" w:space="0" w:color="000000"/>
              <w:left w:val="single" w:sz="5" w:space="0" w:color="000000"/>
              <w:bottom w:val="single" w:sz="5" w:space="0" w:color="000000"/>
              <w:right w:val="single" w:sz="6" w:space="0" w:color="000000"/>
            </w:tcBorders>
            <w:shd w:val="clear" w:color="auto" w:fill="D9D9D9"/>
          </w:tcPr>
          <w:p w14:paraId="4F104C3C" w14:textId="2B1F99B8"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Questions</w:t>
            </w:r>
          </w:p>
        </w:tc>
        <w:tc>
          <w:tcPr>
            <w:tcW w:w="2201" w:type="pct"/>
            <w:tcBorders>
              <w:top w:val="single" w:sz="6" w:space="0" w:color="000000"/>
              <w:left w:val="single" w:sz="6" w:space="0" w:color="000000"/>
              <w:bottom w:val="single" w:sz="6" w:space="0" w:color="000000"/>
              <w:right w:val="single" w:sz="4" w:space="0" w:color="auto"/>
            </w:tcBorders>
            <w:shd w:val="clear" w:color="auto" w:fill="D9D9D9"/>
          </w:tcPr>
          <w:p w14:paraId="4F104C3D" w14:textId="77777777" w:rsidR="005C31D0" w:rsidRPr="001A1BBE" w:rsidRDefault="005C31D0" w:rsidP="00B820DD">
            <w:pPr>
              <w:widowControl w:val="0"/>
              <w:spacing w:after="0" w:line="240" w:lineRule="auto"/>
              <w:jc w:val="center"/>
              <w:rPr>
                <w:rFonts w:ascii="Cambria" w:hAnsi="Cambria"/>
                <w:b/>
                <w:iCs/>
                <w:spacing w:val="-1"/>
                <w:sz w:val="20"/>
                <w:szCs w:val="20"/>
              </w:rPr>
            </w:pPr>
            <w:r w:rsidRPr="001A1BBE">
              <w:rPr>
                <w:rFonts w:ascii="Cambria" w:hAnsi="Cambria"/>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cPr>
          <w:p w14:paraId="4F104C3E" w14:textId="4E356365" w:rsidR="005C31D0" w:rsidRPr="0059520A" w:rsidRDefault="00935FEA" w:rsidP="00B820DD">
            <w:pPr>
              <w:widowControl w:val="0"/>
              <w:spacing w:after="0" w:line="240" w:lineRule="auto"/>
              <w:rPr>
                <w:rFonts w:ascii="Cambria" w:hAnsi="Cambria"/>
                <w:b/>
                <w:spacing w:val="-1"/>
                <w:sz w:val="20"/>
                <w:szCs w:val="20"/>
              </w:rPr>
            </w:pPr>
            <w:r>
              <w:rPr>
                <w:rFonts w:ascii="Cambria" w:hAnsi="Cambria"/>
                <w:b/>
                <w:spacing w:val="-1"/>
                <w:sz w:val="20"/>
                <w:szCs w:val="20"/>
              </w:rPr>
              <w:t>Submitted Documentation File Name[s]</w:t>
            </w:r>
          </w:p>
        </w:tc>
      </w:tr>
      <w:tr w:rsidR="005C31D0" w:rsidRPr="0059520A" w14:paraId="4F104C4E" w14:textId="77777777" w:rsidTr="00B15228">
        <w:tc>
          <w:tcPr>
            <w:tcW w:w="643" w:type="pct"/>
            <w:tcBorders>
              <w:top w:val="single" w:sz="5" w:space="0" w:color="000000"/>
              <w:left w:val="single" w:sz="5" w:space="0" w:color="000000"/>
              <w:bottom w:val="single" w:sz="5" w:space="0" w:color="000000"/>
              <w:right w:val="single" w:sz="6" w:space="0" w:color="000000"/>
            </w:tcBorders>
            <w:shd w:val="clear" w:color="auto" w:fill="FFFFFF"/>
          </w:tcPr>
          <w:p w14:paraId="4F104C40" w14:textId="7466403D" w:rsidR="005C31D0" w:rsidRPr="0059520A" w:rsidRDefault="005C31D0" w:rsidP="00B820DD">
            <w:pPr>
              <w:widowControl w:val="0"/>
              <w:spacing w:after="0" w:line="240" w:lineRule="auto"/>
              <w:rPr>
                <w:rFonts w:ascii="Cambria" w:eastAsia="Times New Roman" w:hAnsi="Cambria"/>
                <w:sz w:val="20"/>
                <w:szCs w:val="20"/>
              </w:rPr>
            </w:pPr>
            <w:r w:rsidRPr="0059520A">
              <w:rPr>
                <w:rFonts w:ascii="Cambria" w:eastAsia="Times New Roman" w:hAnsi="Cambria"/>
                <w:sz w:val="20"/>
              </w:rPr>
              <w:t xml:space="preserve">Comprehensive Support and Improvement </w:t>
            </w:r>
            <w:r w:rsidR="007C7F52">
              <w:rPr>
                <w:rFonts w:ascii="Cambria" w:eastAsia="Times New Roman" w:hAnsi="Cambria"/>
                <w:sz w:val="20"/>
              </w:rPr>
              <w:t xml:space="preserve">Plans </w:t>
            </w: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4F104C41" w14:textId="13A31616" w:rsidR="005C31D0" w:rsidRPr="0059520A" w:rsidRDefault="00542F97" w:rsidP="00B820DD">
            <w:pPr>
              <w:widowControl w:val="0"/>
              <w:spacing w:after="0" w:line="240" w:lineRule="auto"/>
              <w:rPr>
                <w:rFonts w:ascii="Cambria" w:hAnsi="Cambria"/>
                <w:sz w:val="20"/>
              </w:rPr>
            </w:pPr>
            <w:r>
              <w:rPr>
                <w:rFonts w:ascii="Cambria" w:hAnsi="Cambria"/>
                <w:sz w:val="20"/>
              </w:rPr>
              <w:t>D1</w:t>
            </w:r>
            <w:r w:rsidR="00CE5201">
              <w:rPr>
                <w:rFonts w:ascii="Cambria" w:hAnsi="Cambria"/>
                <w:sz w:val="20"/>
              </w:rPr>
              <w:t xml:space="preserve">. </w:t>
            </w:r>
            <w:r w:rsidR="005C31D0" w:rsidRPr="0059520A">
              <w:rPr>
                <w:rFonts w:ascii="Cambria" w:hAnsi="Cambria"/>
                <w:sz w:val="20"/>
              </w:rPr>
              <w:t xml:space="preserve">Briefly describe the SEA’s process for reviewing and approving every </w:t>
            </w:r>
            <w:r w:rsidR="00592EB3">
              <w:rPr>
                <w:rFonts w:ascii="Cambria" w:hAnsi="Cambria"/>
                <w:sz w:val="20"/>
              </w:rPr>
              <w:t>c</w:t>
            </w:r>
            <w:r w:rsidR="005C31D0" w:rsidRPr="0059520A">
              <w:rPr>
                <w:rFonts w:ascii="Cambria" w:hAnsi="Cambria"/>
                <w:sz w:val="20"/>
              </w:rPr>
              <w:t>omprehensive support and improvement plan. This includes ensuring that each plan:</w:t>
            </w:r>
          </w:p>
          <w:p w14:paraId="1B70E894" w14:textId="3EACB4AA" w:rsidR="005C31D0" w:rsidRDefault="005C31D0" w:rsidP="00CB59B0">
            <w:pPr>
              <w:widowControl w:val="0"/>
              <w:numPr>
                <w:ilvl w:val="0"/>
                <w:numId w:val="4"/>
              </w:numPr>
              <w:spacing w:after="0" w:line="240" w:lineRule="auto"/>
              <w:rPr>
                <w:rFonts w:ascii="Cambria" w:hAnsi="Cambria"/>
                <w:sz w:val="20"/>
                <w:szCs w:val="20"/>
              </w:rPr>
            </w:pPr>
            <w:r>
              <w:rPr>
                <w:rFonts w:ascii="Cambria" w:hAnsi="Cambria"/>
                <w:sz w:val="20"/>
                <w:szCs w:val="20"/>
              </w:rPr>
              <w:t>Is developed in partnership with stakeholders;</w:t>
            </w:r>
          </w:p>
          <w:p w14:paraId="4F104C42" w14:textId="02D4092E" w:rsidR="005C31D0" w:rsidRPr="0059520A" w:rsidRDefault="005C31D0" w:rsidP="00CB59B0">
            <w:pPr>
              <w:widowControl w:val="0"/>
              <w:numPr>
                <w:ilvl w:val="0"/>
                <w:numId w:val="4"/>
              </w:numPr>
              <w:spacing w:after="0" w:line="240" w:lineRule="auto"/>
              <w:rPr>
                <w:rFonts w:ascii="Cambria" w:hAnsi="Cambria"/>
                <w:sz w:val="20"/>
                <w:szCs w:val="20"/>
              </w:rPr>
            </w:pPr>
            <w:r w:rsidRPr="0059520A">
              <w:rPr>
                <w:rFonts w:ascii="Cambria" w:hAnsi="Cambria"/>
                <w:sz w:val="20"/>
                <w:szCs w:val="20"/>
              </w:rPr>
              <w:t>Is informed by all indicators;</w:t>
            </w:r>
          </w:p>
          <w:p w14:paraId="4F104C43" w14:textId="16CFF302" w:rsidR="005C31D0" w:rsidRPr="0059520A" w:rsidRDefault="005C31D0" w:rsidP="00CB59B0">
            <w:pPr>
              <w:widowControl w:val="0"/>
              <w:numPr>
                <w:ilvl w:val="0"/>
                <w:numId w:val="4"/>
              </w:numPr>
              <w:spacing w:after="0" w:line="240" w:lineRule="auto"/>
              <w:rPr>
                <w:rFonts w:ascii="Cambria" w:hAnsi="Cambria"/>
                <w:sz w:val="20"/>
                <w:szCs w:val="20"/>
              </w:rPr>
            </w:pPr>
            <w:r w:rsidRPr="0059520A">
              <w:rPr>
                <w:rFonts w:ascii="Cambria" w:hAnsi="Cambria"/>
                <w:sz w:val="20"/>
                <w:szCs w:val="20"/>
              </w:rPr>
              <w:t>Includes evidence-based interventions</w:t>
            </w:r>
            <w:r w:rsidR="00CD241A">
              <w:rPr>
                <w:rFonts w:ascii="Cambria" w:hAnsi="Cambria"/>
                <w:sz w:val="20"/>
                <w:szCs w:val="20"/>
              </w:rPr>
              <w:t>;</w:t>
            </w:r>
          </w:p>
          <w:p w14:paraId="4F104C44" w14:textId="42AA4F4B" w:rsidR="005C31D0" w:rsidRPr="0059520A" w:rsidRDefault="005C31D0" w:rsidP="00CB59B0">
            <w:pPr>
              <w:widowControl w:val="0"/>
              <w:numPr>
                <w:ilvl w:val="0"/>
                <w:numId w:val="4"/>
              </w:numPr>
              <w:spacing w:after="0" w:line="240" w:lineRule="auto"/>
              <w:rPr>
                <w:rFonts w:ascii="Cambria" w:hAnsi="Cambria"/>
                <w:sz w:val="20"/>
                <w:szCs w:val="20"/>
              </w:rPr>
            </w:pPr>
            <w:r w:rsidRPr="0059520A">
              <w:rPr>
                <w:rFonts w:ascii="Cambria" w:hAnsi="Cambria"/>
                <w:sz w:val="20"/>
                <w:szCs w:val="20"/>
              </w:rPr>
              <w:t>Is based on a school-level needs assessment</w:t>
            </w:r>
            <w:r w:rsidR="00CD241A">
              <w:rPr>
                <w:rFonts w:ascii="Cambria" w:hAnsi="Cambria"/>
                <w:sz w:val="20"/>
                <w:szCs w:val="20"/>
              </w:rPr>
              <w:t>;</w:t>
            </w:r>
          </w:p>
          <w:p w14:paraId="4F104C45" w14:textId="45C64A0A" w:rsidR="005C31D0" w:rsidRPr="0059520A" w:rsidRDefault="005C31D0" w:rsidP="00CB59B0">
            <w:pPr>
              <w:widowControl w:val="0"/>
              <w:numPr>
                <w:ilvl w:val="0"/>
                <w:numId w:val="4"/>
              </w:numPr>
              <w:spacing w:after="0" w:line="240" w:lineRule="auto"/>
              <w:rPr>
                <w:rFonts w:ascii="Cambria" w:hAnsi="Cambria"/>
                <w:sz w:val="20"/>
                <w:szCs w:val="20"/>
              </w:rPr>
            </w:pPr>
            <w:r w:rsidRPr="0059520A">
              <w:rPr>
                <w:rFonts w:ascii="Cambria" w:hAnsi="Cambria"/>
                <w:sz w:val="20"/>
                <w:szCs w:val="20"/>
              </w:rPr>
              <w:t>Identifies resource inequities, which may include a review of LEA and school-level budgeting</w:t>
            </w:r>
            <w:r w:rsidR="00CD241A">
              <w:rPr>
                <w:rFonts w:ascii="Cambria" w:hAnsi="Cambria"/>
                <w:sz w:val="20"/>
                <w:szCs w:val="20"/>
              </w:rPr>
              <w:t>; and</w:t>
            </w:r>
          </w:p>
          <w:p w14:paraId="4CC8FA4B" w14:textId="63134D01" w:rsidR="005C31D0" w:rsidRDefault="005C31D0" w:rsidP="00CB59B0">
            <w:pPr>
              <w:widowControl w:val="0"/>
              <w:numPr>
                <w:ilvl w:val="0"/>
                <w:numId w:val="4"/>
              </w:numPr>
              <w:spacing w:after="0" w:line="240" w:lineRule="auto"/>
              <w:rPr>
                <w:rFonts w:ascii="Cambria" w:hAnsi="Cambria"/>
                <w:sz w:val="20"/>
                <w:szCs w:val="20"/>
              </w:rPr>
            </w:pPr>
            <w:r w:rsidRPr="0059520A">
              <w:rPr>
                <w:rFonts w:ascii="Cambria" w:hAnsi="Cambria"/>
                <w:sz w:val="20"/>
                <w:szCs w:val="20"/>
              </w:rPr>
              <w:t>Is</w:t>
            </w:r>
            <w:r>
              <w:rPr>
                <w:rFonts w:ascii="Cambria" w:hAnsi="Cambria"/>
                <w:sz w:val="20"/>
                <w:szCs w:val="20"/>
              </w:rPr>
              <w:t xml:space="preserve"> approved by the school and LEA</w:t>
            </w:r>
            <w:r w:rsidR="00CD241A">
              <w:rPr>
                <w:rFonts w:ascii="Cambria" w:hAnsi="Cambria"/>
                <w:sz w:val="20"/>
                <w:szCs w:val="20"/>
              </w:rPr>
              <w:t>.</w:t>
            </w:r>
          </w:p>
          <w:p w14:paraId="3830F04D" w14:textId="77777777" w:rsidR="005C31D0" w:rsidRDefault="005C31D0" w:rsidP="00506753">
            <w:pPr>
              <w:widowControl w:val="0"/>
              <w:spacing w:after="0" w:line="240" w:lineRule="auto"/>
              <w:rPr>
                <w:rFonts w:ascii="Cambria" w:hAnsi="Cambria"/>
                <w:sz w:val="20"/>
                <w:szCs w:val="20"/>
              </w:rPr>
            </w:pPr>
          </w:p>
          <w:p w14:paraId="487F899F" w14:textId="77777777" w:rsidR="005C31D0" w:rsidRPr="0059520A" w:rsidRDefault="005C31D0" w:rsidP="00506753">
            <w:pPr>
              <w:widowControl w:val="0"/>
              <w:tabs>
                <w:tab w:val="left" w:pos="405"/>
              </w:tabs>
              <w:spacing w:after="0" w:line="240" w:lineRule="auto"/>
              <w:ind w:right="172"/>
              <w:rPr>
                <w:rFonts w:ascii="Cambria" w:hAnsi="Cambria"/>
                <w:color w:val="000000"/>
                <w:sz w:val="20"/>
                <w:szCs w:val="20"/>
              </w:rPr>
            </w:pPr>
            <w:r w:rsidRPr="0055350A">
              <w:rPr>
                <w:rFonts w:ascii="Cambria" w:hAnsi="Cambria"/>
                <w:b/>
                <w:bCs/>
                <w:i/>
                <w:iCs/>
                <w:color w:val="000000"/>
                <w:sz w:val="20"/>
                <w:szCs w:val="20"/>
              </w:rPr>
              <w:t>Suggested Documentation:</w:t>
            </w:r>
            <w:r w:rsidRPr="0059520A">
              <w:rPr>
                <w:rFonts w:ascii="Cambria" w:hAnsi="Cambria"/>
                <w:color w:val="000000"/>
                <w:sz w:val="20"/>
                <w:szCs w:val="20"/>
              </w:rPr>
              <w:t xml:space="preserve"> </w:t>
            </w:r>
          </w:p>
          <w:p w14:paraId="34E7EA0F" w14:textId="0BAB3AED" w:rsidR="005C31D0" w:rsidRPr="00506753" w:rsidRDefault="005C31D0" w:rsidP="00CB59B0">
            <w:pPr>
              <w:pStyle w:val="ListParagraph"/>
              <w:numPr>
                <w:ilvl w:val="0"/>
                <w:numId w:val="23"/>
              </w:numPr>
              <w:tabs>
                <w:tab w:val="left" w:pos="405"/>
              </w:tabs>
              <w:ind w:right="172"/>
              <w:rPr>
                <w:rFonts w:ascii="Cambria" w:hAnsi="Cambria"/>
                <w:sz w:val="20"/>
              </w:rPr>
            </w:pPr>
            <w:r w:rsidRPr="00506753">
              <w:rPr>
                <w:rFonts w:ascii="Cambria" w:hAnsi="Cambria"/>
                <w:sz w:val="20"/>
              </w:rPr>
              <w:t xml:space="preserve">Sample </w:t>
            </w:r>
            <w:r w:rsidR="00592EB3">
              <w:rPr>
                <w:rFonts w:ascii="Cambria" w:hAnsi="Cambria"/>
                <w:sz w:val="20"/>
              </w:rPr>
              <w:t>c</w:t>
            </w:r>
            <w:r w:rsidRPr="00506753">
              <w:rPr>
                <w:rFonts w:ascii="Cambria" w:hAnsi="Cambria"/>
                <w:sz w:val="20"/>
              </w:rPr>
              <w:t>omprehensive support and improvement plan</w:t>
            </w:r>
          </w:p>
          <w:p w14:paraId="400B0316" w14:textId="651096CC" w:rsidR="005C31D0" w:rsidRPr="00506753" w:rsidRDefault="005C31D0" w:rsidP="00CB59B0">
            <w:pPr>
              <w:pStyle w:val="ListParagraph"/>
              <w:numPr>
                <w:ilvl w:val="0"/>
                <w:numId w:val="23"/>
              </w:numPr>
              <w:tabs>
                <w:tab w:val="left" w:pos="405"/>
              </w:tabs>
              <w:ind w:right="172"/>
              <w:rPr>
                <w:rFonts w:ascii="Cambria" w:hAnsi="Cambria"/>
                <w:sz w:val="20"/>
                <w:szCs w:val="20"/>
              </w:rPr>
            </w:pPr>
            <w:r w:rsidRPr="00506753">
              <w:rPr>
                <w:rFonts w:ascii="Cambria" w:hAnsi="Cambria"/>
                <w:sz w:val="20"/>
                <w:szCs w:val="20"/>
              </w:rPr>
              <w:t xml:space="preserve">Process and timeline for the review and approval of </w:t>
            </w:r>
            <w:r w:rsidR="008B29DA">
              <w:rPr>
                <w:rFonts w:ascii="Cambria" w:hAnsi="Cambria"/>
                <w:sz w:val="20"/>
                <w:szCs w:val="20"/>
              </w:rPr>
              <w:t>c</w:t>
            </w:r>
            <w:r w:rsidRPr="00506753">
              <w:rPr>
                <w:rFonts w:ascii="Cambria" w:hAnsi="Cambria"/>
                <w:sz w:val="20"/>
                <w:szCs w:val="20"/>
              </w:rPr>
              <w:t>omprehensive support and improvement plans</w:t>
            </w:r>
          </w:p>
          <w:p w14:paraId="4F104C46" w14:textId="6F6BD7A3" w:rsidR="005C31D0" w:rsidRPr="00506753" w:rsidRDefault="005C31D0" w:rsidP="00CB59B0">
            <w:pPr>
              <w:pStyle w:val="ListParagraph"/>
              <w:numPr>
                <w:ilvl w:val="0"/>
                <w:numId w:val="23"/>
              </w:numPr>
              <w:tabs>
                <w:tab w:val="left" w:pos="405"/>
              </w:tabs>
              <w:ind w:right="172"/>
              <w:rPr>
                <w:rFonts w:ascii="Cambria" w:hAnsi="Cambria"/>
                <w:sz w:val="20"/>
                <w:szCs w:val="20"/>
              </w:rPr>
            </w:pPr>
            <w:r w:rsidRPr="00506753">
              <w:rPr>
                <w:rFonts w:ascii="Cambria" w:hAnsi="Cambria"/>
                <w:sz w:val="20"/>
                <w:szCs w:val="20"/>
              </w:rPr>
              <w:t xml:space="preserve">Guidance to LEAs for the development of </w:t>
            </w:r>
            <w:r w:rsidR="008B29DA">
              <w:rPr>
                <w:rFonts w:ascii="Cambria" w:hAnsi="Cambria"/>
                <w:sz w:val="20"/>
                <w:szCs w:val="20"/>
              </w:rPr>
              <w:t>c</w:t>
            </w:r>
            <w:r w:rsidRPr="00506753">
              <w:rPr>
                <w:rFonts w:ascii="Cambria" w:hAnsi="Cambria"/>
                <w:sz w:val="20"/>
                <w:szCs w:val="20"/>
              </w:rPr>
              <w:t>omprehensive support and improvement plans</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4F104C47" w14:textId="77777777" w:rsidR="005C31D0" w:rsidRPr="0059520A" w:rsidRDefault="005C31D0" w:rsidP="00B820DD">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r w:rsidRPr="0059520A" w:rsidDel="00EC0AD1">
              <w:rPr>
                <w:rFonts w:ascii="Cambria" w:hAnsi="Cambria"/>
                <w:bCs/>
                <w:i/>
                <w:iCs/>
                <w:sz w:val="20"/>
              </w:rPr>
              <w:t xml:space="preserve"> </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4D" w14:textId="77777777" w:rsidR="005C31D0" w:rsidRPr="0059520A" w:rsidRDefault="005C31D0" w:rsidP="00506753">
            <w:pPr>
              <w:widowControl w:val="0"/>
              <w:tabs>
                <w:tab w:val="left" w:pos="405"/>
              </w:tabs>
              <w:spacing w:after="0" w:line="240" w:lineRule="auto"/>
              <w:ind w:right="172"/>
              <w:rPr>
                <w:rFonts w:ascii="Cambria" w:hAnsi="Cambria"/>
                <w:sz w:val="20"/>
                <w:szCs w:val="20"/>
              </w:rPr>
            </w:pPr>
          </w:p>
        </w:tc>
      </w:tr>
      <w:tr w:rsidR="005C31D0" w:rsidRPr="0059520A" w14:paraId="4F104C5B" w14:textId="77777777" w:rsidTr="00B15228">
        <w:tc>
          <w:tcPr>
            <w:tcW w:w="643" w:type="pct"/>
            <w:tcBorders>
              <w:top w:val="single" w:sz="5" w:space="0" w:color="000000"/>
              <w:left w:val="single" w:sz="5" w:space="0" w:color="000000"/>
              <w:bottom w:val="single" w:sz="5" w:space="0" w:color="000000"/>
              <w:right w:val="single" w:sz="6" w:space="0" w:color="000000"/>
            </w:tcBorders>
            <w:shd w:val="clear" w:color="auto" w:fill="FFFFFF"/>
          </w:tcPr>
          <w:p w14:paraId="4F104C4F" w14:textId="7D30EB37" w:rsidR="005C31D0" w:rsidRPr="0059520A" w:rsidRDefault="005C31D0" w:rsidP="00B820DD">
            <w:pPr>
              <w:widowControl w:val="0"/>
              <w:spacing w:after="0" w:line="240" w:lineRule="auto"/>
              <w:rPr>
                <w:rFonts w:ascii="Cambria" w:eastAsia="Times New Roman" w:hAnsi="Cambria"/>
                <w:sz w:val="20"/>
                <w:szCs w:val="20"/>
              </w:rPr>
            </w:pPr>
            <w:r w:rsidRPr="0059520A">
              <w:rPr>
                <w:rFonts w:ascii="Cambria" w:eastAsia="Times New Roman" w:hAnsi="Cambria"/>
                <w:sz w:val="20"/>
              </w:rPr>
              <w:t xml:space="preserve">Comprehensive Support and </w:t>
            </w:r>
            <w:proofErr w:type="gramStart"/>
            <w:r w:rsidRPr="0059520A">
              <w:rPr>
                <w:rFonts w:ascii="Cambria" w:eastAsia="Times New Roman" w:hAnsi="Cambria"/>
                <w:sz w:val="20"/>
              </w:rPr>
              <w:t xml:space="preserve">Improvement </w:t>
            </w:r>
            <w:r w:rsidR="007C7F52">
              <w:rPr>
                <w:rFonts w:ascii="Cambria" w:eastAsia="Times New Roman" w:hAnsi="Cambria"/>
                <w:sz w:val="20"/>
              </w:rPr>
              <w:t xml:space="preserve"> Plans</w:t>
            </w:r>
            <w:proofErr w:type="gramEnd"/>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4F104C50" w14:textId="04003406" w:rsidR="005C31D0" w:rsidRPr="0059520A" w:rsidRDefault="00542F97" w:rsidP="00B820DD">
            <w:pPr>
              <w:widowControl w:val="0"/>
              <w:spacing w:after="0" w:line="240" w:lineRule="auto"/>
              <w:rPr>
                <w:rFonts w:ascii="Cambria" w:hAnsi="Cambria"/>
                <w:sz w:val="20"/>
              </w:rPr>
            </w:pPr>
            <w:r>
              <w:rPr>
                <w:rFonts w:ascii="Cambria" w:hAnsi="Cambria"/>
                <w:sz w:val="20"/>
              </w:rPr>
              <w:t>D2</w:t>
            </w:r>
            <w:r w:rsidR="00CE5201">
              <w:rPr>
                <w:rFonts w:ascii="Cambria" w:hAnsi="Cambria"/>
                <w:sz w:val="20"/>
              </w:rPr>
              <w:t xml:space="preserve">. </w:t>
            </w:r>
            <w:r w:rsidR="005C31D0" w:rsidRPr="0059520A">
              <w:rPr>
                <w:rFonts w:ascii="Cambria" w:hAnsi="Cambria"/>
                <w:sz w:val="20"/>
              </w:rPr>
              <w:t xml:space="preserve">Describe how the SEA monitors and periodically reviews the implementation of </w:t>
            </w:r>
            <w:r w:rsidR="008B29DA">
              <w:rPr>
                <w:rFonts w:ascii="Cambria" w:hAnsi="Cambria"/>
                <w:sz w:val="20"/>
              </w:rPr>
              <w:t>c</w:t>
            </w:r>
            <w:r w:rsidR="005C31D0" w:rsidRPr="0059520A">
              <w:rPr>
                <w:rFonts w:ascii="Cambria" w:hAnsi="Cambria"/>
                <w:sz w:val="20"/>
              </w:rPr>
              <w:t>omprehensive support and improvement plans.</w:t>
            </w:r>
          </w:p>
          <w:p w14:paraId="4F104C51" w14:textId="77777777" w:rsidR="005C31D0" w:rsidRPr="0059520A" w:rsidRDefault="005C31D0" w:rsidP="00B820DD">
            <w:pPr>
              <w:widowControl w:val="0"/>
              <w:spacing w:after="0" w:line="240" w:lineRule="auto"/>
              <w:rPr>
                <w:rFonts w:ascii="Cambria" w:hAnsi="Cambria"/>
                <w:sz w:val="20"/>
              </w:rPr>
            </w:pPr>
          </w:p>
          <w:p w14:paraId="2D60B1CF" w14:textId="77777777" w:rsidR="005C31D0" w:rsidRPr="00506753" w:rsidRDefault="005C31D0" w:rsidP="00506753">
            <w:pPr>
              <w:widowControl w:val="0"/>
              <w:tabs>
                <w:tab w:val="left" w:pos="405"/>
              </w:tabs>
              <w:spacing w:after="0" w:line="240" w:lineRule="auto"/>
              <w:ind w:right="172"/>
              <w:rPr>
                <w:rFonts w:ascii="Cambria" w:hAnsi="Cambria"/>
                <w:color w:val="000000"/>
                <w:sz w:val="20"/>
                <w:szCs w:val="20"/>
              </w:rPr>
            </w:pPr>
            <w:r w:rsidRPr="0055350A">
              <w:rPr>
                <w:rFonts w:ascii="Cambria" w:hAnsi="Cambria"/>
                <w:b/>
                <w:bCs/>
                <w:i/>
                <w:iCs/>
                <w:color w:val="000000"/>
                <w:sz w:val="20"/>
                <w:szCs w:val="20"/>
              </w:rPr>
              <w:t>Suggested Documentation:</w:t>
            </w:r>
            <w:r w:rsidRPr="0059520A">
              <w:rPr>
                <w:rFonts w:ascii="Cambria" w:hAnsi="Cambria"/>
                <w:color w:val="000000"/>
                <w:sz w:val="20"/>
                <w:szCs w:val="20"/>
              </w:rPr>
              <w:t xml:space="preserve"> </w:t>
            </w:r>
          </w:p>
          <w:p w14:paraId="71920D51" w14:textId="3657D52C" w:rsidR="005C31D0" w:rsidRPr="00506753" w:rsidRDefault="005C31D0" w:rsidP="00CB59B0">
            <w:pPr>
              <w:pStyle w:val="ListParagraph"/>
              <w:numPr>
                <w:ilvl w:val="0"/>
                <w:numId w:val="24"/>
              </w:numPr>
              <w:tabs>
                <w:tab w:val="left" w:pos="405"/>
              </w:tabs>
              <w:ind w:right="172"/>
              <w:rPr>
                <w:rFonts w:ascii="Cambria" w:hAnsi="Cambria"/>
                <w:sz w:val="20"/>
                <w:szCs w:val="20"/>
              </w:rPr>
            </w:pPr>
            <w:r w:rsidRPr="00506753">
              <w:rPr>
                <w:rFonts w:ascii="Cambria" w:hAnsi="Cambria"/>
                <w:sz w:val="20"/>
                <w:szCs w:val="20"/>
              </w:rPr>
              <w:lastRenderedPageBreak/>
              <w:t xml:space="preserve">SEA monitoring protocol for monitoring LEA responsibilities with respect to </w:t>
            </w:r>
            <w:r w:rsidR="008B29DA">
              <w:rPr>
                <w:rFonts w:ascii="Cambria" w:hAnsi="Cambria"/>
                <w:sz w:val="20"/>
                <w:szCs w:val="20"/>
              </w:rPr>
              <w:t>c</w:t>
            </w:r>
            <w:r w:rsidRPr="00506753">
              <w:rPr>
                <w:rFonts w:ascii="Cambria" w:hAnsi="Cambria"/>
                <w:sz w:val="20"/>
                <w:szCs w:val="20"/>
              </w:rPr>
              <w:t>omprehensive support and improvement:</w:t>
            </w:r>
          </w:p>
          <w:p w14:paraId="0B15C255" w14:textId="0B873A21" w:rsidR="005C31D0" w:rsidRPr="0059520A" w:rsidRDefault="005C31D0" w:rsidP="00CB59B0">
            <w:pPr>
              <w:widowControl w:val="0"/>
              <w:numPr>
                <w:ilvl w:val="1"/>
                <w:numId w:val="7"/>
              </w:numPr>
              <w:tabs>
                <w:tab w:val="left" w:pos="405"/>
              </w:tabs>
              <w:spacing w:after="0" w:line="240" w:lineRule="auto"/>
              <w:ind w:right="172"/>
              <w:rPr>
                <w:rFonts w:ascii="Cambria" w:hAnsi="Cambria"/>
                <w:sz w:val="20"/>
                <w:szCs w:val="20"/>
              </w:rPr>
            </w:pPr>
            <w:r w:rsidRPr="0059520A">
              <w:rPr>
                <w:rFonts w:ascii="Cambria" w:hAnsi="Cambria"/>
                <w:sz w:val="20"/>
                <w:szCs w:val="20"/>
              </w:rPr>
              <w:t xml:space="preserve">LEA development and implementation of </w:t>
            </w:r>
            <w:r w:rsidR="008B29DA">
              <w:rPr>
                <w:rFonts w:ascii="Cambria" w:hAnsi="Cambria"/>
                <w:sz w:val="20"/>
                <w:szCs w:val="20"/>
              </w:rPr>
              <w:t>c</w:t>
            </w:r>
            <w:r w:rsidRPr="0059520A">
              <w:rPr>
                <w:rFonts w:ascii="Cambria" w:hAnsi="Cambria"/>
                <w:sz w:val="20"/>
                <w:szCs w:val="20"/>
              </w:rPr>
              <w:t>omprehensive support and improvement plans for schools</w:t>
            </w:r>
          </w:p>
          <w:p w14:paraId="5CCCEB8D" w14:textId="42311AB6" w:rsidR="005C31D0" w:rsidRPr="00506753" w:rsidRDefault="005C31D0" w:rsidP="00CB59B0">
            <w:pPr>
              <w:pStyle w:val="ListParagraph"/>
              <w:numPr>
                <w:ilvl w:val="0"/>
                <w:numId w:val="7"/>
              </w:numPr>
              <w:rPr>
                <w:rFonts w:ascii="Cambria" w:hAnsi="Cambria"/>
                <w:sz w:val="20"/>
                <w:szCs w:val="20"/>
              </w:rPr>
            </w:pPr>
            <w:r w:rsidRPr="00506753">
              <w:rPr>
                <w:rFonts w:ascii="Cambria" w:hAnsi="Cambria"/>
                <w:sz w:val="20"/>
                <w:szCs w:val="20"/>
              </w:rPr>
              <w:t xml:space="preserve">SEA timeline for monitoring LEA responsibilities with respect to </w:t>
            </w:r>
            <w:r w:rsidR="008B29DA">
              <w:rPr>
                <w:rFonts w:ascii="Cambria" w:hAnsi="Cambria"/>
                <w:sz w:val="20"/>
                <w:szCs w:val="20"/>
              </w:rPr>
              <w:t>c</w:t>
            </w:r>
            <w:r w:rsidRPr="00506753">
              <w:rPr>
                <w:rFonts w:ascii="Cambria" w:hAnsi="Cambria"/>
                <w:sz w:val="20"/>
                <w:szCs w:val="20"/>
              </w:rPr>
              <w:t>omprehensive support and improvement schools</w:t>
            </w:r>
          </w:p>
          <w:p w14:paraId="4F104C52" w14:textId="3C7574A9" w:rsidR="005C31D0" w:rsidRPr="00506753" w:rsidRDefault="005C31D0" w:rsidP="00CB59B0">
            <w:pPr>
              <w:pStyle w:val="ListParagraph"/>
              <w:numPr>
                <w:ilvl w:val="0"/>
                <w:numId w:val="7"/>
              </w:numPr>
              <w:rPr>
                <w:rFonts w:ascii="Cambria" w:hAnsi="Cambria"/>
                <w:sz w:val="20"/>
                <w:szCs w:val="20"/>
              </w:rPr>
            </w:pPr>
            <w:r w:rsidRPr="00506753">
              <w:rPr>
                <w:rFonts w:ascii="Cambria" w:hAnsi="Cambria"/>
                <w:sz w:val="20"/>
                <w:szCs w:val="20"/>
              </w:rPr>
              <w:t>Sample monitoring reports</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4F104C53" w14:textId="77777777" w:rsidR="005C31D0" w:rsidRPr="0059520A" w:rsidRDefault="005C31D0" w:rsidP="00B820DD">
            <w:pPr>
              <w:widowControl w:val="0"/>
              <w:spacing w:after="0" w:line="240" w:lineRule="auto"/>
              <w:jc w:val="center"/>
              <w:rPr>
                <w:rFonts w:ascii="Cambria" w:hAnsi="Cambria"/>
                <w:i/>
                <w:spacing w:val="-1"/>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5A" w14:textId="4C567F5B" w:rsidR="005C31D0" w:rsidRPr="0059520A" w:rsidRDefault="005C31D0" w:rsidP="00A83AA2">
            <w:pPr>
              <w:widowControl w:val="0"/>
              <w:tabs>
                <w:tab w:val="left" w:pos="405"/>
              </w:tabs>
              <w:spacing w:after="0" w:line="240" w:lineRule="auto"/>
              <w:ind w:right="172"/>
              <w:rPr>
                <w:rFonts w:ascii="Cambria" w:hAnsi="Cambria"/>
                <w:sz w:val="20"/>
                <w:szCs w:val="20"/>
              </w:rPr>
            </w:pPr>
          </w:p>
        </w:tc>
      </w:tr>
      <w:tr w:rsidR="005C31D0" w:rsidRPr="0059520A" w14:paraId="4F104C65" w14:textId="77777777" w:rsidTr="00B15228">
        <w:tc>
          <w:tcPr>
            <w:tcW w:w="643" w:type="pct"/>
            <w:tcBorders>
              <w:top w:val="single" w:sz="5" w:space="0" w:color="000000"/>
              <w:left w:val="single" w:sz="5" w:space="0" w:color="000000"/>
              <w:bottom w:val="single" w:sz="5" w:space="0" w:color="000000"/>
              <w:right w:val="single" w:sz="6" w:space="0" w:color="000000"/>
            </w:tcBorders>
            <w:shd w:val="clear" w:color="auto" w:fill="FFFFFF"/>
          </w:tcPr>
          <w:p w14:paraId="4F104C5C" w14:textId="77777777" w:rsidR="005C31D0" w:rsidRPr="0059520A" w:rsidRDefault="005C31D0" w:rsidP="00B820DD">
            <w:pPr>
              <w:widowControl w:val="0"/>
              <w:spacing w:after="0" w:line="240" w:lineRule="auto"/>
              <w:rPr>
                <w:rFonts w:ascii="Cambria" w:eastAsia="Times New Roman" w:hAnsi="Cambria"/>
                <w:sz w:val="20"/>
                <w:szCs w:val="20"/>
              </w:rPr>
            </w:pPr>
            <w:r w:rsidRPr="0059520A">
              <w:rPr>
                <w:rFonts w:ascii="Cambria" w:eastAsia="Times New Roman" w:hAnsi="Cambria"/>
                <w:sz w:val="20"/>
              </w:rPr>
              <w:t>Targeted Support and Improvement Plans</w:t>
            </w: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4F104C5D" w14:textId="412CE925" w:rsidR="005C31D0" w:rsidRPr="0059520A" w:rsidRDefault="00542F97" w:rsidP="00B820DD">
            <w:pPr>
              <w:widowControl w:val="0"/>
              <w:spacing w:after="0" w:line="240" w:lineRule="auto"/>
              <w:rPr>
                <w:rFonts w:ascii="Cambria" w:hAnsi="Cambria"/>
                <w:sz w:val="20"/>
              </w:rPr>
            </w:pPr>
            <w:r>
              <w:rPr>
                <w:rFonts w:ascii="Cambria" w:hAnsi="Cambria"/>
                <w:sz w:val="20"/>
              </w:rPr>
              <w:t>D3</w:t>
            </w:r>
            <w:r w:rsidR="00CE5201">
              <w:rPr>
                <w:rFonts w:ascii="Cambria" w:hAnsi="Cambria"/>
                <w:sz w:val="20"/>
              </w:rPr>
              <w:t xml:space="preserve">. </w:t>
            </w:r>
            <w:r w:rsidR="005C31D0" w:rsidRPr="0059520A">
              <w:rPr>
                <w:rFonts w:ascii="Cambria" w:hAnsi="Cambria"/>
                <w:sz w:val="20"/>
              </w:rPr>
              <w:t xml:space="preserve">Describe how the SEA ensures LEAs:  </w:t>
            </w:r>
          </w:p>
          <w:p w14:paraId="4F104C5E" w14:textId="0EB84F73" w:rsidR="005C31D0" w:rsidRPr="0059520A" w:rsidRDefault="005C31D0" w:rsidP="00B820DD">
            <w:pPr>
              <w:widowControl w:val="0"/>
              <w:spacing w:after="0" w:line="240" w:lineRule="auto"/>
              <w:rPr>
                <w:rFonts w:ascii="Cambria" w:hAnsi="Cambria"/>
                <w:sz w:val="20"/>
              </w:rPr>
            </w:pPr>
            <w:r w:rsidRPr="0059520A">
              <w:rPr>
                <w:rFonts w:ascii="Cambria" w:hAnsi="Cambria"/>
                <w:sz w:val="20"/>
              </w:rPr>
              <w:t xml:space="preserve">1. Review and approve </w:t>
            </w:r>
            <w:r w:rsidR="00592EB3">
              <w:rPr>
                <w:rFonts w:ascii="Cambria" w:hAnsi="Cambria"/>
                <w:sz w:val="20"/>
              </w:rPr>
              <w:t>targeted</w:t>
            </w:r>
            <w:r w:rsidRPr="0059520A">
              <w:rPr>
                <w:rFonts w:ascii="Cambria" w:hAnsi="Cambria"/>
                <w:sz w:val="20"/>
              </w:rPr>
              <w:t xml:space="preserve"> support and improvement plans</w:t>
            </w:r>
            <w:r w:rsidR="007C7F52">
              <w:rPr>
                <w:rFonts w:ascii="Cambria" w:hAnsi="Cambria"/>
                <w:sz w:val="20"/>
              </w:rPr>
              <w:t xml:space="preserve"> and</w:t>
            </w:r>
            <w:r w:rsidRPr="0059520A">
              <w:rPr>
                <w:rFonts w:ascii="Cambria" w:hAnsi="Cambria"/>
                <w:sz w:val="20"/>
              </w:rPr>
              <w:t xml:space="preserve"> </w:t>
            </w:r>
          </w:p>
          <w:p w14:paraId="7D0E3878" w14:textId="4FCC96A3" w:rsidR="005C31D0" w:rsidRDefault="005C31D0" w:rsidP="00B820DD">
            <w:pPr>
              <w:widowControl w:val="0"/>
              <w:spacing w:after="0" w:line="240" w:lineRule="auto"/>
              <w:rPr>
                <w:rFonts w:ascii="Cambria" w:hAnsi="Cambria"/>
                <w:sz w:val="20"/>
              </w:rPr>
            </w:pPr>
            <w:r w:rsidRPr="0059520A">
              <w:rPr>
                <w:rFonts w:ascii="Cambria" w:hAnsi="Cambria"/>
                <w:sz w:val="20"/>
              </w:rPr>
              <w:t xml:space="preserve">2. </w:t>
            </w:r>
            <w:r>
              <w:rPr>
                <w:rFonts w:ascii="Cambria" w:hAnsi="Cambria"/>
                <w:sz w:val="20"/>
              </w:rPr>
              <w:t>M</w:t>
            </w:r>
            <w:r w:rsidRPr="0059520A">
              <w:rPr>
                <w:rFonts w:ascii="Cambria" w:hAnsi="Cambria"/>
                <w:sz w:val="20"/>
              </w:rPr>
              <w:t xml:space="preserve">onitor implementation of </w:t>
            </w:r>
            <w:r w:rsidR="00592EB3">
              <w:rPr>
                <w:rFonts w:ascii="Cambria" w:hAnsi="Cambria"/>
                <w:sz w:val="20"/>
              </w:rPr>
              <w:t>targeted</w:t>
            </w:r>
            <w:r w:rsidRPr="0059520A">
              <w:rPr>
                <w:rFonts w:ascii="Cambria" w:hAnsi="Cambria"/>
                <w:sz w:val="20"/>
              </w:rPr>
              <w:t xml:space="preserve"> support and improvement plans</w:t>
            </w:r>
            <w:r w:rsidR="007C7F52">
              <w:rPr>
                <w:rFonts w:ascii="Cambria" w:hAnsi="Cambria"/>
                <w:sz w:val="20"/>
              </w:rPr>
              <w:t>.</w:t>
            </w:r>
          </w:p>
          <w:p w14:paraId="063C0A58" w14:textId="77777777" w:rsidR="005C31D0" w:rsidRDefault="005C31D0" w:rsidP="00B820DD">
            <w:pPr>
              <w:widowControl w:val="0"/>
              <w:spacing w:after="0" w:line="240" w:lineRule="auto"/>
              <w:rPr>
                <w:rFonts w:ascii="Cambria" w:hAnsi="Cambria"/>
                <w:sz w:val="20"/>
              </w:rPr>
            </w:pPr>
          </w:p>
          <w:p w14:paraId="783EE948" w14:textId="1A4D76FD"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208879ED" w14:textId="77777777" w:rsidR="005C31D0" w:rsidRPr="00506753" w:rsidRDefault="005C31D0" w:rsidP="00CB59B0">
            <w:pPr>
              <w:pStyle w:val="ListParagraph"/>
              <w:numPr>
                <w:ilvl w:val="0"/>
                <w:numId w:val="7"/>
              </w:numPr>
              <w:tabs>
                <w:tab w:val="left" w:pos="405"/>
              </w:tabs>
              <w:ind w:right="172"/>
              <w:rPr>
                <w:rFonts w:ascii="Cambria" w:hAnsi="Cambria"/>
                <w:sz w:val="20"/>
                <w:szCs w:val="20"/>
              </w:rPr>
            </w:pPr>
            <w:r w:rsidRPr="00506753">
              <w:rPr>
                <w:rFonts w:ascii="Cambria" w:hAnsi="Cambria"/>
                <w:sz w:val="20"/>
                <w:szCs w:val="20"/>
              </w:rPr>
              <w:t xml:space="preserve">Guidance to LEAs; </w:t>
            </w:r>
          </w:p>
          <w:p w14:paraId="2EBA3BDC" w14:textId="77777777" w:rsidR="005C31D0" w:rsidRPr="00506753" w:rsidRDefault="005C31D0" w:rsidP="00CB59B0">
            <w:pPr>
              <w:pStyle w:val="ListParagraph"/>
              <w:numPr>
                <w:ilvl w:val="0"/>
                <w:numId w:val="7"/>
              </w:numPr>
              <w:tabs>
                <w:tab w:val="left" w:pos="405"/>
              </w:tabs>
              <w:ind w:right="172"/>
              <w:rPr>
                <w:rFonts w:ascii="Cambria" w:hAnsi="Cambria"/>
                <w:sz w:val="20"/>
                <w:szCs w:val="20"/>
              </w:rPr>
            </w:pPr>
            <w:r w:rsidRPr="00506753">
              <w:rPr>
                <w:rFonts w:ascii="Cambria" w:hAnsi="Cambria"/>
                <w:sz w:val="20"/>
                <w:szCs w:val="20"/>
              </w:rPr>
              <w:t xml:space="preserve">Training materials; </w:t>
            </w:r>
          </w:p>
          <w:p w14:paraId="4F104C60" w14:textId="39973AB1" w:rsidR="005C31D0" w:rsidRPr="00506753" w:rsidRDefault="005C31D0" w:rsidP="00CB59B0">
            <w:pPr>
              <w:pStyle w:val="ListParagraph"/>
              <w:numPr>
                <w:ilvl w:val="0"/>
                <w:numId w:val="7"/>
              </w:numPr>
              <w:rPr>
                <w:rFonts w:ascii="Cambria" w:hAnsi="Cambria"/>
                <w:sz w:val="20"/>
                <w:szCs w:val="20"/>
              </w:rPr>
            </w:pPr>
            <w:r w:rsidRPr="00506753">
              <w:rPr>
                <w:rFonts w:ascii="Cambria" w:hAnsi="Cambria"/>
                <w:sz w:val="20"/>
                <w:szCs w:val="20"/>
              </w:rPr>
              <w:t>SEA monitoring protocols for use with LEAs</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4F104C61" w14:textId="77777777" w:rsidR="005C31D0" w:rsidRPr="0059520A" w:rsidRDefault="005C31D0" w:rsidP="00B820DD">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64" w14:textId="0910A855" w:rsidR="005C31D0" w:rsidRPr="0059520A" w:rsidRDefault="005C31D0" w:rsidP="00A83AA2">
            <w:pPr>
              <w:widowControl w:val="0"/>
              <w:tabs>
                <w:tab w:val="left" w:pos="405"/>
              </w:tabs>
              <w:spacing w:after="0" w:line="240" w:lineRule="auto"/>
              <w:ind w:right="172"/>
              <w:rPr>
                <w:rFonts w:ascii="Cambria" w:hAnsi="Cambria"/>
                <w:sz w:val="20"/>
                <w:szCs w:val="20"/>
              </w:rPr>
            </w:pPr>
          </w:p>
        </w:tc>
      </w:tr>
      <w:tr w:rsidR="005C31D0" w:rsidRPr="0059520A" w14:paraId="741C0AD7" w14:textId="77777777" w:rsidTr="00B15228">
        <w:tc>
          <w:tcPr>
            <w:tcW w:w="643" w:type="pct"/>
            <w:tcBorders>
              <w:top w:val="single" w:sz="5" w:space="0" w:color="000000"/>
              <w:left w:val="single" w:sz="5" w:space="0" w:color="000000"/>
              <w:bottom w:val="single" w:sz="6" w:space="0" w:color="000000"/>
              <w:right w:val="single" w:sz="6" w:space="0" w:color="000000"/>
            </w:tcBorders>
            <w:shd w:val="clear" w:color="auto" w:fill="FFFFFF"/>
          </w:tcPr>
          <w:p w14:paraId="32669928" w14:textId="263AD4B7" w:rsidR="005C31D0" w:rsidRPr="0059520A" w:rsidRDefault="005C31D0" w:rsidP="00AA6746">
            <w:pPr>
              <w:widowControl w:val="0"/>
              <w:spacing w:after="0" w:line="240" w:lineRule="auto"/>
              <w:ind w:right="305"/>
              <w:rPr>
                <w:rFonts w:ascii="Cambria" w:eastAsia="Times New Roman" w:hAnsi="Cambria"/>
                <w:sz w:val="20"/>
              </w:rPr>
            </w:pPr>
            <w:r w:rsidRPr="0059520A">
              <w:rPr>
                <w:rFonts w:ascii="Cambria" w:eastAsia="Times New Roman" w:hAnsi="Cambria"/>
                <w:sz w:val="20"/>
              </w:rPr>
              <w:t>Targeted Support and Improvement Plans</w:t>
            </w: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326077AE" w14:textId="3F788AAD" w:rsidR="005C31D0" w:rsidRDefault="00542F97" w:rsidP="00AA6746">
            <w:pPr>
              <w:widowControl w:val="0"/>
              <w:spacing w:after="0" w:line="240" w:lineRule="auto"/>
              <w:rPr>
                <w:rFonts w:ascii="Cambria" w:hAnsi="Cambria"/>
                <w:sz w:val="20"/>
              </w:rPr>
            </w:pPr>
            <w:r>
              <w:rPr>
                <w:rFonts w:ascii="Cambria" w:hAnsi="Cambria"/>
                <w:sz w:val="20"/>
              </w:rPr>
              <w:t>D4</w:t>
            </w:r>
            <w:r w:rsidR="00CE5201">
              <w:rPr>
                <w:rFonts w:ascii="Cambria" w:hAnsi="Cambria"/>
                <w:sz w:val="20"/>
              </w:rPr>
              <w:t xml:space="preserve">. </w:t>
            </w:r>
            <w:r w:rsidR="005C31D0" w:rsidRPr="0059520A">
              <w:rPr>
                <w:rFonts w:ascii="Cambria" w:hAnsi="Cambria"/>
                <w:sz w:val="20"/>
              </w:rPr>
              <w:t>Describe how the SEA ensures LEAs</w:t>
            </w:r>
            <w:r w:rsidR="005C31D0">
              <w:rPr>
                <w:rFonts w:ascii="Cambria" w:hAnsi="Cambria"/>
                <w:sz w:val="20"/>
              </w:rPr>
              <w:t xml:space="preserve"> take</w:t>
            </w:r>
            <w:r w:rsidR="005C31D0" w:rsidRPr="0059520A">
              <w:rPr>
                <w:rFonts w:ascii="Cambria" w:hAnsi="Cambria"/>
                <w:sz w:val="20"/>
              </w:rPr>
              <w:t xml:space="preserve"> additional action following unsuccessful implementation of a </w:t>
            </w:r>
            <w:r w:rsidR="00592EB3">
              <w:rPr>
                <w:rFonts w:ascii="Cambria" w:hAnsi="Cambria"/>
                <w:sz w:val="20"/>
              </w:rPr>
              <w:t>targeted</w:t>
            </w:r>
            <w:r w:rsidR="005C31D0" w:rsidRPr="0059520A">
              <w:rPr>
                <w:rFonts w:ascii="Cambria" w:hAnsi="Cambria"/>
                <w:sz w:val="20"/>
              </w:rPr>
              <w:t xml:space="preserve"> support and improvement plan after </w:t>
            </w:r>
            <w:proofErr w:type="gramStart"/>
            <w:r w:rsidR="005C31D0" w:rsidRPr="0059520A">
              <w:rPr>
                <w:rFonts w:ascii="Cambria" w:hAnsi="Cambria"/>
                <w:sz w:val="20"/>
              </w:rPr>
              <w:t>a number of</w:t>
            </w:r>
            <w:proofErr w:type="gramEnd"/>
            <w:r w:rsidR="005C31D0" w:rsidRPr="0059520A">
              <w:rPr>
                <w:rFonts w:ascii="Cambria" w:hAnsi="Cambria"/>
                <w:sz w:val="20"/>
              </w:rPr>
              <w:t xml:space="preserve"> years determined by the LEA.</w:t>
            </w:r>
          </w:p>
          <w:p w14:paraId="4DD6CDF2" w14:textId="77777777" w:rsidR="005C31D0" w:rsidRDefault="005C31D0" w:rsidP="00AA6746">
            <w:pPr>
              <w:widowControl w:val="0"/>
              <w:spacing w:after="0" w:line="240" w:lineRule="auto"/>
              <w:rPr>
                <w:rFonts w:ascii="Cambria" w:hAnsi="Cambria"/>
                <w:sz w:val="20"/>
              </w:rPr>
            </w:pPr>
          </w:p>
          <w:p w14:paraId="6DE7696B" w14:textId="0E65C84A"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34A95125" w14:textId="61C423E2" w:rsidR="005C31D0" w:rsidRPr="00506753" w:rsidRDefault="005C31D0" w:rsidP="00CB59B0">
            <w:pPr>
              <w:pStyle w:val="ListParagraph"/>
              <w:numPr>
                <w:ilvl w:val="0"/>
                <w:numId w:val="7"/>
              </w:numPr>
              <w:rPr>
                <w:rFonts w:ascii="Cambria" w:hAnsi="Cambria"/>
                <w:sz w:val="20"/>
              </w:rPr>
            </w:pPr>
            <w:r w:rsidRPr="00506753">
              <w:rPr>
                <w:rFonts w:ascii="Cambria" w:hAnsi="Cambria"/>
                <w:sz w:val="20"/>
                <w:szCs w:val="20"/>
              </w:rPr>
              <w:t>Guidance to LEAs; Training materials; SEA monitoring protocols for use with LEAs</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5E9AB5E2" w14:textId="675AE5B2" w:rsidR="005C31D0" w:rsidRPr="0059520A" w:rsidRDefault="005C31D0" w:rsidP="00AA6746">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076D7" w14:textId="551FE869" w:rsidR="005C31D0" w:rsidRPr="0059520A" w:rsidRDefault="005C31D0" w:rsidP="00AA6746">
            <w:pPr>
              <w:widowControl w:val="0"/>
              <w:tabs>
                <w:tab w:val="left" w:pos="1905"/>
              </w:tabs>
              <w:spacing w:after="0" w:line="240" w:lineRule="auto"/>
              <w:ind w:right="172"/>
              <w:rPr>
                <w:rFonts w:ascii="Cambria" w:hAnsi="Cambria"/>
                <w:color w:val="000000"/>
                <w:sz w:val="20"/>
                <w:szCs w:val="20"/>
              </w:rPr>
            </w:pPr>
          </w:p>
        </w:tc>
      </w:tr>
      <w:tr w:rsidR="005C31D0" w:rsidRPr="0059520A" w14:paraId="4F104C6C" w14:textId="77777777" w:rsidTr="00B15228">
        <w:tc>
          <w:tcPr>
            <w:tcW w:w="643" w:type="pct"/>
            <w:tcBorders>
              <w:top w:val="single" w:sz="5" w:space="0" w:color="000000"/>
              <w:left w:val="single" w:sz="5" w:space="0" w:color="000000"/>
              <w:bottom w:val="single" w:sz="6" w:space="0" w:color="000000"/>
              <w:right w:val="single" w:sz="6" w:space="0" w:color="000000"/>
            </w:tcBorders>
            <w:shd w:val="clear" w:color="auto" w:fill="FFFFFF"/>
          </w:tcPr>
          <w:p w14:paraId="4F104C66" w14:textId="77777777" w:rsidR="005C31D0" w:rsidRPr="0059520A" w:rsidRDefault="005C31D0" w:rsidP="00B820DD">
            <w:pPr>
              <w:widowControl w:val="0"/>
              <w:spacing w:after="0" w:line="240" w:lineRule="auto"/>
              <w:ind w:right="305"/>
              <w:rPr>
                <w:rFonts w:ascii="Cambria" w:eastAsia="Times New Roman" w:hAnsi="Cambria"/>
                <w:sz w:val="20"/>
              </w:rPr>
            </w:pPr>
            <w:r w:rsidRPr="0059520A">
              <w:rPr>
                <w:rFonts w:ascii="Cambria" w:eastAsia="Times New Roman" w:hAnsi="Cambria"/>
                <w:sz w:val="20"/>
              </w:rPr>
              <w:t>Evidence-based Interventions</w:t>
            </w: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29C54ECE" w14:textId="14EC90F9" w:rsidR="005C31D0" w:rsidRDefault="00542F97" w:rsidP="00B820DD">
            <w:pPr>
              <w:widowControl w:val="0"/>
              <w:spacing w:after="0" w:line="240" w:lineRule="auto"/>
              <w:rPr>
                <w:rFonts w:ascii="Cambria" w:hAnsi="Cambria"/>
                <w:sz w:val="20"/>
              </w:rPr>
            </w:pPr>
            <w:r>
              <w:rPr>
                <w:rFonts w:ascii="Cambria" w:hAnsi="Cambria"/>
                <w:sz w:val="20"/>
              </w:rPr>
              <w:t>D5</w:t>
            </w:r>
            <w:r w:rsidR="00CE5201">
              <w:rPr>
                <w:rFonts w:ascii="Cambria" w:hAnsi="Cambria"/>
                <w:sz w:val="20"/>
              </w:rPr>
              <w:t xml:space="preserve">. </w:t>
            </w:r>
            <w:r w:rsidR="005C31D0" w:rsidRPr="0059520A">
              <w:rPr>
                <w:rFonts w:ascii="Cambria" w:hAnsi="Cambria"/>
                <w:sz w:val="20"/>
              </w:rPr>
              <w:t xml:space="preserve">Identify examples of evidence-based interventions currently in use in schools receiving comprehensive or </w:t>
            </w:r>
            <w:r w:rsidR="005C31D0">
              <w:rPr>
                <w:rFonts w:ascii="Cambria" w:hAnsi="Cambria"/>
                <w:sz w:val="20"/>
              </w:rPr>
              <w:t>targeted</w:t>
            </w:r>
            <w:r w:rsidR="005C31D0" w:rsidRPr="0059520A">
              <w:rPr>
                <w:rFonts w:ascii="Cambria" w:hAnsi="Cambria"/>
                <w:sz w:val="20"/>
              </w:rPr>
              <w:t xml:space="preserve"> support.</w:t>
            </w:r>
          </w:p>
          <w:p w14:paraId="1E6EA4D1" w14:textId="77777777" w:rsidR="005C31D0" w:rsidRDefault="005C31D0" w:rsidP="00B820DD">
            <w:pPr>
              <w:widowControl w:val="0"/>
              <w:spacing w:after="0" w:line="240" w:lineRule="auto"/>
              <w:rPr>
                <w:rFonts w:ascii="Cambria" w:hAnsi="Cambria"/>
                <w:sz w:val="20"/>
              </w:rPr>
            </w:pPr>
          </w:p>
          <w:p w14:paraId="15B5AD7C" w14:textId="77777777" w:rsidR="005C31D0" w:rsidRPr="00506753" w:rsidRDefault="005C31D0" w:rsidP="00506753">
            <w:pPr>
              <w:widowControl w:val="0"/>
              <w:tabs>
                <w:tab w:val="left" w:pos="1905"/>
              </w:tabs>
              <w:spacing w:after="0" w:line="240" w:lineRule="auto"/>
              <w:ind w:right="172"/>
              <w:rPr>
                <w:rFonts w:ascii="Cambria" w:hAnsi="Cambria"/>
                <w:color w:val="000000"/>
                <w:sz w:val="20"/>
                <w:szCs w:val="20"/>
              </w:rPr>
            </w:pPr>
            <w:r w:rsidRPr="0055350A">
              <w:rPr>
                <w:rFonts w:ascii="Cambria" w:hAnsi="Cambria"/>
                <w:b/>
                <w:bCs/>
                <w:i/>
                <w:iCs/>
                <w:color w:val="000000"/>
                <w:sz w:val="20"/>
                <w:szCs w:val="20"/>
              </w:rPr>
              <w:t>Suggested Documentation:</w:t>
            </w:r>
            <w:r w:rsidRPr="0059520A">
              <w:rPr>
                <w:rFonts w:ascii="Cambria" w:hAnsi="Cambria"/>
                <w:color w:val="000000"/>
                <w:sz w:val="20"/>
                <w:szCs w:val="20"/>
              </w:rPr>
              <w:t xml:space="preserve"> </w:t>
            </w:r>
          </w:p>
          <w:p w14:paraId="4F104C67" w14:textId="0DE7411E" w:rsidR="005C31D0" w:rsidRPr="00506753" w:rsidRDefault="005C31D0" w:rsidP="00CB59B0">
            <w:pPr>
              <w:pStyle w:val="ListParagraph"/>
              <w:numPr>
                <w:ilvl w:val="0"/>
                <w:numId w:val="7"/>
              </w:numPr>
              <w:rPr>
                <w:rFonts w:ascii="Cambria" w:hAnsi="Cambria"/>
                <w:sz w:val="20"/>
              </w:rPr>
            </w:pPr>
            <w:r w:rsidRPr="00506753">
              <w:rPr>
                <w:rFonts w:ascii="Cambria" w:hAnsi="Cambria"/>
                <w:sz w:val="20"/>
              </w:rPr>
              <w:t xml:space="preserve">Examples of evidence-based </w:t>
            </w:r>
            <w:r w:rsidRPr="00506753">
              <w:rPr>
                <w:rFonts w:ascii="Cambria" w:hAnsi="Cambria"/>
                <w:sz w:val="20"/>
              </w:rPr>
              <w:lastRenderedPageBreak/>
              <w:t xml:space="preserve">interventions in use in </w:t>
            </w:r>
            <w:r w:rsidR="008B29DA">
              <w:rPr>
                <w:rFonts w:ascii="Cambria" w:hAnsi="Cambria"/>
                <w:sz w:val="20"/>
              </w:rPr>
              <w:t>c</w:t>
            </w:r>
            <w:r w:rsidRPr="00506753">
              <w:rPr>
                <w:rFonts w:ascii="Cambria" w:hAnsi="Cambria"/>
                <w:sz w:val="20"/>
              </w:rPr>
              <w:t xml:space="preserve">omprehensive support and improvement or </w:t>
            </w:r>
            <w:r w:rsidR="00592EB3">
              <w:rPr>
                <w:rFonts w:ascii="Cambria" w:hAnsi="Cambria"/>
                <w:sz w:val="20"/>
              </w:rPr>
              <w:t>targeted</w:t>
            </w:r>
            <w:r w:rsidRPr="00506753">
              <w:rPr>
                <w:rFonts w:ascii="Cambria" w:hAnsi="Cambria"/>
                <w:sz w:val="20"/>
              </w:rPr>
              <w:t xml:space="preserve"> support and improvement schools</w:t>
            </w:r>
            <w:r w:rsidRPr="00506753">
              <w:rPr>
                <w:rFonts w:ascii="Cambria" w:hAnsi="Cambria"/>
                <w:i/>
                <w:color w:val="000000"/>
                <w:sz w:val="20"/>
                <w:szCs w:val="20"/>
              </w:rPr>
              <w:t xml:space="preserve"> and </w:t>
            </w:r>
            <w:r w:rsidRPr="00506753">
              <w:rPr>
                <w:rFonts w:ascii="Cambria" w:hAnsi="Cambria"/>
                <w:color w:val="000000"/>
                <w:sz w:val="20"/>
                <w:szCs w:val="20"/>
              </w:rPr>
              <w:t>l</w:t>
            </w:r>
            <w:r w:rsidRPr="00506753">
              <w:rPr>
                <w:rFonts w:ascii="Cambria" w:hAnsi="Cambria"/>
                <w:sz w:val="20"/>
              </w:rPr>
              <w:t>ist of alternative evidence-based State-determined strategies, if applicable</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4F104C68" w14:textId="77777777" w:rsidR="005C31D0" w:rsidRPr="0059520A" w:rsidRDefault="005C31D0" w:rsidP="00B820DD">
            <w:pPr>
              <w:widowControl w:val="0"/>
              <w:spacing w:after="0" w:line="240" w:lineRule="auto"/>
              <w:jc w:val="center"/>
              <w:rPr>
                <w:rFonts w:ascii="Cambria" w:hAnsi="Cambria"/>
                <w:bCs/>
                <w:i/>
                <w:iCs/>
                <w:sz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6B" w14:textId="170617E3" w:rsidR="005C31D0" w:rsidRPr="0059520A" w:rsidRDefault="005C31D0" w:rsidP="00F52C46">
            <w:pPr>
              <w:widowControl w:val="0"/>
              <w:tabs>
                <w:tab w:val="left" w:pos="1905"/>
              </w:tabs>
              <w:spacing w:after="0" w:line="240" w:lineRule="auto"/>
              <w:ind w:right="172"/>
              <w:rPr>
                <w:rFonts w:ascii="Cambria" w:hAnsi="Cambria"/>
                <w:i/>
                <w:color w:val="000000"/>
                <w:sz w:val="20"/>
                <w:szCs w:val="20"/>
              </w:rPr>
            </w:pPr>
          </w:p>
        </w:tc>
      </w:tr>
      <w:tr w:rsidR="005C31D0" w:rsidRPr="0059520A" w14:paraId="17B30AC3" w14:textId="77777777" w:rsidTr="00B15228">
        <w:tc>
          <w:tcPr>
            <w:tcW w:w="643" w:type="pct"/>
            <w:tcBorders>
              <w:top w:val="single" w:sz="5" w:space="0" w:color="000000"/>
              <w:left w:val="single" w:sz="5" w:space="0" w:color="000000"/>
              <w:bottom w:val="single" w:sz="6" w:space="0" w:color="000000"/>
              <w:right w:val="single" w:sz="6" w:space="0" w:color="000000"/>
            </w:tcBorders>
            <w:shd w:val="clear" w:color="auto" w:fill="FFFFFF"/>
          </w:tcPr>
          <w:p w14:paraId="4CAB0CD9" w14:textId="3EB40701" w:rsidR="005C31D0" w:rsidRPr="0059520A" w:rsidRDefault="005C31D0" w:rsidP="002506A4">
            <w:pPr>
              <w:widowControl w:val="0"/>
              <w:spacing w:after="0" w:line="240" w:lineRule="auto"/>
              <w:ind w:right="305"/>
              <w:rPr>
                <w:rFonts w:ascii="Cambria" w:eastAsia="Times New Roman" w:hAnsi="Cambria"/>
                <w:sz w:val="20"/>
              </w:rPr>
            </w:pPr>
            <w:r>
              <w:rPr>
                <w:rFonts w:ascii="Cambria" w:eastAsia="Times New Roman" w:hAnsi="Cambria"/>
                <w:sz w:val="20"/>
              </w:rPr>
              <w:t>Exit Criteria</w:t>
            </w: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42A8CF9B" w14:textId="76BBDD54" w:rsidR="005C31D0" w:rsidRDefault="00542F97" w:rsidP="002506A4">
            <w:pPr>
              <w:widowControl w:val="0"/>
              <w:spacing w:after="0" w:line="240" w:lineRule="auto"/>
              <w:rPr>
                <w:rFonts w:ascii="Cambria" w:hAnsi="Cambria"/>
                <w:sz w:val="20"/>
                <w:szCs w:val="20"/>
              </w:rPr>
            </w:pPr>
            <w:r>
              <w:rPr>
                <w:rFonts w:ascii="Cambria" w:hAnsi="Cambria"/>
                <w:sz w:val="20"/>
                <w:szCs w:val="20"/>
              </w:rPr>
              <w:t>D6</w:t>
            </w:r>
            <w:r w:rsidR="00CE5201">
              <w:rPr>
                <w:rFonts w:ascii="Cambria" w:hAnsi="Cambria"/>
                <w:sz w:val="20"/>
                <w:szCs w:val="20"/>
              </w:rPr>
              <w:t xml:space="preserve">. </w:t>
            </w:r>
            <w:r w:rsidR="005C31D0" w:rsidRPr="0059520A">
              <w:rPr>
                <w:rFonts w:ascii="Cambria" w:hAnsi="Cambria"/>
                <w:sz w:val="20"/>
                <w:szCs w:val="20"/>
              </w:rPr>
              <w:t xml:space="preserve">What are the State’s procedures for determining whether a school identified for </w:t>
            </w:r>
            <w:r w:rsidR="008B29DA">
              <w:rPr>
                <w:rFonts w:ascii="Cambria" w:hAnsi="Cambria"/>
                <w:sz w:val="20"/>
                <w:szCs w:val="20"/>
              </w:rPr>
              <w:t>c</w:t>
            </w:r>
            <w:r w:rsidR="005C31D0" w:rsidRPr="0059520A">
              <w:rPr>
                <w:rFonts w:ascii="Cambria" w:hAnsi="Cambria"/>
                <w:sz w:val="20"/>
                <w:szCs w:val="20"/>
              </w:rPr>
              <w:t xml:space="preserve">omprehensive support has met exit criteria? This should include evidence that the schools that exit made continued progress </w:t>
            </w:r>
            <w:r w:rsidR="007C7F52">
              <w:rPr>
                <w:rFonts w:ascii="Cambria" w:hAnsi="Cambria"/>
                <w:sz w:val="20"/>
                <w:szCs w:val="20"/>
              </w:rPr>
              <w:t>to improve</w:t>
            </w:r>
            <w:r w:rsidR="005C31D0" w:rsidRPr="0059520A">
              <w:rPr>
                <w:rFonts w:ascii="Cambria" w:hAnsi="Cambria"/>
                <w:sz w:val="20"/>
                <w:szCs w:val="20"/>
              </w:rPr>
              <w:t xml:space="preserve"> student academic achievement and school success.</w:t>
            </w:r>
          </w:p>
          <w:p w14:paraId="3C636FE2" w14:textId="77777777" w:rsidR="005C31D0" w:rsidRDefault="005C31D0" w:rsidP="002506A4">
            <w:pPr>
              <w:widowControl w:val="0"/>
              <w:spacing w:after="0" w:line="240" w:lineRule="auto"/>
              <w:rPr>
                <w:rFonts w:ascii="Cambria" w:hAnsi="Cambria"/>
                <w:sz w:val="20"/>
              </w:rPr>
            </w:pPr>
          </w:p>
          <w:p w14:paraId="4DC803BF" w14:textId="77777777" w:rsidR="005C31D0" w:rsidRPr="0059520A" w:rsidRDefault="005C31D0" w:rsidP="00506753">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0D449DA4" w14:textId="77777777" w:rsidR="005C31D0" w:rsidRPr="00506753" w:rsidRDefault="005C31D0" w:rsidP="00CB59B0">
            <w:pPr>
              <w:pStyle w:val="ListParagraph"/>
              <w:numPr>
                <w:ilvl w:val="0"/>
                <w:numId w:val="25"/>
              </w:numPr>
              <w:tabs>
                <w:tab w:val="left" w:pos="405"/>
              </w:tabs>
              <w:ind w:right="172"/>
              <w:rPr>
                <w:rFonts w:ascii="Cambria" w:hAnsi="Cambria"/>
                <w:sz w:val="20"/>
                <w:szCs w:val="20"/>
              </w:rPr>
            </w:pPr>
            <w:r w:rsidRPr="00506753">
              <w:rPr>
                <w:rFonts w:ascii="Cambria" w:eastAsia="Times New Roman" w:hAnsi="Cambria"/>
                <w:sz w:val="20"/>
                <w:szCs w:val="20"/>
              </w:rPr>
              <w:t xml:space="preserve">Business rules for </w:t>
            </w:r>
            <w:r w:rsidRPr="00506753">
              <w:rPr>
                <w:rFonts w:ascii="Cambria" w:hAnsi="Cambria"/>
                <w:sz w:val="20"/>
                <w:szCs w:val="20"/>
              </w:rPr>
              <w:t>determining whether a school identified for comprehensive support has met exit criteria</w:t>
            </w:r>
          </w:p>
          <w:p w14:paraId="27FCE4C8" w14:textId="0E39D811" w:rsidR="005C31D0" w:rsidRPr="0059520A" w:rsidRDefault="005C31D0" w:rsidP="00CB59B0">
            <w:pPr>
              <w:pStyle w:val="ListParagraph"/>
              <w:numPr>
                <w:ilvl w:val="0"/>
                <w:numId w:val="25"/>
              </w:numPr>
              <w:tabs>
                <w:tab w:val="left" w:pos="405"/>
              </w:tabs>
              <w:ind w:right="172"/>
              <w:rPr>
                <w:rFonts w:ascii="Cambria" w:hAnsi="Cambria"/>
                <w:sz w:val="20"/>
              </w:rPr>
            </w:pPr>
            <w:r w:rsidRPr="00506753">
              <w:rPr>
                <w:rFonts w:ascii="Cambria" w:hAnsi="Cambria"/>
                <w:sz w:val="20"/>
                <w:szCs w:val="20"/>
              </w:rPr>
              <w:t>Data showing the progress schools that exited have made</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2BE1A453" w14:textId="69F9AEBA" w:rsidR="005C31D0" w:rsidRPr="0059520A" w:rsidRDefault="005C31D0" w:rsidP="002506A4">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30DA7" w14:textId="77777777" w:rsidR="005C31D0" w:rsidRPr="0059520A" w:rsidRDefault="005C31D0" w:rsidP="002506A4">
            <w:pPr>
              <w:widowControl w:val="0"/>
              <w:tabs>
                <w:tab w:val="left" w:pos="405"/>
                <w:tab w:val="center" w:pos="2359"/>
              </w:tabs>
              <w:spacing w:after="0" w:line="240" w:lineRule="auto"/>
              <w:ind w:left="102" w:right="172"/>
              <w:rPr>
                <w:rFonts w:ascii="Cambria" w:hAnsi="Cambria"/>
                <w:sz w:val="20"/>
                <w:szCs w:val="20"/>
              </w:rPr>
            </w:pPr>
          </w:p>
          <w:p w14:paraId="0A69CB90" w14:textId="77777777" w:rsidR="005C31D0" w:rsidRPr="0059520A" w:rsidRDefault="005C31D0" w:rsidP="002506A4">
            <w:pPr>
              <w:widowControl w:val="0"/>
              <w:tabs>
                <w:tab w:val="left" w:pos="1905"/>
              </w:tabs>
              <w:spacing w:after="0" w:line="240" w:lineRule="auto"/>
              <w:ind w:right="172"/>
              <w:rPr>
                <w:rFonts w:ascii="Cambria" w:hAnsi="Cambria"/>
                <w:color w:val="000000"/>
                <w:sz w:val="20"/>
                <w:szCs w:val="20"/>
              </w:rPr>
            </w:pPr>
          </w:p>
        </w:tc>
      </w:tr>
      <w:tr w:rsidR="005C31D0" w:rsidRPr="0059520A" w14:paraId="0357035E" w14:textId="77777777" w:rsidTr="00B15228">
        <w:tc>
          <w:tcPr>
            <w:tcW w:w="643" w:type="pct"/>
            <w:tcBorders>
              <w:top w:val="single" w:sz="5" w:space="0" w:color="000000"/>
              <w:left w:val="single" w:sz="5" w:space="0" w:color="000000"/>
              <w:bottom w:val="single" w:sz="6" w:space="0" w:color="000000"/>
              <w:right w:val="single" w:sz="6" w:space="0" w:color="000000"/>
            </w:tcBorders>
            <w:shd w:val="clear" w:color="auto" w:fill="FFFFFF"/>
          </w:tcPr>
          <w:p w14:paraId="23BD6C95" w14:textId="5D0CCF15" w:rsidR="005C31D0" w:rsidRDefault="005C31D0" w:rsidP="002506A4">
            <w:pPr>
              <w:widowControl w:val="0"/>
              <w:spacing w:after="0" w:line="240" w:lineRule="auto"/>
              <w:ind w:right="305"/>
              <w:rPr>
                <w:rFonts w:ascii="Cambria" w:eastAsia="Times New Roman" w:hAnsi="Cambria"/>
                <w:sz w:val="20"/>
              </w:rPr>
            </w:pPr>
            <w:r>
              <w:rPr>
                <w:rFonts w:ascii="Cambria" w:eastAsia="Times New Roman" w:hAnsi="Cambria"/>
                <w:sz w:val="20"/>
              </w:rPr>
              <w:t>Exit Criteria</w:t>
            </w: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3EF6B319" w14:textId="2026D1DC" w:rsidR="005C31D0" w:rsidRDefault="00542F97" w:rsidP="002506A4">
            <w:pPr>
              <w:widowControl w:val="0"/>
              <w:spacing w:after="0" w:line="240" w:lineRule="auto"/>
              <w:rPr>
                <w:rFonts w:ascii="Cambria" w:hAnsi="Cambria"/>
                <w:sz w:val="20"/>
                <w:szCs w:val="20"/>
              </w:rPr>
            </w:pPr>
            <w:r>
              <w:rPr>
                <w:rFonts w:ascii="Cambria" w:hAnsi="Cambria"/>
                <w:sz w:val="20"/>
                <w:szCs w:val="20"/>
              </w:rPr>
              <w:t>D7</w:t>
            </w:r>
            <w:r w:rsidR="00CE5201">
              <w:rPr>
                <w:rFonts w:ascii="Cambria" w:hAnsi="Cambria"/>
                <w:sz w:val="20"/>
                <w:szCs w:val="20"/>
              </w:rPr>
              <w:t xml:space="preserve">. </w:t>
            </w:r>
            <w:r w:rsidR="005C31D0" w:rsidRPr="0059520A">
              <w:rPr>
                <w:rFonts w:ascii="Cambria" w:hAnsi="Cambria"/>
                <w:sz w:val="20"/>
                <w:szCs w:val="20"/>
              </w:rPr>
              <w:t xml:space="preserve">What are the State’s procedures for determining whether a school identified for </w:t>
            </w:r>
            <w:r w:rsidR="005C31D0">
              <w:rPr>
                <w:rFonts w:ascii="Cambria" w:hAnsi="Cambria"/>
                <w:sz w:val="20"/>
                <w:szCs w:val="20"/>
              </w:rPr>
              <w:t>additional targeted</w:t>
            </w:r>
            <w:r w:rsidR="005C31D0" w:rsidRPr="0059520A">
              <w:rPr>
                <w:rFonts w:ascii="Cambria" w:hAnsi="Cambria"/>
                <w:sz w:val="20"/>
                <w:szCs w:val="20"/>
              </w:rPr>
              <w:t xml:space="preserve"> support has met exit criteria? This should include evidence that the schools that exit made continued progress </w:t>
            </w:r>
            <w:r w:rsidR="007C7F52">
              <w:rPr>
                <w:rFonts w:ascii="Cambria" w:hAnsi="Cambria"/>
                <w:sz w:val="20"/>
                <w:szCs w:val="20"/>
              </w:rPr>
              <w:t>to improve</w:t>
            </w:r>
            <w:r w:rsidR="007C7F52" w:rsidRPr="0059520A">
              <w:rPr>
                <w:rFonts w:ascii="Cambria" w:hAnsi="Cambria"/>
                <w:sz w:val="20"/>
                <w:szCs w:val="20"/>
              </w:rPr>
              <w:t xml:space="preserve"> </w:t>
            </w:r>
            <w:r w:rsidR="005C31D0" w:rsidRPr="0059520A">
              <w:rPr>
                <w:rFonts w:ascii="Cambria" w:hAnsi="Cambria"/>
                <w:sz w:val="20"/>
                <w:szCs w:val="20"/>
              </w:rPr>
              <w:t>student academic achievement and school success.</w:t>
            </w:r>
          </w:p>
          <w:p w14:paraId="04FA39E9" w14:textId="77777777" w:rsidR="005C31D0" w:rsidRDefault="005C31D0" w:rsidP="002506A4">
            <w:pPr>
              <w:widowControl w:val="0"/>
              <w:spacing w:after="0" w:line="240" w:lineRule="auto"/>
              <w:rPr>
                <w:rFonts w:ascii="Cambria" w:hAnsi="Cambria"/>
                <w:sz w:val="20"/>
                <w:szCs w:val="20"/>
              </w:rPr>
            </w:pPr>
          </w:p>
          <w:p w14:paraId="0E8C5B84" w14:textId="77777777" w:rsidR="005C31D0" w:rsidRPr="0059520A" w:rsidRDefault="005C31D0" w:rsidP="00506753">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399F8F73" w14:textId="77777777" w:rsidR="005C31D0" w:rsidRPr="00506753" w:rsidRDefault="005C31D0" w:rsidP="00CB59B0">
            <w:pPr>
              <w:pStyle w:val="ListParagraph"/>
              <w:numPr>
                <w:ilvl w:val="0"/>
                <w:numId w:val="26"/>
              </w:numPr>
              <w:tabs>
                <w:tab w:val="left" w:pos="405"/>
              </w:tabs>
              <w:ind w:right="172"/>
              <w:rPr>
                <w:rFonts w:ascii="Cambria" w:hAnsi="Cambria"/>
                <w:sz w:val="20"/>
                <w:szCs w:val="20"/>
              </w:rPr>
            </w:pPr>
            <w:r w:rsidRPr="00506753">
              <w:rPr>
                <w:rFonts w:ascii="Cambria" w:eastAsia="Times New Roman" w:hAnsi="Cambria"/>
                <w:sz w:val="20"/>
                <w:szCs w:val="20"/>
              </w:rPr>
              <w:t xml:space="preserve">Business rules for </w:t>
            </w:r>
            <w:r w:rsidRPr="00506753">
              <w:rPr>
                <w:rFonts w:ascii="Cambria" w:hAnsi="Cambria"/>
                <w:sz w:val="20"/>
                <w:szCs w:val="20"/>
              </w:rPr>
              <w:t>determining whether a school identified for comprehensive support has met exit criteria</w:t>
            </w:r>
          </w:p>
          <w:p w14:paraId="2ACFAFC5" w14:textId="55DE3610" w:rsidR="005C31D0" w:rsidRPr="00506753" w:rsidRDefault="005C31D0" w:rsidP="00CB59B0">
            <w:pPr>
              <w:pStyle w:val="ListParagraph"/>
              <w:numPr>
                <w:ilvl w:val="0"/>
                <w:numId w:val="26"/>
              </w:numPr>
              <w:tabs>
                <w:tab w:val="left" w:pos="405"/>
              </w:tabs>
              <w:ind w:right="172"/>
              <w:rPr>
                <w:rFonts w:ascii="Cambria" w:hAnsi="Cambria"/>
                <w:sz w:val="20"/>
                <w:szCs w:val="20"/>
              </w:rPr>
            </w:pPr>
            <w:r w:rsidRPr="00506753">
              <w:rPr>
                <w:rFonts w:ascii="Cambria" w:hAnsi="Cambria"/>
                <w:sz w:val="20"/>
                <w:szCs w:val="20"/>
              </w:rPr>
              <w:t>Data showing the progress schools that exited have made</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7C96DD46" w14:textId="4F22047A" w:rsidR="005C31D0" w:rsidRPr="0059520A" w:rsidRDefault="005C31D0" w:rsidP="002506A4">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3B5EC" w14:textId="77777777" w:rsidR="005C31D0" w:rsidRPr="0059520A" w:rsidRDefault="005C31D0" w:rsidP="00506753">
            <w:pPr>
              <w:widowControl w:val="0"/>
              <w:tabs>
                <w:tab w:val="left" w:pos="405"/>
              </w:tabs>
              <w:spacing w:after="0" w:line="240" w:lineRule="auto"/>
              <w:ind w:right="172"/>
              <w:rPr>
                <w:rFonts w:ascii="Cambria" w:eastAsia="Times New Roman" w:hAnsi="Cambria"/>
                <w:sz w:val="20"/>
                <w:szCs w:val="20"/>
              </w:rPr>
            </w:pPr>
          </w:p>
        </w:tc>
      </w:tr>
      <w:tr w:rsidR="005C31D0" w:rsidRPr="0059520A" w14:paraId="4F104C7F" w14:textId="77777777" w:rsidTr="00B15228">
        <w:trPr>
          <w:trHeight w:val="473"/>
        </w:trPr>
        <w:tc>
          <w:tcPr>
            <w:tcW w:w="643" w:type="pct"/>
            <w:tcBorders>
              <w:top w:val="single" w:sz="5" w:space="0" w:color="000000"/>
              <w:left w:val="single" w:sz="5" w:space="0" w:color="000000"/>
              <w:bottom w:val="single" w:sz="5" w:space="0" w:color="000000"/>
              <w:right w:val="single" w:sz="6" w:space="0" w:color="000000"/>
            </w:tcBorders>
            <w:shd w:val="clear" w:color="auto" w:fill="FFFFFF"/>
          </w:tcPr>
          <w:p w14:paraId="4F104C78" w14:textId="77777777" w:rsidR="005C31D0" w:rsidRPr="0059520A" w:rsidRDefault="005C31D0" w:rsidP="002506A4">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More Rigorous State-determined Actions</w:t>
            </w: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1F29DB16" w14:textId="2D912AED" w:rsidR="005C31D0" w:rsidRDefault="00542F97" w:rsidP="002506A4">
            <w:pPr>
              <w:widowControl w:val="0"/>
              <w:spacing w:after="0" w:line="240" w:lineRule="auto"/>
              <w:rPr>
                <w:rFonts w:ascii="Cambria" w:hAnsi="Cambria"/>
                <w:sz w:val="20"/>
                <w:szCs w:val="20"/>
              </w:rPr>
            </w:pPr>
            <w:r>
              <w:rPr>
                <w:rFonts w:ascii="Cambria" w:hAnsi="Cambria"/>
                <w:sz w:val="20"/>
                <w:szCs w:val="20"/>
              </w:rPr>
              <w:t>D8</w:t>
            </w:r>
            <w:r w:rsidR="00CE5201">
              <w:rPr>
                <w:rFonts w:ascii="Cambria" w:hAnsi="Cambria"/>
                <w:sz w:val="20"/>
                <w:szCs w:val="20"/>
              </w:rPr>
              <w:t xml:space="preserve">. </w:t>
            </w:r>
            <w:r w:rsidR="005C31D0" w:rsidRPr="0059520A">
              <w:rPr>
                <w:rFonts w:ascii="Cambria" w:hAnsi="Cambria"/>
                <w:sz w:val="20"/>
                <w:szCs w:val="20"/>
              </w:rPr>
              <w:t xml:space="preserve">What more rigorous State-determined actions has the SEA required for schools identified for </w:t>
            </w:r>
            <w:r w:rsidR="008B29DA">
              <w:rPr>
                <w:rFonts w:ascii="Cambria" w:hAnsi="Cambria"/>
                <w:sz w:val="20"/>
                <w:szCs w:val="20"/>
              </w:rPr>
              <w:t>c</w:t>
            </w:r>
            <w:r w:rsidR="005C31D0" w:rsidRPr="0059520A">
              <w:rPr>
                <w:rFonts w:ascii="Cambria" w:hAnsi="Cambria"/>
                <w:sz w:val="20"/>
                <w:szCs w:val="20"/>
              </w:rPr>
              <w:t xml:space="preserve">omprehensive support and improvement that fail to meet statewide exit criteria after a State-determined number of </w:t>
            </w:r>
            <w:r w:rsidR="005C31D0" w:rsidRPr="0059520A">
              <w:rPr>
                <w:rFonts w:ascii="Cambria" w:hAnsi="Cambria"/>
                <w:sz w:val="20"/>
                <w:szCs w:val="20"/>
              </w:rPr>
              <w:lastRenderedPageBreak/>
              <w:t>years?</w:t>
            </w:r>
          </w:p>
          <w:p w14:paraId="15374D8B" w14:textId="77777777" w:rsidR="005C31D0" w:rsidRDefault="005C31D0" w:rsidP="002506A4">
            <w:pPr>
              <w:widowControl w:val="0"/>
              <w:spacing w:after="0" w:line="240" w:lineRule="auto"/>
              <w:rPr>
                <w:rFonts w:ascii="Cambria" w:hAnsi="Cambria"/>
                <w:sz w:val="20"/>
                <w:szCs w:val="20"/>
              </w:rPr>
            </w:pPr>
          </w:p>
          <w:p w14:paraId="05A67EBA" w14:textId="77777777"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5F586602" w14:textId="77777777" w:rsidR="005C31D0" w:rsidRPr="00506753" w:rsidRDefault="005C31D0" w:rsidP="00CB59B0">
            <w:pPr>
              <w:pStyle w:val="ListParagraph"/>
              <w:numPr>
                <w:ilvl w:val="0"/>
                <w:numId w:val="27"/>
              </w:numPr>
              <w:tabs>
                <w:tab w:val="left" w:pos="405"/>
              </w:tabs>
              <w:ind w:right="172"/>
              <w:rPr>
                <w:rFonts w:ascii="Cambria" w:hAnsi="Cambria"/>
                <w:sz w:val="20"/>
                <w:szCs w:val="20"/>
              </w:rPr>
            </w:pPr>
            <w:r w:rsidRPr="00506753">
              <w:rPr>
                <w:rFonts w:ascii="Cambria" w:hAnsi="Cambria"/>
                <w:sz w:val="20"/>
                <w:szCs w:val="20"/>
              </w:rPr>
              <w:t>List of schools that have failed to meet statewide exit criteria after a State-determined number of years</w:t>
            </w:r>
          </w:p>
          <w:p w14:paraId="4F104C79" w14:textId="5D4E3CA8" w:rsidR="005C31D0" w:rsidRPr="00506753" w:rsidRDefault="005C31D0" w:rsidP="00CB59B0">
            <w:pPr>
              <w:pStyle w:val="ListParagraph"/>
              <w:numPr>
                <w:ilvl w:val="0"/>
                <w:numId w:val="27"/>
              </w:numPr>
              <w:rPr>
                <w:rFonts w:ascii="Cambria" w:hAnsi="Cambria"/>
                <w:sz w:val="20"/>
                <w:szCs w:val="20"/>
              </w:rPr>
            </w:pPr>
            <w:r w:rsidRPr="00506753">
              <w:rPr>
                <w:rFonts w:ascii="Cambria" w:hAnsi="Cambria"/>
                <w:sz w:val="20"/>
                <w:szCs w:val="20"/>
              </w:rPr>
              <w:t>More rigorous actions taken for those schools</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4F104C7A" w14:textId="77777777" w:rsidR="005C31D0" w:rsidRPr="0059520A" w:rsidRDefault="005C31D0" w:rsidP="002506A4">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7E" w14:textId="06A13450" w:rsidR="005C31D0" w:rsidRPr="0059520A" w:rsidRDefault="005C31D0" w:rsidP="002506A4">
            <w:pPr>
              <w:widowControl w:val="0"/>
              <w:tabs>
                <w:tab w:val="left" w:pos="405"/>
              </w:tabs>
              <w:spacing w:after="0" w:line="240" w:lineRule="auto"/>
              <w:ind w:right="172"/>
              <w:rPr>
                <w:rFonts w:ascii="Cambria" w:hAnsi="Cambria"/>
                <w:sz w:val="20"/>
                <w:szCs w:val="20"/>
              </w:rPr>
            </w:pPr>
          </w:p>
        </w:tc>
      </w:tr>
      <w:tr w:rsidR="005C31D0" w:rsidRPr="0059520A" w14:paraId="4F104C86" w14:textId="77777777" w:rsidTr="00B15228">
        <w:trPr>
          <w:trHeight w:val="473"/>
        </w:trPr>
        <w:tc>
          <w:tcPr>
            <w:tcW w:w="643" w:type="pct"/>
            <w:tcBorders>
              <w:top w:val="single" w:sz="5" w:space="0" w:color="000000"/>
              <w:left w:val="single" w:sz="5" w:space="0" w:color="000000"/>
              <w:bottom w:val="single" w:sz="5" w:space="0" w:color="000000"/>
              <w:right w:val="single" w:sz="6" w:space="0" w:color="000000"/>
            </w:tcBorders>
            <w:shd w:val="clear" w:color="auto" w:fill="FFFFFF"/>
          </w:tcPr>
          <w:p w14:paraId="4F104C80" w14:textId="77777777" w:rsidR="005C31D0" w:rsidRPr="0059520A" w:rsidRDefault="005C31D0" w:rsidP="002506A4">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Continued Support for School and LEA Improvement</w:t>
            </w: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450D1E71" w14:textId="70F45E39" w:rsidR="005C31D0" w:rsidRDefault="00542F97" w:rsidP="002506A4">
            <w:pPr>
              <w:widowControl w:val="0"/>
              <w:spacing w:after="0" w:line="240" w:lineRule="auto"/>
              <w:rPr>
                <w:rFonts w:ascii="Cambria" w:hAnsi="Cambria"/>
                <w:sz w:val="20"/>
                <w:szCs w:val="20"/>
              </w:rPr>
            </w:pPr>
            <w:r>
              <w:rPr>
                <w:rFonts w:ascii="Cambria" w:hAnsi="Cambria"/>
                <w:sz w:val="20"/>
                <w:szCs w:val="20"/>
              </w:rPr>
              <w:t>D9</w:t>
            </w:r>
            <w:r w:rsidR="00CE5201">
              <w:rPr>
                <w:rFonts w:ascii="Cambria" w:hAnsi="Cambria"/>
                <w:sz w:val="20"/>
                <w:szCs w:val="20"/>
              </w:rPr>
              <w:t xml:space="preserve">. </w:t>
            </w:r>
            <w:r w:rsidR="005C31D0" w:rsidRPr="0059520A">
              <w:rPr>
                <w:rFonts w:ascii="Cambria" w:hAnsi="Cambria"/>
                <w:sz w:val="20"/>
                <w:szCs w:val="20"/>
              </w:rPr>
              <w:t xml:space="preserve">For which LEAs has the SEA determined that there are a significant number or percentage of schools identified for </w:t>
            </w:r>
            <w:r w:rsidR="008B29DA">
              <w:rPr>
                <w:rFonts w:ascii="Cambria" w:hAnsi="Cambria"/>
                <w:sz w:val="20"/>
                <w:szCs w:val="20"/>
              </w:rPr>
              <w:t>c</w:t>
            </w:r>
            <w:r w:rsidR="005C31D0" w:rsidRPr="0059520A">
              <w:rPr>
                <w:rFonts w:ascii="Cambria" w:hAnsi="Cambria"/>
                <w:sz w:val="20"/>
                <w:szCs w:val="20"/>
              </w:rPr>
              <w:t xml:space="preserve">omprehensive or </w:t>
            </w:r>
            <w:r w:rsidR="00592EB3">
              <w:rPr>
                <w:rFonts w:ascii="Cambria" w:hAnsi="Cambria"/>
                <w:sz w:val="20"/>
                <w:szCs w:val="20"/>
              </w:rPr>
              <w:t>targeted</w:t>
            </w:r>
            <w:r w:rsidR="005C31D0" w:rsidRPr="0059520A">
              <w:rPr>
                <w:rFonts w:ascii="Cambria" w:hAnsi="Cambria"/>
                <w:sz w:val="20"/>
                <w:szCs w:val="20"/>
              </w:rPr>
              <w:t xml:space="preserve"> support and improvement?</w:t>
            </w:r>
          </w:p>
          <w:p w14:paraId="2AA4612C" w14:textId="77777777" w:rsidR="005C31D0" w:rsidRDefault="005C31D0" w:rsidP="002506A4">
            <w:pPr>
              <w:widowControl w:val="0"/>
              <w:spacing w:after="0" w:line="240" w:lineRule="auto"/>
              <w:rPr>
                <w:rFonts w:ascii="Cambria" w:hAnsi="Cambria"/>
                <w:sz w:val="20"/>
                <w:szCs w:val="20"/>
              </w:rPr>
            </w:pPr>
          </w:p>
          <w:p w14:paraId="0759C13A" w14:textId="0F0FD585"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4F104C81" w14:textId="4BEE723D" w:rsidR="005C31D0" w:rsidRPr="00506753" w:rsidRDefault="005C31D0" w:rsidP="00CB59B0">
            <w:pPr>
              <w:pStyle w:val="ListParagraph"/>
              <w:numPr>
                <w:ilvl w:val="0"/>
                <w:numId w:val="28"/>
              </w:numPr>
              <w:rPr>
                <w:rFonts w:ascii="Cambria" w:hAnsi="Cambria"/>
                <w:sz w:val="20"/>
                <w:szCs w:val="20"/>
              </w:rPr>
            </w:pPr>
            <w:r w:rsidRPr="00506753">
              <w:rPr>
                <w:rFonts w:ascii="Cambria" w:hAnsi="Cambria"/>
                <w:sz w:val="20"/>
                <w:szCs w:val="20"/>
              </w:rPr>
              <w:t xml:space="preserve">A list of LEAs that that have a significant number or percentage of schools identified for </w:t>
            </w:r>
            <w:r w:rsidR="00592EB3">
              <w:rPr>
                <w:rFonts w:ascii="Cambria" w:hAnsi="Cambria"/>
                <w:sz w:val="20"/>
                <w:szCs w:val="20"/>
              </w:rPr>
              <w:t>co</w:t>
            </w:r>
            <w:r w:rsidRPr="00506753">
              <w:rPr>
                <w:rFonts w:ascii="Cambria" w:hAnsi="Cambria"/>
                <w:sz w:val="20"/>
                <w:szCs w:val="20"/>
              </w:rPr>
              <w:t xml:space="preserve">mprehensive or </w:t>
            </w:r>
            <w:r w:rsidR="00592EB3">
              <w:rPr>
                <w:rFonts w:ascii="Cambria" w:hAnsi="Cambria"/>
                <w:sz w:val="20"/>
                <w:szCs w:val="20"/>
              </w:rPr>
              <w:t>targeted</w:t>
            </w:r>
            <w:r w:rsidRPr="00506753">
              <w:rPr>
                <w:rFonts w:ascii="Cambria" w:hAnsi="Cambria"/>
                <w:sz w:val="20"/>
                <w:szCs w:val="20"/>
              </w:rPr>
              <w:t xml:space="preserve"> support and improvement for the most recent/current school year</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4F104C82" w14:textId="77777777" w:rsidR="005C31D0" w:rsidRPr="0059520A" w:rsidRDefault="005C31D0" w:rsidP="002506A4">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85" w14:textId="400B2C03" w:rsidR="005C31D0" w:rsidRPr="0059520A" w:rsidRDefault="005C31D0" w:rsidP="006359E2">
            <w:pPr>
              <w:widowControl w:val="0"/>
              <w:tabs>
                <w:tab w:val="left" w:pos="405"/>
              </w:tabs>
              <w:spacing w:after="0" w:line="240" w:lineRule="auto"/>
              <w:ind w:right="172"/>
              <w:rPr>
                <w:rFonts w:ascii="Cambria" w:hAnsi="Cambria"/>
                <w:sz w:val="20"/>
                <w:szCs w:val="20"/>
              </w:rPr>
            </w:pPr>
          </w:p>
        </w:tc>
      </w:tr>
      <w:tr w:rsidR="005C31D0" w:rsidRPr="0059520A" w14:paraId="4F104C8D" w14:textId="77777777" w:rsidTr="00B15228">
        <w:trPr>
          <w:trHeight w:val="473"/>
        </w:trPr>
        <w:tc>
          <w:tcPr>
            <w:tcW w:w="643" w:type="pct"/>
            <w:tcBorders>
              <w:top w:val="single" w:sz="5" w:space="0" w:color="000000"/>
              <w:left w:val="single" w:sz="5" w:space="0" w:color="000000"/>
              <w:bottom w:val="single" w:sz="5" w:space="0" w:color="000000"/>
              <w:right w:val="single" w:sz="6" w:space="0" w:color="000000"/>
            </w:tcBorders>
            <w:shd w:val="clear" w:color="auto" w:fill="FFFFFF"/>
          </w:tcPr>
          <w:p w14:paraId="4F104C87" w14:textId="77777777" w:rsidR="005C31D0" w:rsidRPr="0059520A" w:rsidRDefault="005C31D0" w:rsidP="002506A4">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 xml:space="preserve">Technical Assistance </w:t>
            </w:r>
            <w:r w:rsidRPr="0059520A" w:rsidDel="00621676">
              <w:rPr>
                <w:rFonts w:ascii="Cambria" w:eastAsia="Times New Roman" w:hAnsi="Cambria"/>
                <w:sz w:val="20"/>
                <w:szCs w:val="20"/>
              </w:rPr>
              <w:t xml:space="preserve"> </w:t>
            </w: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5F5AF6B9" w14:textId="7A7231DE" w:rsidR="005C31D0" w:rsidRDefault="00542F97" w:rsidP="002506A4">
            <w:pPr>
              <w:widowControl w:val="0"/>
              <w:spacing w:after="0" w:line="240" w:lineRule="auto"/>
              <w:rPr>
                <w:rFonts w:ascii="Cambria" w:hAnsi="Cambria"/>
                <w:sz w:val="20"/>
                <w:szCs w:val="20"/>
              </w:rPr>
            </w:pPr>
            <w:r>
              <w:rPr>
                <w:rFonts w:ascii="Cambria" w:hAnsi="Cambria"/>
                <w:sz w:val="20"/>
                <w:szCs w:val="20"/>
              </w:rPr>
              <w:t>D10</w:t>
            </w:r>
            <w:r w:rsidR="00CE5201">
              <w:rPr>
                <w:rFonts w:ascii="Cambria" w:hAnsi="Cambria"/>
                <w:sz w:val="20"/>
                <w:szCs w:val="20"/>
              </w:rPr>
              <w:t xml:space="preserve">. </w:t>
            </w:r>
            <w:r w:rsidR="005C31D0" w:rsidRPr="0059520A">
              <w:rPr>
                <w:rFonts w:ascii="Cambria" w:hAnsi="Cambria"/>
                <w:sz w:val="20"/>
                <w:szCs w:val="20"/>
              </w:rPr>
              <w:t xml:space="preserve">Describe the technical assistance the SEA provides to LEAs serving a significant number of schools implementing </w:t>
            </w:r>
            <w:r w:rsidR="00592EB3">
              <w:rPr>
                <w:rFonts w:ascii="Cambria" w:hAnsi="Cambria"/>
                <w:sz w:val="20"/>
                <w:szCs w:val="20"/>
              </w:rPr>
              <w:t>c</w:t>
            </w:r>
            <w:r w:rsidR="005C31D0" w:rsidRPr="0059520A">
              <w:rPr>
                <w:rFonts w:ascii="Cambria" w:hAnsi="Cambria"/>
                <w:sz w:val="20"/>
                <w:szCs w:val="20"/>
              </w:rPr>
              <w:t xml:space="preserve">omprehensive or </w:t>
            </w:r>
            <w:r w:rsidR="00592EB3">
              <w:rPr>
                <w:rFonts w:ascii="Cambria" w:hAnsi="Cambria"/>
                <w:sz w:val="20"/>
                <w:szCs w:val="20"/>
              </w:rPr>
              <w:t>targeted</w:t>
            </w:r>
            <w:r w:rsidR="005C31D0" w:rsidRPr="0059520A">
              <w:rPr>
                <w:rFonts w:ascii="Cambria" w:hAnsi="Cambria"/>
                <w:sz w:val="20"/>
                <w:szCs w:val="20"/>
              </w:rPr>
              <w:t xml:space="preserve"> support and improvement plans (</w:t>
            </w:r>
            <w:r w:rsidR="005C31D0" w:rsidRPr="0059520A">
              <w:rPr>
                <w:rFonts w:ascii="Cambria" w:hAnsi="Cambria"/>
                <w:i/>
                <w:sz w:val="20"/>
                <w:szCs w:val="20"/>
              </w:rPr>
              <w:t>i.e.</w:t>
            </w:r>
            <w:r w:rsidR="005C31D0" w:rsidRPr="0059520A">
              <w:rPr>
                <w:rFonts w:ascii="Cambria" w:hAnsi="Cambria"/>
                <w:sz w:val="20"/>
                <w:szCs w:val="20"/>
              </w:rPr>
              <w:t>, those LEAs identified above).</w:t>
            </w:r>
          </w:p>
          <w:p w14:paraId="12645FF8" w14:textId="77777777" w:rsidR="005C31D0" w:rsidRDefault="005C31D0" w:rsidP="002506A4">
            <w:pPr>
              <w:widowControl w:val="0"/>
              <w:spacing w:after="0" w:line="240" w:lineRule="auto"/>
              <w:rPr>
                <w:rFonts w:ascii="Cambria" w:hAnsi="Cambria"/>
                <w:sz w:val="20"/>
                <w:szCs w:val="20"/>
              </w:rPr>
            </w:pPr>
          </w:p>
          <w:p w14:paraId="2FC268E3" w14:textId="77777777"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4F104C88" w14:textId="5B675E92" w:rsidR="005C31D0" w:rsidRPr="00506753" w:rsidRDefault="005C31D0" w:rsidP="00CB59B0">
            <w:pPr>
              <w:pStyle w:val="ListParagraph"/>
              <w:numPr>
                <w:ilvl w:val="0"/>
                <w:numId w:val="28"/>
              </w:numPr>
              <w:rPr>
                <w:rFonts w:ascii="Cambria" w:hAnsi="Cambria"/>
                <w:sz w:val="20"/>
                <w:szCs w:val="20"/>
              </w:rPr>
            </w:pPr>
            <w:r w:rsidRPr="00506753">
              <w:rPr>
                <w:rFonts w:ascii="Cambria" w:hAnsi="Cambria"/>
                <w:sz w:val="20"/>
                <w:szCs w:val="20"/>
              </w:rPr>
              <w:t xml:space="preserve">A list of LEAs that that have a significant number or percentage of schools identified for </w:t>
            </w:r>
            <w:r w:rsidR="008B29DA">
              <w:rPr>
                <w:rFonts w:ascii="Cambria" w:hAnsi="Cambria"/>
                <w:sz w:val="20"/>
                <w:szCs w:val="20"/>
              </w:rPr>
              <w:t>c</w:t>
            </w:r>
            <w:r w:rsidRPr="00506753">
              <w:rPr>
                <w:rFonts w:ascii="Cambria" w:hAnsi="Cambria"/>
                <w:sz w:val="20"/>
                <w:szCs w:val="20"/>
              </w:rPr>
              <w:t xml:space="preserve">omprehensive or </w:t>
            </w:r>
            <w:r w:rsidR="00592EB3">
              <w:rPr>
                <w:rFonts w:ascii="Cambria" w:hAnsi="Cambria"/>
                <w:sz w:val="20"/>
                <w:szCs w:val="20"/>
              </w:rPr>
              <w:t>t</w:t>
            </w:r>
            <w:r w:rsidRPr="00506753">
              <w:rPr>
                <w:rFonts w:ascii="Cambria" w:hAnsi="Cambria"/>
                <w:sz w:val="20"/>
                <w:szCs w:val="20"/>
              </w:rPr>
              <w:t>argeted support and improvement for the most recent/current school year</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4F104C89" w14:textId="77777777" w:rsidR="005C31D0" w:rsidRPr="0059520A" w:rsidRDefault="005C31D0" w:rsidP="002506A4">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8C" w14:textId="56EBBCF4" w:rsidR="005C31D0" w:rsidRPr="0059520A" w:rsidRDefault="005C31D0" w:rsidP="002506A4">
            <w:pPr>
              <w:widowControl w:val="0"/>
              <w:tabs>
                <w:tab w:val="left" w:pos="405"/>
              </w:tabs>
              <w:spacing w:after="0" w:line="240" w:lineRule="auto"/>
              <w:ind w:right="172"/>
              <w:rPr>
                <w:rFonts w:ascii="Cambria" w:hAnsi="Cambria"/>
                <w:sz w:val="20"/>
                <w:szCs w:val="20"/>
              </w:rPr>
            </w:pPr>
          </w:p>
        </w:tc>
      </w:tr>
      <w:tr w:rsidR="005C31D0" w:rsidRPr="0059520A" w14:paraId="4F104C95" w14:textId="77777777" w:rsidTr="00B15228">
        <w:trPr>
          <w:trHeight w:val="473"/>
        </w:trPr>
        <w:tc>
          <w:tcPr>
            <w:tcW w:w="643" w:type="pct"/>
            <w:tcBorders>
              <w:top w:val="single" w:sz="5" w:space="0" w:color="000000"/>
              <w:left w:val="single" w:sz="5" w:space="0" w:color="000000"/>
              <w:bottom w:val="single" w:sz="5" w:space="0" w:color="000000"/>
              <w:right w:val="single" w:sz="6" w:space="0" w:color="000000"/>
            </w:tcBorders>
            <w:shd w:val="clear" w:color="auto" w:fill="FFFFFF"/>
          </w:tcPr>
          <w:p w14:paraId="4F104C8E" w14:textId="77777777" w:rsidR="005C31D0" w:rsidRPr="0059520A" w:rsidRDefault="005C31D0" w:rsidP="002506A4">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Resource Allocation Review</w:t>
            </w:r>
          </w:p>
          <w:p w14:paraId="4F104C8F" w14:textId="77777777" w:rsidR="005C31D0" w:rsidRPr="0059520A" w:rsidRDefault="005C31D0" w:rsidP="002506A4">
            <w:pPr>
              <w:widowControl w:val="0"/>
              <w:spacing w:after="0" w:line="240" w:lineRule="auto"/>
              <w:rPr>
                <w:rFonts w:ascii="Cambria" w:eastAsia="Times New Roman" w:hAnsi="Cambria"/>
                <w:sz w:val="20"/>
                <w:szCs w:val="20"/>
              </w:rPr>
            </w:pP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559DE723" w14:textId="5419935E" w:rsidR="005C31D0" w:rsidRDefault="00542F97" w:rsidP="002506A4">
            <w:pPr>
              <w:widowControl w:val="0"/>
              <w:spacing w:after="0" w:line="240" w:lineRule="auto"/>
              <w:rPr>
                <w:rFonts w:ascii="Cambria" w:hAnsi="Cambria"/>
                <w:sz w:val="20"/>
                <w:szCs w:val="20"/>
              </w:rPr>
            </w:pPr>
            <w:r>
              <w:rPr>
                <w:rFonts w:ascii="Cambria" w:hAnsi="Cambria"/>
                <w:sz w:val="20"/>
                <w:szCs w:val="20"/>
              </w:rPr>
              <w:t>D11</w:t>
            </w:r>
            <w:r w:rsidR="00CE5201">
              <w:rPr>
                <w:rFonts w:ascii="Cambria" w:hAnsi="Cambria"/>
                <w:sz w:val="20"/>
                <w:szCs w:val="20"/>
              </w:rPr>
              <w:t xml:space="preserve">. </w:t>
            </w:r>
            <w:r w:rsidR="005C31D0" w:rsidRPr="0059520A">
              <w:rPr>
                <w:rFonts w:ascii="Cambria" w:hAnsi="Cambria"/>
                <w:sz w:val="20"/>
                <w:szCs w:val="20"/>
              </w:rPr>
              <w:t xml:space="preserve">Describe how the SEA periodically reviews resource allocation to support school improvement in each LEA serving a significant number or percentage of schools identified for </w:t>
            </w:r>
            <w:r w:rsidR="008B29DA">
              <w:rPr>
                <w:rFonts w:ascii="Cambria" w:hAnsi="Cambria"/>
                <w:sz w:val="20"/>
                <w:szCs w:val="20"/>
              </w:rPr>
              <w:t>c</w:t>
            </w:r>
            <w:r w:rsidR="005C31D0" w:rsidRPr="0059520A">
              <w:rPr>
                <w:rFonts w:ascii="Cambria" w:hAnsi="Cambria"/>
                <w:sz w:val="20"/>
                <w:szCs w:val="20"/>
              </w:rPr>
              <w:t xml:space="preserve">omprehensive or </w:t>
            </w:r>
            <w:r w:rsidR="00592EB3">
              <w:rPr>
                <w:rFonts w:ascii="Cambria" w:hAnsi="Cambria"/>
                <w:sz w:val="20"/>
                <w:szCs w:val="20"/>
              </w:rPr>
              <w:t>t</w:t>
            </w:r>
            <w:r w:rsidR="005C31D0">
              <w:rPr>
                <w:rFonts w:ascii="Cambria" w:hAnsi="Cambria"/>
                <w:sz w:val="20"/>
                <w:szCs w:val="20"/>
              </w:rPr>
              <w:t>argeted</w:t>
            </w:r>
            <w:r w:rsidR="005C31D0" w:rsidRPr="0059520A">
              <w:rPr>
                <w:rFonts w:ascii="Cambria" w:hAnsi="Cambria"/>
                <w:sz w:val="20"/>
                <w:szCs w:val="20"/>
              </w:rPr>
              <w:t xml:space="preserve"> support and improvement (</w:t>
            </w:r>
            <w:r w:rsidR="005C31D0" w:rsidRPr="0059520A">
              <w:rPr>
                <w:rFonts w:ascii="Cambria" w:hAnsi="Cambria"/>
                <w:i/>
                <w:sz w:val="20"/>
                <w:szCs w:val="20"/>
              </w:rPr>
              <w:t>i.e.</w:t>
            </w:r>
            <w:r w:rsidR="005C31D0" w:rsidRPr="0059520A">
              <w:rPr>
                <w:rFonts w:ascii="Cambria" w:hAnsi="Cambria"/>
                <w:sz w:val="20"/>
                <w:szCs w:val="20"/>
              </w:rPr>
              <w:t xml:space="preserve">, those LEAs </w:t>
            </w:r>
            <w:r w:rsidR="005C31D0" w:rsidRPr="0059520A">
              <w:rPr>
                <w:rFonts w:ascii="Cambria" w:hAnsi="Cambria"/>
                <w:sz w:val="20"/>
                <w:szCs w:val="20"/>
              </w:rPr>
              <w:lastRenderedPageBreak/>
              <w:t xml:space="preserve">identified above). </w:t>
            </w:r>
          </w:p>
          <w:p w14:paraId="44F859B3" w14:textId="77777777" w:rsidR="005C31D0" w:rsidRDefault="005C31D0" w:rsidP="002506A4">
            <w:pPr>
              <w:widowControl w:val="0"/>
              <w:spacing w:after="0" w:line="240" w:lineRule="auto"/>
              <w:rPr>
                <w:rFonts w:ascii="Cambria" w:hAnsi="Cambria"/>
                <w:sz w:val="20"/>
                <w:szCs w:val="20"/>
              </w:rPr>
            </w:pPr>
          </w:p>
          <w:p w14:paraId="42D85E92" w14:textId="27BE11BF"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4F104C90" w14:textId="0B8F4863" w:rsidR="005C31D0" w:rsidRPr="00506753" w:rsidRDefault="005C31D0" w:rsidP="00CB59B0">
            <w:pPr>
              <w:pStyle w:val="ListParagraph"/>
              <w:numPr>
                <w:ilvl w:val="0"/>
                <w:numId w:val="28"/>
              </w:numPr>
              <w:rPr>
                <w:rFonts w:ascii="Cambria" w:hAnsi="Cambria"/>
                <w:sz w:val="20"/>
                <w:szCs w:val="20"/>
              </w:rPr>
            </w:pPr>
            <w:r w:rsidRPr="00506753">
              <w:rPr>
                <w:rFonts w:ascii="Cambria" w:hAnsi="Cambria"/>
                <w:sz w:val="20"/>
                <w:szCs w:val="20"/>
              </w:rPr>
              <w:t xml:space="preserve">Protocol or procedures for periodically reviewing resource allocation for LEAs serving a significant number or percentage of schools identified for </w:t>
            </w:r>
            <w:r w:rsidR="008B29DA">
              <w:rPr>
                <w:rFonts w:ascii="Cambria" w:hAnsi="Cambria"/>
                <w:sz w:val="20"/>
                <w:szCs w:val="20"/>
              </w:rPr>
              <w:t>c</w:t>
            </w:r>
            <w:r w:rsidRPr="00506753">
              <w:rPr>
                <w:rFonts w:ascii="Cambria" w:hAnsi="Cambria"/>
                <w:sz w:val="20"/>
                <w:szCs w:val="20"/>
              </w:rPr>
              <w:t xml:space="preserve">omprehensive or </w:t>
            </w:r>
            <w:r w:rsidR="00592EB3">
              <w:rPr>
                <w:rFonts w:ascii="Cambria" w:hAnsi="Cambria"/>
                <w:sz w:val="20"/>
                <w:szCs w:val="20"/>
              </w:rPr>
              <w:t>targeted</w:t>
            </w:r>
            <w:r w:rsidRPr="00506753">
              <w:rPr>
                <w:rFonts w:ascii="Cambria" w:hAnsi="Cambria"/>
                <w:sz w:val="20"/>
                <w:szCs w:val="20"/>
              </w:rPr>
              <w:t xml:space="preserve"> support and improvement</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4F104C91" w14:textId="77777777" w:rsidR="005C31D0" w:rsidRPr="0059520A" w:rsidRDefault="005C31D0" w:rsidP="002506A4">
            <w:pPr>
              <w:widowControl w:val="0"/>
              <w:spacing w:after="0" w:line="240" w:lineRule="auto"/>
              <w:jc w:val="center"/>
              <w:rPr>
                <w:rFonts w:ascii="Cambria" w:hAnsi="Cambria"/>
                <w:i/>
                <w:spacing w:val="-1"/>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94" w14:textId="1512BD8B" w:rsidR="005C31D0" w:rsidRPr="0059520A" w:rsidRDefault="005C31D0" w:rsidP="002506A4">
            <w:pPr>
              <w:widowControl w:val="0"/>
              <w:tabs>
                <w:tab w:val="left" w:pos="405"/>
              </w:tabs>
              <w:spacing w:after="0" w:line="240" w:lineRule="auto"/>
              <w:ind w:right="172"/>
              <w:rPr>
                <w:rFonts w:ascii="Cambria" w:hAnsi="Cambria"/>
                <w:sz w:val="20"/>
                <w:szCs w:val="20"/>
              </w:rPr>
            </w:pPr>
          </w:p>
        </w:tc>
      </w:tr>
      <w:tr w:rsidR="005C31D0" w:rsidRPr="0059520A" w14:paraId="4F104C9C" w14:textId="77777777" w:rsidTr="00B15228">
        <w:trPr>
          <w:trHeight w:val="473"/>
        </w:trPr>
        <w:tc>
          <w:tcPr>
            <w:tcW w:w="643" w:type="pct"/>
            <w:tcBorders>
              <w:top w:val="single" w:sz="5" w:space="0" w:color="000000"/>
              <w:left w:val="single" w:sz="5" w:space="0" w:color="000000"/>
              <w:bottom w:val="single" w:sz="5" w:space="0" w:color="000000"/>
              <w:right w:val="single" w:sz="6" w:space="0" w:color="000000"/>
            </w:tcBorders>
            <w:shd w:val="clear" w:color="auto" w:fill="FFFFFF"/>
          </w:tcPr>
          <w:p w14:paraId="4F104C96" w14:textId="01CD7B14" w:rsidR="005C31D0" w:rsidRPr="0059520A" w:rsidRDefault="005C31D0" w:rsidP="002506A4">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Additional Documentation</w:t>
            </w:r>
          </w:p>
        </w:tc>
        <w:tc>
          <w:tcPr>
            <w:tcW w:w="1488" w:type="pct"/>
            <w:tcBorders>
              <w:top w:val="single" w:sz="5" w:space="0" w:color="000000"/>
              <w:left w:val="single" w:sz="5" w:space="0" w:color="000000"/>
              <w:bottom w:val="single" w:sz="5" w:space="0" w:color="000000"/>
              <w:right w:val="single" w:sz="6" w:space="0" w:color="000000"/>
            </w:tcBorders>
            <w:shd w:val="clear" w:color="auto" w:fill="FFFFFF"/>
          </w:tcPr>
          <w:p w14:paraId="2777CB0C" w14:textId="3BDD5748" w:rsidR="005C31D0" w:rsidRDefault="005C31D0" w:rsidP="00DC51E2">
            <w:pPr>
              <w:widowControl w:val="0"/>
              <w:spacing w:after="0" w:line="240" w:lineRule="auto"/>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104C97" w14:textId="39B559F6" w:rsidR="005C31D0" w:rsidRPr="00506753" w:rsidRDefault="005C31D0" w:rsidP="00CB59B0">
            <w:pPr>
              <w:pStyle w:val="ListParagraph"/>
              <w:numPr>
                <w:ilvl w:val="0"/>
                <w:numId w:val="28"/>
              </w:numPr>
              <w:tabs>
                <w:tab w:val="left" w:pos="405"/>
              </w:tabs>
              <w:rPr>
                <w:rFonts w:ascii="Cambria" w:hAnsi="Cambria"/>
                <w:sz w:val="20"/>
                <w:szCs w:val="20"/>
              </w:rPr>
            </w:pPr>
            <w:r w:rsidRPr="00506753">
              <w:rPr>
                <w:rFonts w:ascii="Cambria" w:hAnsi="Cambria"/>
                <w:sz w:val="20"/>
                <w:szCs w:val="20"/>
              </w:rPr>
              <w:t>Other documentation that would serve as evidence for the questions asked</w:t>
            </w:r>
          </w:p>
        </w:tc>
        <w:tc>
          <w:tcPr>
            <w:tcW w:w="2201" w:type="pct"/>
            <w:tcBorders>
              <w:top w:val="single" w:sz="6" w:space="0" w:color="000000"/>
              <w:left w:val="single" w:sz="6" w:space="0" w:color="000000"/>
              <w:bottom w:val="single" w:sz="6" w:space="0" w:color="000000"/>
              <w:right w:val="single" w:sz="4" w:space="0" w:color="auto"/>
            </w:tcBorders>
            <w:shd w:val="clear" w:color="auto" w:fill="F2F2F2"/>
          </w:tcPr>
          <w:p w14:paraId="4F104C98" w14:textId="77777777" w:rsidR="005C31D0" w:rsidRPr="0059520A" w:rsidRDefault="005C31D0" w:rsidP="002506A4">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9A" w14:textId="30723260" w:rsidR="005C31D0" w:rsidRPr="0059520A" w:rsidRDefault="005C31D0" w:rsidP="002506A4">
            <w:pPr>
              <w:tabs>
                <w:tab w:val="left" w:pos="405"/>
              </w:tabs>
              <w:rPr>
                <w:rFonts w:ascii="Cambria" w:hAnsi="Cambria"/>
                <w:sz w:val="20"/>
                <w:szCs w:val="20"/>
              </w:rPr>
            </w:pPr>
          </w:p>
          <w:p w14:paraId="4F104C9B" w14:textId="77777777" w:rsidR="005C31D0" w:rsidRPr="0059520A" w:rsidRDefault="005C31D0" w:rsidP="002506A4">
            <w:pPr>
              <w:widowControl w:val="0"/>
              <w:tabs>
                <w:tab w:val="left" w:pos="405"/>
              </w:tabs>
              <w:spacing w:after="0" w:line="240" w:lineRule="auto"/>
              <w:ind w:right="172"/>
              <w:rPr>
                <w:rFonts w:ascii="Cambria" w:hAnsi="Cambria"/>
                <w:sz w:val="20"/>
                <w:szCs w:val="20"/>
              </w:rPr>
            </w:pPr>
          </w:p>
        </w:tc>
      </w:tr>
    </w:tbl>
    <w:p w14:paraId="4F104C9D" w14:textId="77777777" w:rsidR="00B820DD" w:rsidRPr="0059520A" w:rsidRDefault="00B820DD" w:rsidP="00B820DD">
      <w:pPr>
        <w:widowControl w:val="0"/>
        <w:spacing w:after="0" w:line="240" w:lineRule="auto"/>
        <w:rPr>
          <w:rFonts w:ascii="Cambria" w:eastAsia="Times New Roman" w:hAnsi="Cambria"/>
          <w:color w:val="4F81BD"/>
          <w:sz w:val="20"/>
          <w:szCs w:val="20"/>
        </w:rPr>
      </w:pPr>
    </w:p>
    <w:p w14:paraId="4F104CAF" w14:textId="2F85C4C4" w:rsidR="00B820DD" w:rsidRPr="0059520A" w:rsidRDefault="00B820DD" w:rsidP="00DC51E2">
      <w:r w:rsidRPr="0059520A">
        <w:t xml:space="preserve"> </w:t>
      </w:r>
    </w:p>
    <w:p w14:paraId="4F104CB0" w14:textId="77777777" w:rsidR="000B2D70" w:rsidRPr="0059520A" w:rsidRDefault="000B2D70" w:rsidP="00DC51E2"/>
    <w:p w14:paraId="066CFFBC" w14:textId="77777777" w:rsidR="00A1765C" w:rsidRPr="00E30313" w:rsidRDefault="000B2D70" w:rsidP="00E7490F">
      <w:pPr>
        <w:pStyle w:val="Heading2"/>
      </w:pPr>
      <w:r w:rsidRPr="0059520A">
        <w:br w:type="page"/>
      </w:r>
      <w:bookmarkStart w:id="25" w:name="_Toc31707890"/>
      <w:r w:rsidR="00A1765C" w:rsidRPr="00E30313">
        <w:lastRenderedPageBreak/>
        <w:t>1003 School Improvement</w:t>
      </w:r>
      <w:bookmarkEnd w:id="25"/>
      <w:r w:rsidR="00A1765C" w:rsidRPr="00E30313">
        <w:t xml:space="preserve"> </w:t>
      </w:r>
    </w:p>
    <w:p w14:paraId="1E9B8BB1" w14:textId="77777777" w:rsidR="00A1765C" w:rsidRPr="0059520A" w:rsidRDefault="00A1765C" w:rsidP="00A1765C">
      <w:pPr>
        <w:spacing w:after="0" w:line="240" w:lineRule="auto"/>
        <w:rPr>
          <w:rFonts w:ascii="Cambria" w:eastAsia="Times New Roman" w:hAnsi="Cambria"/>
        </w:rPr>
      </w:pPr>
    </w:p>
    <w:p w14:paraId="504AC836" w14:textId="77777777" w:rsidR="00A1765C" w:rsidRPr="0059520A" w:rsidRDefault="00A1765C" w:rsidP="00A1765C">
      <w:pPr>
        <w:spacing w:after="0" w:line="240" w:lineRule="auto"/>
        <w:rPr>
          <w:rFonts w:ascii="Cambria" w:eastAsia="Times New Roman" w:hAnsi="Cambria"/>
          <w:sz w:val="20"/>
          <w:szCs w:val="20"/>
        </w:rPr>
      </w:pPr>
      <w:r w:rsidRPr="0059520A">
        <w:rPr>
          <w:rFonts w:ascii="Cambria" w:hAnsi="Cambria"/>
          <w:sz w:val="20"/>
          <w:szCs w:val="20"/>
        </w:rPr>
        <w:t>ESEA</w:t>
      </w:r>
    </w:p>
    <w:p w14:paraId="5FEFA152" w14:textId="77777777" w:rsidR="00A1765C" w:rsidRPr="00291DE5" w:rsidRDefault="00A1765C" w:rsidP="00A1765C">
      <w:pPr>
        <w:spacing w:after="0" w:line="240" w:lineRule="auto"/>
        <w:rPr>
          <w:rStyle w:val="Hyperlink"/>
          <w:rFonts w:ascii="Cambria" w:eastAsia="Times New Roman" w:hAnsi="Cambria"/>
          <w:sz w:val="20"/>
          <w:szCs w:val="20"/>
        </w:rPr>
      </w:pPr>
      <w:r>
        <w:rPr>
          <w:rFonts w:ascii="Cambria" w:eastAsia="Times New Roman" w:hAnsi="Cambria"/>
          <w:color w:val="0000FF"/>
          <w:sz w:val="20"/>
          <w:szCs w:val="20"/>
          <w:u w:val="single"/>
        </w:rPr>
        <w:fldChar w:fldCharType="begin"/>
      </w:r>
      <w:r>
        <w:rPr>
          <w:rFonts w:ascii="Cambria" w:eastAsia="Times New Roman" w:hAnsi="Cambria"/>
          <w:color w:val="0000FF"/>
          <w:sz w:val="20"/>
          <w:szCs w:val="20"/>
          <w:u w:val="single"/>
        </w:rPr>
        <w:instrText xml:space="preserve"> HYPERLINK "https://legcounsel.house.gov/Comps/Elementary%20And%20Secondary%20Education%20Act%20Of%201965.pdf" </w:instrText>
      </w:r>
      <w:r>
        <w:rPr>
          <w:rFonts w:ascii="Cambria" w:eastAsia="Times New Roman" w:hAnsi="Cambria"/>
          <w:color w:val="0000FF"/>
          <w:sz w:val="20"/>
          <w:szCs w:val="20"/>
          <w:u w:val="single"/>
        </w:rPr>
        <w:fldChar w:fldCharType="separate"/>
      </w:r>
      <w:r w:rsidRPr="00291DE5">
        <w:rPr>
          <w:rStyle w:val="Hyperlink"/>
          <w:rFonts w:ascii="Cambria" w:eastAsia="Times New Roman" w:hAnsi="Cambria"/>
          <w:sz w:val="20"/>
          <w:szCs w:val="20"/>
        </w:rPr>
        <w:t>§1003</w:t>
      </w:r>
    </w:p>
    <w:p w14:paraId="070CC19A" w14:textId="77777777" w:rsidR="00A1765C" w:rsidRPr="00291DE5" w:rsidRDefault="00A1765C" w:rsidP="00A1765C">
      <w:pPr>
        <w:spacing w:after="0" w:line="240" w:lineRule="auto"/>
        <w:rPr>
          <w:rStyle w:val="Hyperlink"/>
          <w:rFonts w:ascii="Cambria" w:eastAsia="Times New Roman" w:hAnsi="Cambria"/>
          <w:sz w:val="20"/>
          <w:szCs w:val="20"/>
        </w:rPr>
      </w:pPr>
      <w:r w:rsidRPr="00291DE5">
        <w:rPr>
          <w:rStyle w:val="Hyperlink"/>
          <w:rFonts w:ascii="Cambria" w:eastAsia="Times New Roman" w:hAnsi="Cambria"/>
          <w:sz w:val="20"/>
          <w:szCs w:val="20"/>
        </w:rPr>
        <w:t>§1111(d)(1)-(2)</w:t>
      </w:r>
    </w:p>
    <w:p w14:paraId="0F6BD943" w14:textId="77777777" w:rsidR="00A1765C" w:rsidRPr="0059520A" w:rsidRDefault="00A1765C" w:rsidP="00A1765C">
      <w:pPr>
        <w:spacing w:after="0" w:line="240" w:lineRule="auto"/>
        <w:rPr>
          <w:rFonts w:ascii="Cambria" w:eastAsia="Times New Roman" w:hAnsi="Cambria"/>
          <w:color w:val="0000FF"/>
          <w:sz w:val="20"/>
          <w:szCs w:val="20"/>
          <w:u w:val="single"/>
        </w:rPr>
      </w:pPr>
      <w:r w:rsidRPr="00291DE5">
        <w:rPr>
          <w:rStyle w:val="Hyperlink"/>
          <w:rFonts w:ascii="Cambria" w:eastAsia="Times New Roman" w:hAnsi="Cambria"/>
          <w:sz w:val="20"/>
          <w:szCs w:val="20"/>
        </w:rPr>
        <w:t>§8101(21)(B)</w:t>
      </w:r>
      <w:r>
        <w:rPr>
          <w:rFonts w:ascii="Cambria" w:eastAsia="Times New Roman" w:hAnsi="Cambria"/>
          <w:color w:val="0000FF"/>
          <w:sz w:val="20"/>
          <w:szCs w:val="20"/>
          <w:u w:val="single"/>
        </w:rPr>
        <w:fldChar w:fldCharType="end"/>
      </w:r>
    </w:p>
    <w:p w14:paraId="377A882D" w14:textId="77777777" w:rsidR="00A1765C" w:rsidRPr="0059520A" w:rsidRDefault="00A1765C" w:rsidP="00A1765C">
      <w:pPr>
        <w:spacing w:after="0" w:line="240" w:lineRule="auto"/>
        <w:rPr>
          <w:rFonts w:ascii="Cambria" w:hAnsi="Cambria"/>
          <w:spacing w:val="-1"/>
          <w:sz w:val="20"/>
          <w:szCs w:val="20"/>
          <w:u w:val="single" w:color="000000"/>
        </w:rPr>
      </w:pPr>
    </w:p>
    <w:p w14:paraId="72C6FFF6" w14:textId="1DCB46EA" w:rsidR="00A1765C" w:rsidRPr="0059520A" w:rsidRDefault="00A1765C" w:rsidP="00A1765C">
      <w:pPr>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proofErr w:type="gramStart"/>
      <w:r w:rsidRPr="0059520A">
        <w:rPr>
          <w:rFonts w:ascii="Cambria" w:eastAsia="Times New Roman" w:hAnsi="Cambria"/>
          <w:sz w:val="20"/>
          <w:szCs w:val="20"/>
        </w:rPr>
        <w:t>An</w:t>
      </w:r>
      <w:proofErr w:type="gramEnd"/>
      <w:r w:rsidRPr="0059520A">
        <w:rPr>
          <w:rFonts w:ascii="Cambria" w:eastAsia="Times New Roman" w:hAnsi="Cambria"/>
          <w:sz w:val="20"/>
          <w:szCs w:val="20"/>
        </w:rPr>
        <w:t xml:space="preserve"> SEA shall allocate and oversee the administration of 1003 school improvement subgrants, so that LEAs and schools can effectively develop and implement </w:t>
      </w:r>
      <w:r w:rsidR="00592EB3">
        <w:rPr>
          <w:rFonts w:ascii="Cambria" w:eastAsia="Times New Roman" w:hAnsi="Cambria"/>
          <w:sz w:val="20"/>
          <w:szCs w:val="20"/>
        </w:rPr>
        <w:t>c</w:t>
      </w:r>
      <w:r w:rsidRPr="0059520A">
        <w:rPr>
          <w:rFonts w:ascii="Cambria" w:eastAsia="Times New Roman" w:hAnsi="Cambria"/>
          <w:sz w:val="20"/>
          <w:szCs w:val="20"/>
        </w:rPr>
        <w:t xml:space="preserve">omprehensive support and improvement and </w:t>
      </w:r>
      <w:r w:rsidR="00592EB3">
        <w:rPr>
          <w:rFonts w:ascii="Cambria" w:eastAsia="Times New Roman" w:hAnsi="Cambria"/>
          <w:sz w:val="20"/>
          <w:szCs w:val="20"/>
        </w:rPr>
        <w:t>t</w:t>
      </w:r>
      <w:r>
        <w:rPr>
          <w:rFonts w:ascii="Cambria" w:eastAsia="Times New Roman" w:hAnsi="Cambria"/>
          <w:sz w:val="20"/>
          <w:szCs w:val="20"/>
        </w:rPr>
        <w:t>argeted</w:t>
      </w:r>
      <w:r w:rsidRPr="0059520A">
        <w:rPr>
          <w:rFonts w:ascii="Cambria" w:eastAsia="Times New Roman" w:hAnsi="Cambria"/>
          <w:sz w:val="20"/>
          <w:szCs w:val="20"/>
        </w:rPr>
        <w:t xml:space="preserve"> support and improvement plans.  The SEA must also conduct a rigorous review of 1003(a) subgrant applications to ensure that LEAs include all required elements. </w:t>
      </w:r>
      <w:proofErr w:type="gramStart"/>
      <w:r w:rsidRPr="0059520A">
        <w:rPr>
          <w:rFonts w:ascii="Cambria" w:eastAsia="Times New Roman" w:hAnsi="Cambria"/>
          <w:sz w:val="20"/>
          <w:szCs w:val="20"/>
        </w:rPr>
        <w:t>An</w:t>
      </w:r>
      <w:proofErr w:type="gramEnd"/>
      <w:r w:rsidRPr="0059520A">
        <w:rPr>
          <w:rFonts w:ascii="Cambria" w:eastAsia="Times New Roman" w:hAnsi="Cambria"/>
          <w:sz w:val="20"/>
          <w:szCs w:val="20"/>
        </w:rPr>
        <w:t xml:space="preserve"> SEA shall also ensure that ‘‘evidence-based’’ interventions, improvement activities, or strategies </w:t>
      </w:r>
      <w:r>
        <w:rPr>
          <w:rFonts w:ascii="Cambria" w:eastAsia="Times New Roman" w:hAnsi="Cambria"/>
          <w:sz w:val="20"/>
          <w:szCs w:val="20"/>
        </w:rPr>
        <w:t xml:space="preserve">paid for with </w:t>
      </w:r>
      <w:r w:rsidRPr="0059520A">
        <w:rPr>
          <w:rFonts w:ascii="Cambria" w:eastAsia="Times New Roman" w:hAnsi="Cambria"/>
          <w:sz w:val="20"/>
          <w:szCs w:val="20"/>
        </w:rPr>
        <w:t>section 1003</w:t>
      </w:r>
      <w:r>
        <w:rPr>
          <w:rFonts w:ascii="Cambria" w:eastAsia="Times New Roman" w:hAnsi="Cambria"/>
          <w:sz w:val="20"/>
          <w:szCs w:val="20"/>
        </w:rPr>
        <w:t xml:space="preserve"> funds</w:t>
      </w:r>
      <w:r w:rsidRPr="0059520A">
        <w:rPr>
          <w:rFonts w:ascii="Cambria" w:hAnsi="Cambria"/>
        </w:rPr>
        <w:t xml:space="preserve"> </w:t>
      </w:r>
      <w:r>
        <w:rPr>
          <w:rFonts w:ascii="Cambria" w:hAnsi="Cambria"/>
          <w:sz w:val="20"/>
          <w:szCs w:val="20"/>
        </w:rPr>
        <w:t xml:space="preserve">are </w:t>
      </w:r>
      <w:r w:rsidRPr="0059520A">
        <w:rPr>
          <w:rFonts w:ascii="Cambria" w:hAnsi="Cambria"/>
          <w:sz w:val="20"/>
          <w:szCs w:val="20"/>
        </w:rPr>
        <w:t>based on strong, moderate, or promising evidence of a statistically significant effect on improving student outcomes or other relevant outcomes</w:t>
      </w:r>
      <w:r w:rsidRPr="0059520A">
        <w:rPr>
          <w:rFonts w:ascii="Cambria" w:eastAsia="Times New Roman" w:hAnsi="Cambria"/>
          <w:sz w:val="20"/>
          <w:szCs w:val="20"/>
        </w:rPr>
        <w:t>.</w:t>
      </w:r>
    </w:p>
    <w:p w14:paraId="5756637F" w14:textId="77777777" w:rsidR="00A1765C" w:rsidRDefault="00A1765C" w:rsidP="00A1765C">
      <w:pPr>
        <w:spacing w:after="0" w:line="240" w:lineRule="auto"/>
        <w:rPr>
          <w:rFonts w:ascii="Cambria" w:hAnsi="Cambria"/>
          <w:spacing w:val="-1"/>
          <w:sz w:val="20"/>
          <w:szCs w:val="20"/>
        </w:rPr>
      </w:pPr>
    </w:p>
    <w:p w14:paraId="2833E4F7" w14:textId="4BBB0E4F" w:rsidR="00A1765C" w:rsidRPr="0011177A" w:rsidRDefault="00A1765C" w:rsidP="00A1765C">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69E3ABCC" w14:textId="77777777" w:rsidR="00A1765C" w:rsidRPr="0059520A" w:rsidRDefault="00A1765C" w:rsidP="00A1765C">
      <w:pPr>
        <w:spacing w:after="0" w:line="240" w:lineRule="auto"/>
        <w:rPr>
          <w:rFonts w:ascii="Cambria" w:hAnsi="Cambria"/>
          <w:spacing w:val="-1"/>
          <w:sz w:val="20"/>
          <w:szCs w:val="20"/>
        </w:rPr>
      </w:pPr>
    </w:p>
    <w:p w14:paraId="5E42A9AB" w14:textId="77777777" w:rsidR="00A1765C" w:rsidRPr="0059520A" w:rsidRDefault="00A1765C" w:rsidP="00A1765C">
      <w:pPr>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 SEA Participants</w:t>
      </w:r>
      <w:r w:rsidRPr="0059520A">
        <w:rPr>
          <w:rFonts w:ascii="Cambria" w:eastAsia="Times New Roman" w:hAnsi="Cambria"/>
          <w:sz w:val="20"/>
          <w:szCs w:val="20"/>
        </w:rPr>
        <w:t>: Title I, School Improvement Team, and Program Attorney(s)</w:t>
      </w:r>
    </w:p>
    <w:p w14:paraId="3E73E8ED" w14:textId="77777777" w:rsidR="00A1765C" w:rsidRPr="0059520A" w:rsidRDefault="00A1765C" w:rsidP="00A1765C">
      <w:pPr>
        <w:spacing w:after="0" w:line="240" w:lineRule="auto"/>
        <w:rPr>
          <w:rFonts w:ascii="Cambria" w:hAnsi="Cambria"/>
          <w:spacing w:val="-1"/>
          <w:sz w:val="20"/>
          <w:szCs w:val="20"/>
        </w:rPr>
      </w:pPr>
    </w:p>
    <w:p w14:paraId="7FBBA3D6" w14:textId="77777777" w:rsidR="00A1765C" w:rsidRPr="0059520A" w:rsidRDefault="00A1765C" w:rsidP="00A1765C">
      <w:pPr>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14:paraId="5C893D7B" w14:textId="77777777" w:rsidR="00A1765C" w:rsidRPr="0059520A" w:rsidRDefault="00A1765C" w:rsidP="00A1765C">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1003 School Improvement</w:t>
      </w:r>
    </w:p>
    <w:p w14:paraId="18087186" w14:textId="77777777" w:rsidR="00A1765C" w:rsidRPr="0059520A" w:rsidRDefault="00A1765C" w:rsidP="00A1765C">
      <w:pPr>
        <w:spacing w:after="0" w:line="240" w:lineRule="auto"/>
        <w:ind w:right="305"/>
        <w:rPr>
          <w:rFonts w:ascii="Cambria" w:eastAsia="Times New Roman" w:hAnsi="Cambria"/>
          <w:sz w:val="20"/>
          <w:szCs w:val="20"/>
        </w:rPr>
      </w:pPr>
    </w:p>
    <w:p w14:paraId="16F7F35B" w14:textId="77777777" w:rsidR="00A1765C" w:rsidRPr="00882795" w:rsidRDefault="00A1765C" w:rsidP="00A1765C">
      <w:pPr>
        <w:keepNext/>
        <w:keepLines/>
        <w:spacing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t>Self-Assessment Questions</w:t>
      </w:r>
    </w:p>
    <w:tbl>
      <w:tblPr>
        <w:tblW w:w="5000" w:type="pct"/>
        <w:tblCellMar>
          <w:left w:w="0" w:type="dxa"/>
          <w:right w:w="0" w:type="dxa"/>
        </w:tblCellMar>
        <w:tblLook w:val="01E0" w:firstRow="1" w:lastRow="1" w:firstColumn="1" w:lastColumn="1" w:noHBand="0" w:noVBand="0"/>
      </w:tblPr>
      <w:tblGrid>
        <w:gridCol w:w="1335"/>
        <w:gridCol w:w="4061"/>
        <w:gridCol w:w="6211"/>
        <w:gridCol w:w="1682"/>
      </w:tblGrid>
      <w:tr w:rsidR="00A1765C" w:rsidRPr="0059520A" w14:paraId="2380FE55"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D9D9D9"/>
          </w:tcPr>
          <w:p w14:paraId="413F9D16" w14:textId="77777777" w:rsidR="00A1765C" w:rsidRPr="0059520A" w:rsidRDefault="00A1765C" w:rsidP="00B470D5">
            <w:pPr>
              <w:rPr>
                <w:rFonts w:ascii="Cambria" w:eastAsia="Times New Roman" w:hAnsi="Cambria"/>
                <w:b/>
                <w:sz w:val="20"/>
                <w:szCs w:val="20"/>
              </w:rPr>
            </w:pPr>
            <w:r w:rsidRPr="0059520A">
              <w:rPr>
                <w:rFonts w:ascii="Cambria" w:eastAsia="Times New Roman" w:hAnsi="Cambria"/>
                <w:b/>
                <w:sz w:val="20"/>
                <w:szCs w:val="20"/>
              </w:rPr>
              <w:t>Subtopic</w:t>
            </w:r>
          </w:p>
        </w:tc>
        <w:tc>
          <w:tcPr>
            <w:tcW w:w="1528" w:type="pct"/>
            <w:tcBorders>
              <w:top w:val="single" w:sz="5" w:space="0" w:color="000000"/>
              <w:left w:val="single" w:sz="5" w:space="0" w:color="000000"/>
              <w:bottom w:val="single" w:sz="5" w:space="0" w:color="000000"/>
              <w:right w:val="single" w:sz="6" w:space="0" w:color="000000"/>
            </w:tcBorders>
            <w:shd w:val="clear" w:color="auto" w:fill="D9D9D9"/>
          </w:tcPr>
          <w:p w14:paraId="407A2338" w14:textId="77777777" w:rsidR="00A1765C" w:rsidRPr="0059520A" w:rsidRDefault="00A1765C" w:rsidP="00B470D5">
            <w:pPr>
              <w:rPr>
                <w:rFonts w:ascii="Cambria" w:eastAsia="Times New Roman" w:hAnsi="Cambria"/>
                <w:b/>
                <w:sz w:val="20"/>
                <w:szCs w:val="20"/>
              </w:rPr>
            </w:pPr>
            <w:r w:rsidRPr="0059520A">
              <w:rPr>
                <w:rFonts w:ascii="Cambria" w:eastAsia="Times New Roman" w:hAnsi="Cambria"/>
                <w:b/>
                <w:sz w:val="20"/>
                <w:szCs w:val="20"/>
              </w:rPr>
              <w:t>Questions</w:t>
            </w:r>
          </w:p>
        </w:tc>
        <w:tc>
          <w:tcPr>
            <w:tcW w:w="2337" w:type="pct"/>
            <w:tcBorders>
              <w:top w:val="single" w:sz="6" w:space="0" w:color="000000"/>
              <w:left w:val="single" w:sz="6" w:space="0" w:color="000000"/>
              <w:bottom w:val="single" w:sz="6" w:space="0" w:color="000000"/>
              <w:right w:val="single" w:sz="4" w:space="0" w:color="auto"/>
            </w:tcBorders>
            <w:shd w:val="clear" w:color="auto" w:fill="D9D9D9"/>
          </w:tcPr>
          <w:p w14:paraId="28A5E719" w14:textId="77777777" w:rsidR="00A1765C" w:rsidRPr="001A1BBE" w:rsidRDefault="00A1765C" w:rsidP="00B470D5">
            <w:pPr>
              <w:jc w:val="center"/>
              <w:rPr>
                <w:rFonts w:ascii="Cambria" w:hAnsi="Cambria"/>
                <w:b/>
                <w:iCs/>
                <w:spacing w:val="-1"/>
                <w:sz w:val="20"/>
                <w:szCs w:val="20"/>
              </w:rPr>
            </w:pPr>
            <w:r w:rsidRPr="001A1BBE">
              <w:rPr>
                <w:rFonts w:ascii="Cambria" w:hAnsi="Cambria"/>
                <w:b/>
                <w:iCs/>
                <w:spacing w:val="-1"/>
                <w:sz w:val="20"/>
                <w:szCs w:val="20"/>
              </w:rPr>
              <w:t>SEA Response</w:t>
            </w:r>
          </w:p>
        </w:tc>
        <w:tc>
          <w:tcPr>
            <w:tcW w:w="634" w:type="pct"/>
            <w:tcBorders>
              <w:top w:val="single" w:sz="4" w:space="0" w:color="auto"/>
              <w:left w:val="single" w:sz="4" w:space="0" w:color="auto"/>
              <w:bottom w:val="single" w:sz="4" w:space="0" w:color="auto"/>
              <w:right w:val="single" w:sz="4" w:space="0" w:color="auto"/>
            </w:tcBorders>
            <w:shd w:val="clear" w:color="auto" w:fill="D9D9D9"/>
          </w:tcPr>
          <w:p w14:paraId="7F9F760E" w14:textId="1FA99F95" w:rsidR="00A1765C" w:rsidRPr="0059520A" w:rsidRDefault="00935FEA" w:rsidP="00B470D5">
            <w:pPr>
              <w:rPr>
                <w:rFonts w:ascii="Cambria" w:hAnsi="Cambria"/>
                <w:b/>
                <w:spacing w:val="-1"/>
                <w:sz w:val="20"/>
                <w:szCs w:val="20"/>
              </w:rPr>
            </w:pPr>
            <w:r>
              <w:rPr>
                <w:rFonts w:ascii="Cambria" w:hAnsi="Cambria"/>
                <w:b/>
                <w:spacing w:val="-1"/>
                <w:sz w:val="20"/>
                <w:szCs w:val="20"/>
              </w:rPr>
              <w:t>Submitted Documentation File Name[s]</w:t>
            </w:r>
          </w:p>
        </w:tc>
      </w:tr>
      <w:tr w:rsidR="00A1765C" w:rsidRPr="0059520A" w14:paraId="19AD6B5A"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26A9D77A"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5CBC1991" w14:textId="1C672162" w:rsidR="00A1765C"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E1. </w:t>
            </w:r>
            <w:r w:rsidRPr="001F693E">
              <w:rPr>
                <w:rFonts w:asciiTheme="majorHAnsi" w:hAnsiTheme="majorHAnsi"/>
                <w:sz w:val="20"/>
                <w:szCs w:val="20"/>
              </w:rPr>
              <w:t xml:space="preserve">Did the SEA award subgrants under </w:t>
            </w:r>
            <w:r w:rsidR="007C7F52">
              <w:rPr>
                <w:rFonts w:asciiTheme="majorHAnsi" w:hAnsiTheme="majorHAnsi"/>
                <w:sz w:val="20"/>
                <w:szCs w:val="20"/>
              </w:rPr>
              <w:t xml:space="preserve">ESEA </w:t>
            </w:r>
            <w:r w:rsidRPr="001F693E">
              <w:rPr>
                <w:rFonts w:asciiTheme="majorHAnsi" w:hAnsiTheme="majorHAnsi"/>
                <w:sz w:val="20"/>
                <w:szCs w:val="20"/>
              </w:rPr>
              <w:t xml:space="preserve">section 1003 to LEAs in the preceding year to serve schools implementing </w:t>
            </w:r>
            <w:r w:rsidR="008B29DA">
              <w:rPr>
                <w:rFonts w:asciiTheme="majorHAnsi" w:hAnsiTheme="majorHAnsi"/>
                <w:sz w:val="20"/>
                <w:szCs w:val="20"/>
              </w:rPr>
              <w:t>c</w:t>
            </w:r>
            <w:r w:rsidRPr="001F693E">
              <w:rPr>
                <w:rFonts w:asciiTheme="majorHAnsi" w:hAnsiTheme="majorHAnsi"/>
                <w:sz w:val="20"/>
                <w:szCs w:val="20"/>
              </w:rPr>
              <w:t xml:space="preserve">omprehensive support and improvement activities or </w:t>
            </w:r>
            <w:r w:rsidR="00592EB3">
              <w:rPr>
                <w:rFonts w:asciiTheme="majorHAnsi" w:hAnsiTheme="majorHAnsi"/>
                <w:sz w:val="20"/>
                <w:szCs w:val="20"/>
              </w:rPr>
              <w:t>targeted</w:t>
            </w:r>
            <w:r w:rsidRPr="001F693E">
              <w:rPr>
                <w:rFonts w:asciiTheme="majorHAnsi" w:hAnsiTheme="majorHAnsi"/>
                <w:sz w:val="20"/>
                <w:szCs w:val="20"/>
              </w:rPr>
              <w:t xml:space="preserve"> support and improvement activities through a formula, competition, or a combination of these approaches? </w:t>
            </w:r>
          </w:p>
          <w:p w14:paraId="372DBCFF"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r w:rsidRPr="0055350A">
              <w:rPr>
                <w:rFonts w:asciiTheme="majorHAnsi" w:hAnsiTheme="majorHAnsi"/>
                <w:b/>
                <w:bCs/>
                <w:i/>
                <w:iCs/>
                <w:color w:val="000000"/>
                <w:sz w:val="20"/>
                <w:szCs w:val="20"/>
              </w:rPr>
              <w:t>Suggested Documentation:</w:t>
            </w:r>
            <w:r w:rsidRPr="001F693E">
              <w:rPr>
                <w:rFonts w:asciiTheme="majorHAnsi" w:hAnsiTheme="majorHAnsi"/>
                <w:color w:val="000000"/>
                <w:sz w:val="20"/>
                <w:szCs w:val="20"/>
              </w:rPr>
              <w:t xml:space="preserve"> </w:t>
            </w:r>
          </w:p>
          <w:p w14:paraId="70B85CFF" w14:textId="77777777" w:rsidR="00A1765C" w:rsidRPr="00506753" w:rsidRDefault="00A1765C" w:rsidP="00B470D5">
            <w:pPr>
              <w:pStyle w:val="ListParagraph"/>
              <w:numPr>
                <w:ilvl w:val="0"/>
                <w:numId w:val="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lastRenderedPageBreak/>
              <w:t xml:space="preserve">A list of schools or link to the State report card that lists all LEAs and schools that received funds under this section, including the amount of funds each school received and the types of strategies implemented in each school with such funds </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6BD4A516" w14:textId="77777777" w:rsidR="00A1765C" w:rsidRPr="001F693E" w:rsidRDefault="00935FEA" w:rsidP="00B470D5">
            <w:pPr>
              <w:spacing w:line="240" w:lineRule="auto"/>
              <w:jc w:val="center"/>
              <w:rPr>
                <w:rFonts w:asciiTheme="majorHAnsi" w:hAnsiTheme="majorHAnsi"/>
                <w:bCs/>
                <w:i/>
                <w:iCs/>
                <w:sz w:val="20"/>
                <w:szCs w:val="20"/>
              </w:rPr>
            </w:pPr>
            <w:sdt>
              <w:sdtPr>
                <w:rPr>
                  <w:rFonts w:asciiTheme="majorHAnsi" w:hAnsiTheme="majorHAnsi"/>
                  <w:i/>
                  <w:sz w:val="20"/>
                  <w:szCs w:val="20"/>
                </w:rPr>
                <w:id w:val="947429327"/>
                <w:placeholder>
                  <w:docPart w:val="901CCD0EA43E4DEE9D371CF60DCF91D7"/>
                </w:placeholder>
                <w:showingPlcHdr/>
                <w15:color w:val="000000"/>
                <w:dropDownList>
                  <w:listItem w:value="Choose an item."/>
                  <w:listItem w:displayText="Formula" w:value="Formula"/>
                  <w:listItem w:displayText="Competitive" w:value="Competitive"/>
                  <w:listItem w:displayText="Combination" w:value="Combination"/>
                  <w:listItem w:displayText="N/A" w:value="N/A"/>
                </w:dropDownList>
              </w:sdtPr>
              <w:sdtEndPr/>
              <w:sdtContent>
                <w:r w:rsidR="00A1765C" w:rsidRPr="00CE5201">
                  <w:rPr>
                    <w:rStyle w:val="PlaceholderText"/>
                    <w:rFonts w:asciiTheme="majorHAnsi" w:hAnsiTheme="majorHAnsi"/>
                    <w:i/>
                    <w:color w:val="auto"/>
                    <w:sz w:val="20"/>
                    <w:szCs w:val="20"/>
                  </w:rPr>
                  <w:t>Choose an item.</w:t>
                </w:r>
              </w:sdtContent>
            </w:sdt>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E1FF9" w14:textId="77777777" w:rsidR="00A1765C" w:rsidRPr="001F693E" w:rsidRDefault="00A1765C" w:rsidP="00B470D5">
            <w:pPr>
              <w:tabs>
                <w:tab w:val="left" w:pos="405"/>
              </w:tabs>
              <w:spacing w:after="0" w:line="240" w:lineRule="auto"/>
              <w:ind w:right="173"/>
              <w:rPr>
                <w:rFonts w:asciiTheme="majorHAnsi" w:hAnsiTheme="majorHAnsi"/>
                <w:sz w:val="20"/>
                <w:szCs w:val="20"/>
              </w:rPr>
            </w:pPr>
          </w:p>
        </w:tc>
      </w:tr>
      <w:tr w:rsidR="00A1765C" w:rsidRPr="0059520A" w14:paraId="1DFA0CA2"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2CFC11A5"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5D3DB863" w14:textId="77777777" w:rsidR="00A1765C" w:rsidRDefault="00A1765C" w:rsidP="00B470D5">
            <w:pPr>
              <w:spacing w:line="240" w:lineRule="auto"/>
              <w:ind w:right="188"/>
              <w:rPr>
                <w:rFonts w:asciiTheme="majorHAnsi" w:hAnsiTheme="majorHAnsi"/>
                <w:sz w:val="20"/>
                <w:szCs w:val="20"/>
              </w:rPr>
            </w:pPr>
            <w:r>
              <w:rPr>
                <w:rFonts w:asciiTheme="majorHAnsi" w:hAnsiTheme="majorHAnsi"/>
                <w:sz w:val="20"/>
                <w:szCs w:val="20"/>
              </w:rPr>
              <w:t>E2. Describe</w:t>
            </w:r>
            <w:r w:rsidRPr="001F693E">
              <w:rPr>
                <w:rFonts w:asciiTheme="majorHAnsi" w:hAnsiTheme="majorHAnsi"/>
                <w:sz w:val="20"/>
                <w:szCs w:val="20"/>
              </w:rPr>
              <w:t xml:space="preserve"> the SEA’s application, application review process, and guidance to LEAs.</w:t>
            </w:r>
          </w:p>
          <w:p w14:paraId="23D798D1"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r w:rsidRPr="0055350A">
              <w:rPr>
                <w:rFonts w:asciiTheme="majorHAnsi" w:hAnsiTheme="majorHAnsi"/>
                <w:b/>
                <w:bCs/>
                <w:i/>
                <w:iCs/>
                <w:color w:val="000000"/>
                <w:sz w:val="20"/>
                <w:szCs w:val="20"/>
              </w:rPr>
              <w:t>Suggested Documentation:</w:t>
            </w:r>
          </w:p>
          <w:p w14:paraId="210E3E27" w14:textId="77777777" w:rsidR="00A1765C" w:rsidRDefault="00A1765C" w:rsidP="00B470D5">
            <w:pPr>
              <w:pStyle w:val="ListParagraph"/>
              <w:numPr>
                <w:ilvl w:val="0"/>
                <w:numId w:val="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SEA’s process to review and approve applications</w:t>
            </w:r>
          </w:p>
          <w:p w14:paraId="3A7328CC" w14:textId="77777777" w:rsidR="00A1765C" w:rsidRDefault="00A1765C" w:rsidP="00B470D5">
            <w:pPr>
              <w:pStyle w:val="ListParagraph"/>
              <w:numPr>
                <w:ilvl w:val="0"/>
                <w:numId w:val="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 xml:space="preserve">SEA 1003 application scoring rubric </w:t>
            </w:r>
          </w:p>
          <w:p w14:paraId="6EF0F0A6" w14:textId="77777777" w:rsidR="00A1765C" w:rsidRPr="00506753" w:rsidRDefault="00A1765C" w:rsidP="00B470D5">
            <w:pPr>
              <w:pStyle w:val="ListParagraph"/>
              <w:numPr>
                <w:ilvl w:val="0"/>
                <w:numId w:val="1"/>
              </w:numPr>
              <w:tabs>
                <w:tab w:val="left" w:pos="405"/>
              </w:tabs>
              <w:ind w:right="173"/>
              <w:rPr>
                <w:rFonts w:asciiTheme="majorHAnsi" w:hAnsiTheme="majorHAnsi"/>
                <w:color w:val="000000"/>
                <w:sz w:val="20"/>
                <w:szCs w:val="20"/>
              </w:rPr>
            </w:pPr>
            <w:r>
              <w:rPr>
                <w:rFonts w:asciiTheme="majorHAnsi" w:hAnsiTheme="majorHAnsi"/>
                <w:color w:val="000000"/>
                <w:sz w:val="20"/>
                <w:szCs w:val="20"/>
              </w:rPr>
              <w:t>C</w:t>
            </w:r>
            <w:r w:rsidRPr="00506753">
              <w:rPr>
                <w:rFonts w:asciiTheme="majorHAnsi" w:hAnsiTheme="majorHAnsi"/>
                <w:color w:val="000000"/>
                <w:sz w:val="20"/>
                <w:szCs w:val="20"/>
              </w:rPr>
              <w:t>opy of the 1003 application from at least two LEAs along with scoring rubrics from the SEA’s review</w:t>
            </w:r>
          </w:p>
          <w:p w14:paraId="2C4D08A4" w14:textId="77777777" w:rsidR="00A1765C" w:rsidRPr="007C1B59" w:rsidRDefault="00A1765C" w:rsidP="00B470D5">
            <w:pPr>
              <w:pStyle w:val="ListParagraph"/>
              <w:numPr>
                <w:ilvl w:val="0"/>
                <w:numId w:val="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SEA guidance to LEAs regarding the application process</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22514AA1"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8CE2B"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p>
        </w:tc>
      </w:tr>
      <w:tr w:rsidR="00A1765C" w:rsidRPr="0059520A" w14:paraId="3C4B5E87"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1CC3617E"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0E7FF2EC" w14:textId="77777777" w:rsidR="00A1765C" w:rsidRPr="001F693E" w:rsidRDefault="00A1765C" w:rsidP="00B470D5">
            <w:pPr>
              <w:spacing w:after="0" w:line="240" w:lineRule="auto"/>
              <w:ind w:right="187"/>
              <w:rPr>
                <w:rFonts w:asciiTheme="majorHAnsi" w:hAnsiTheme="majorHAnsi"/>
                <w:sz w:val="20"/>
                <w:szCs w:val="20"/>
              </w:rPr>
            </w:pPr>
            <w:r>
              <w:rPr>
                <w:rFonts w:asciiTheme="majorHAnsi" w:hAnsiTheme="majorHAnsi"/>
                <w:sz w:val="20"/>
                <w:szCs w:val="20"/>
              </w:rPr>
              <w:t xml:space="preserve">E3. </w:t>
            </w:r>
            <w:r w:rsidRPr="001F693E">
              <w:rPr>
                <w:rFonts w:asciiTheme="majorHAnsi" w:hAnsiTheme="majorHAnsi"/>
                <w:sz w:val="20"/>
                <w:szCs w:val="20"/>
              </w:rPr>
              <w:t xml:space="preserve">In making subgrants, how does the SEA </w:t>
            </w:r>
          </w:p>
          <w:p w14:paraId="5D96FA89" w14:textId="77777777" w:rsidR="00A1765C" w:rsidRPr="001F693E" w:rsidRDefault="00A1765C" w:rsidP="00B470D5">
            <w:pPr>
              <w:pStyle w:val="ListParagraph"/>
              <w:numPr>
                <w:ilvl w:val="0"/>
                <w:numId w:val="8"/>
              </w:numPr>
              <w:ind w:right="187"/>
              <w:rPr>
                <w:rFonts w:asciiTheme="majorHAnsi" w:hAnsiTheme="majorHAnsi"/>
                <w:sz w:val="20"/>
                <w:szCs w:val="20"/>
              </w:rPr>
            </w:pPr>
            <w:r w:rsidRPr="001F693E">
              <w:rPr>
                <w:rFonts w:asciiTheme="majorHAnsi" w:hAnsiTheme="majorHAnsi"/>
                <w:sz w:val="20"/>
                <w:szCs w:val="20"/>
              </w:rPr>
              <w:t>Take the geographic diversity of the State into account</w:t>
            </w:r>
          </w:p>
          <w:p w14:paraId="04163975" w14:textId="77777777" w:rsidR="00A1765C" w:rsidRDefault="00A1765C" w:rsidP="00B470D5">
            <w:pPr>
              <w:pStyle w:val="ListParagraph"/>
              <w:numPr>
                <w:ilvl w:val="0"/>
                <w:numId w:val="8"/>
              </w:numPr>
              <w:ind w:right="188"/>
              <w:rPr>
                <w:rFonts w:asciiTheme="majorHAnsi" w:hAnsiTheme="majorHAnsi"/>
                <w:sz w:val="20"/>
                <w:szCs w:val="20"/>
              </w:rPr>
            </w:pPr>
            <w:r w:rsidRPr="001F693E">
              <w:rPr>
                <w:rFonts w:asciiTheme="majorHAnsi" w:hAnsiTheme="majorHAnsi"/>
                <w:sz w:val="20"/>
                <w:szCs w:val="20"/>
              </w:rPr>
              <w:t xml:space="preserve">Ensure that LEA subgrants are of </w:t>
            </w:r>
            <w:proofErr w:type="gramStart"/>
            <w:r w:rsidRPr="001F693E">
              <w:rPr>
                <w:rFonts w:asciiTheme="majorHAnsi" w:hAnsiTheme="majorHAnsi"/>
                <w:sz w:val="20"/>
                <w:szCs w:val="20"/>
              </w:rPr>
              <w:t>sufficient</w:t>
            </w:r>
            <w:proofErr w:type="gramEnd"/>
            <w:r w:rsidRPr="001F693E">
              <w:rPr>
                <w:rFonts w:asciiTheme="majorHAnsi" w:hAnsiTheme="majorHAnsi"/>
                <w:sz w:val="20"/>
                <w:szCs w:val="20"/>
              </w:rPr>
              <w:t xml:space="preserve"> size and duration to enable the effective </w:t>
            </w:r>
            <w:r w:rsidRPr="001F693E">
              <w:rPr>
                <w:rFonts w:asciiTheme="majorHAnsi" w:hAnsiTheme="majorHAnsi"/>
                <w:spacing w:val="-1"/>
                <w:sz w:val="20"/>
                <w:szCs w:val="20"/>
              </w:rPr>
              <w:t>implementation</w:t>
            </w:r>
            <w:r w:rsidRPr="001F693E">
              <w:rPr>
                <w:rFonts w:asciiTheme="majorHAnsi" w:hAnsiTheme="majorHAnsi"/>
                <w:sz w:val="20"/>
                <w:szCs w:val="20"/>
              </w:rPr>
              <w:t xml:space="preserve"> of selected strategies?</w:t>
            </w:r>
          </w:p>
          <w:p w14:paraId="63A6EF41" w14:textId="77777777" w:rsidR="00A1765C" w:rsidRPr="007C1B59" w:rsidRDefault="00A1765C" w:rsidP="00B470D5">
            <w:pPr>
              <w:pStyle w:val="ListParagraph"/>
              <w:ind w:left="462" w:right="188"/>
              <w:rPr>
                <w:rFonts w:asciiTheme="majorHAnsi" w:hAnsiTheme="majorHAnsi"/>
                <w:sz w:val="20"/>
                <w:szCs w:val="20"/>
              </w:rPr>
            </w:pPr>
          </w:p>
          <w:p w14:paraId="163581D5"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r w:rsidRPr="0055350A">
              <w:rPr>
                <w:rFonts w:asciiTheme="majorHAnsi" w:hAnsiTheme="majorHAnsi"/>
                <w:b/>
                <w:bCs/>
                <w:i/>
                <w:iCs/>
                <w:color w:val="000000"/>
                <w:sz w:val="20"/>
                <w:szCs w:val="20"/>
              </w:rPr>
              <w:t>Suggested Documentatio</w:t>
            </w:r>
            <w:r>
              <w:rPr>
                <w:rFonts w:asciiTheme="majorHAnsi" w:hAnsiTheme="majorHAnsi"/>
                <w:b/>
                <w:bCs/>
                <w:i/>
                <w:iCs/>
                <w:color w:val="000000"/>
                <w:sz w:val="20"/>
                <w:szCs w:val="20"/>
              </w:rPr>
              <w:t>n</w:t>
            </w:r>
            <w:r w:rsidRPr="0055350A">
              <w:rPr>
                <w:rFonts w:asciiTheme="majorHAnsi" w:hAnsiTheme="majorHAnsi"/>
                <w:b/>
                <w:bCs/>
                <w:i/>
                <w:iCs/>
                <w:color w:val="000000"/>
                <w:sz w:val="20"/>
                <w:szCs w:val="20"/>
              </w:rPr>
              <w:t>:</w:t>
            </w:r>
          </w:p>
          <w:p w14:paraId="1DC28D77" w14:textId="77777777" w:rsidR="00A1765C" w:rsidRPr="00506753" w:rsidRDefault="00A1765C" w:rsidP="00B470D5">
            <w:pPr>
              <w:pStyle w:val="ListParagraph"/>
              <w:numPr>
                <w:ilvl w:val="0"/>
                <w:numId w:val="3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A copy of SEA guidance or invitation for applications that describes possible award sizes</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4BB9D3D7"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0AF21" w14:textId="77777777" w:rsidR="00A1765C" w:rsidRPr="001F693E" w:rsidRDefault="00A1765C" w:rsidP="00B470D5">
            <w:pPr>
              <w:tabs>
                <w:tab w:val="left" w:pos="405"/>
              </w:tabs>
              <w:spacing w:after="0" w:line="240" w:lineRule="auto"/>
              <w:ind w:right="173"/>
              <w:rPr>
                <w:rFonts w:asciiTheme="majorHAnsi" w:hAnsiTheme="majorHAnsi"/>
                <w:sz w:val="20"/>
                <w:szCs w:val="20"/>
              </w:rPr>
            </w:pPr>
          </w:p>
        </w:tc>
      </w:tr>
      <w:tr w:rsidR="00A1765C" w:rsidRPr="0059520A" w14:paraId="2E6A16FF"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32763D35"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7D16DDC3" w14:textId="77777777" w:rsidR="00A1765C"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E4. </w:t>
            </w:r>
            <w:r w:rsidRPr="001F693E">
              <w:rPr>
                <w:rFonts w:asciiTheme="majorHAnsi" w:hAnsiTheme="majorHAnsi"/>
                <w:sz w:val="20"/>
                <w:szCs w:val="20"/>
              </w:rPr>
              <w:t xml:space="preserve">How does the SEA monitor and evaluate LEAs’ use of section 1003 </w:t>
            </w:r>
            <w:r w:rsidRPr="001F693E">
              <w:rPr>
                <w:rFonts w:asciiTheme="majorHAnsi" w:hAnsiTheme="majorHAnsi"/>
                <w:spacing w:val="-1"/>
                <w:sz w:val="20"/>
                <w:szCs w:val="20"/>
              </w:rPr>
              <w:t>funds</w:t>
            </w:r>
            <w:r w:rsidRPr="001F693E">
              <w:rPr>
                <w:rFonts w:asciiTheme="majorHAnsi" w:hAnsiTheme="majorHAnsi"/>
                <w:sz w:val="20"/>
                <w:szCs w:val="20"/>
              </w:rPr>
              <w:t xml:space="preserve">? </w:t>
            </w:r>
          </w:p>
          <w:p w14:paraId="714674ED"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r w:rsidRPr="0055350A">
              <w:rPr>
                <w:rFonts w:asciiTheme="majorHAnsi" w:hAnsiTheme="majorHAnsi"/>
                <w:b/>
                <w:bCs/>
                <w:i/>
                <w:iCs/>
                <w:color w:val="000000"/>
                <w:sz w:val="20"/>
                <w:szCs w:val="20"/>
              </w:rPr>
              <w:t>Suggested Documentation:</w:t>
            </w:r>
            <w:r w:rsidRPr="001F693E">
              <w:rPr>
                <w:rFonts w:asciiTheme="majorHAnsi" w:hAnsiTheme="majorHAnsi"/>
                <w:color w:val="000000"/>
                <w:sz w:val="20"/>
                <w:szCs w:val="20"/>
              </w:rPr>
              <w:t xml:space="preserve"> </w:t>
            </w:r>
          </w:p>
          <w:p w14:paraId="3700A84D" w14:textId="77777777" w:rsidR="00A1765C" w:rsidRPr="00506753" w:rsidRDefault="00A1765C" w:rsidP="00B470D5">
            <w:pPr>
              <w:pStyle w:val="ListParagraph"/>
              <w:numPr>
                <w:ilvl w:val="0"/>
                <w:numId w:val="3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Monitoring schedule and protocol</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2F4563B9"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F6A34" w14:textId="77777777" w:rsidR="00A1765C" w:rsidRPr="001F693E" w:rsidRDefault="00A1765C" w:rsidP="00B470D5">
            <w:pPr>
              <w:tabs>
                <w:tab w:val="left" w:pos="405"/>
              </w:tabs>
              <w:spacing w:after="0" w:line="240" w:lineRule="auto"/>
              <w:ind w:right="173"/>
              <w:rPr>
                <w:rFonts w:asciiTheme="majorHAnsi" w:hAnsiTheme="majorHAnsi"/>
                <w:i/>
                <w:color w:val="000000"/>
                <w:sz w:val="20"/>
                <w:szCs w:val="20"/>
              </w:rPr>
            </w:pPr>
          </w:p>
        </w:tc>
      </w:tr>
      <w:tr w:rsidR="00A1765C" w:rsidRPr="0059520A" w14:paraId="283D35E5"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370100C4"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3C8727A9" w14:textId="15DC5BFD" w:rsidR="00A1765C"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E5. </w:t>
            </w:r>
            <w:r w:rsidRPr="001F693E">
              <w:rPr>
                <w:rFonts w:asciiTheme="majorHAnsi" w:hAnsiTheme="majorHAnsi"/>
                <w:sz w:val="20"/>
                <w:szCs w:val="20"/>
              </w:rPr>
              <w:t xml:space="preserve">How does the SEA’s method of allocating section 1003 subgrants give priority to LEAs that (1) serve high numbers, or a high percentage, of elementary schools and </w:t>
            </w:r>
            <w:r w:rsidRPr="001F693E">
              <w:rPr>
                <w:rFonts w:asciiTheme="majorHAnsi" w:hAnsiTheme="majorHAnsi"/>
                <w:sz w:val="20"/>
                <w:szCs w:val="20"/>
              </w:rPr>
              <w:lastRenderedPageBreak/>
              <w:t xml:space="preserve">secondary schools implementing </w:t>
            </w:r>
            <w:r w:rsidR="008B29DA">
              <w:rPr>
                <w:rFonts w:asciiTheme="majorHAnsi" w:hAnsiTheme="majorHAnsi"/>
                <w:sz w:val="20"/>
                <w:szCs w:val="20"/>
              </w:rPr>
              <w:t>c</w:t>
            </w:r>
            <w:r w:rsidRPr="001F693E">
              <w:rPr>
                <w:rFonts w:asciiTheme="majorHAnsi" w:hAnsiTheme="majorHAnsi"/>
                <w:spacing w:val="-1"/>
                <w:sz w:val="20"/>
                <w:szCs w:val="20"/>
              </w:rPr>
              <w:t>omprehensive</w:t>
            </w:r>
            <w:r w:rsidRPr="001F693E">
              <w:rPr>
                <w:rFonts w:asciiTheme="majorHAnsi" w:hAnsiTheme="majorHAnsi"/>
                <w:sz w:val="20"/>
                <w:szCs w:val="20"/>
              </w:rPr>
              <w:t xml:space="preserve"> support and improvement and </w:t>
            </w:r>
            <w:r w:rsidR="00592EB3">
              <w:rPr>
                <w:rFonts w:asciiTheme="majorHAnsi" w:hAnsiTheme="majorHAnsi"/>
                <w:sz w:val="20"/>
                <w:szCs w:val="20"/>
              </w:rPr>
              <w:t>targeted</w:t>
            </w:r>
            <w:r w:rsidRPr="001F693E">
              <w:rPr>
                <w:rFonts w:asciiTheme="majorHAnsi" w:hAnsiTheme="majorHAnsi"/>
                <w:sz w:val="20"/>
                <w:szCs w:val="20"/>
              </w:rPr>
              <w:t xml:space="preserve"> support and improvement plans, (2) demonstrate the greatest need for section 1003 funds, </w:t>
            </w:r>
            <w:r w:rsidRPr="001F693E">
              <w:rPr>
                <w:rFonts w:asciiTheme="majorHAnsi" w:hAnsiTheme="majorHAnsi"/>
                <w:i/>
                <w:sz w:val="20"/>
                <w:szCs w:val="20"/>
              </w:rPr>
              <w:t>and</w:t>
            </w:r>
            <w:r w:rsidRPr="001F693E">
              <w:rPr>
                <w:rFonts w:asciiTheme="majorHAnsi" w:hAnsiTheme="majorHAnsi"/>
                <w:sz w:val="20"/>
                <w:szCs w:val="20"/>
              </w:rPr>
              <w:t xml:space="preserve"> (3) demonstrate the strongest commitment to using section 1003 funds to enable the lowest-performing schools to improve student achievement and student outcomes?</w:t>
            </w:r>
          </w:p>
          <w:p w14:paraId="28094AAC"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r w:rsidRPr="0055350A">
              <w:rPr>
                <w:rFonts w:asciiTheme="majorHAnsi" w:hAnsiTheme="majorHAnsi"/>
                <w:b/>
                <w:bCs/>
                <w:i/>
                <w:iCs/>
                <w:color w:val="000000"/>
                <w:sz w:val="20"/>
                <w:szCs w:val="20"/>
              </w:rPr>
              <w:t>Suggested Documentation:</w:t>
            </w:r>
            <w:r w:rsidRPr="001F693E">
              <w:rPr>
                <w:rFonts w:asciiTheme="majorHAnsi" w:hAnsiTheme="majorHAnsi"/>
                <w:color w:val="000000"/>
                <w:sz w:val="20"/>
                <w:szCs w:val="20"/>
              </w:rPr>
              <w:t xml:space="preserve">  </w:t>
            </w:r>
          </w:p>
          <w:p w14:paraId="07827EE1" w14:textId="77777777" w:rsidR="00A1765C" w:rsidRPr="007C1B59" w:rsidRDefault="00A1765C" w:rsidP="00B470D5">
            <w:pPr>
              <w:pStyle w:val="ListParagraph"/>
              <w:numPr>
                <w:ilvl w:val="0"/>
                <w:numId w:val="3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Documentation that demonstrates the SEA’s process for determining “strongest commitment” and “greatest need”</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344A41C6"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lastRenderedPageBreak/>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A2013"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p>
        </w:tc>
      </w:tr>
      <w:tr w:rsidR="00A1765C" w:rsidRPr="0059520A" w14:paraId="403E77EC" w14:textId="77777777" w:rsidTr="008B29DA">
        <w:trPr>
          <w:trHeight w:val="618"/>
        </w:trPr>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4F49667C"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4DED8A26" w14:textId="77777777" w:rsidR="00A1765C" w:rsidRPr="001F693E"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E6. </w:t>
            </w:r>
            <w:r w:rsidRPr="001F693E">
              <w:rPr>
                <w:rFonts w:asciiTheme="majorHAnsi" w:hAnsiTheme="majorHAnsi"/>
                <w:sz w:val="20"/>
                <w:szCs w:val="20"/>
              </w:rPr>
              <w:t xml:space="preserve">What percentage of funds reserved under ESEA </w:t>
            </w:r>
            <w:r w:rsidRPr="001F693E">
              <w:rPr>
                <w:rFonts w:asciiTheme="majorHAnsi" w:hAnsiTheme="majorHAnsi"/>
                <w:spacing w:val="-1"/>
                <w:sz w:val="20"/>
                <w:szCs w:val="20"/>
              </w:rPr>
              <w:t>section</w:t>
            </w:r>
            <w:r w:rsidRPr="001F693E">
              <w:rPr>
                <w:rFonts w:asciiTheme="majorHAnsi" w:hAnsiTheme="majorHAnsi"/>
                <w:sz w:val="20"/>
                <w:szCs w:val="20"/>
              </w:rPr>
              <w:t xml:space="preserve"> 1003(a) did the SEA allocate to LEA subgrants?   </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2CD9AB3F"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B68C1" w14:textId="77777777" w:rsidR="00A1765C" w:rsidRPr="001F693E" w:rsidRDefault="00A1765C" w:rsidP="00B470D5">
            <w:pPr>
              <w:spacing w:line="240" w:lineRule="auto"/>
              <w:ind w:left="102" w:right="188"/>
              <w:rPr>
                <w:rFonts w:asciiTheme="majorHAnsi" w:hAnsiTheme="majorHAnsi"/>
                <w:i/>
                <w:sz w:val="20"/>
                <w:szCs w:val="20"/>
              </w:rPr>
            </w:pPr>
          </w:p>
        </w:tc>
      </w:tr>
      <w:tr w:rsidR="00A1765C" w:rsidRPr="0059520A" w14:paraId="158DB10F"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378B8156"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7DED8998" w14:textId="415D7CD7" w:rsidR="00A1765C"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E7. </w:t>
            </w:r>
            <w:r w:rsidRPr="001F693E">
              <w:rPr>
                <w:rFonts w:asciiTheme="majorHAnsi" w:hAnsiTheme="majorHAnsi"/>
                <w:sz w:val="20"/>
                <w:szCs w:val="20"/>
              </w:rPr>
              <w:t xml:space="preserve">Did the SEA, with the approval of individual LEAs, directly provide </w:t>
            </w:r>
            <w:r w:rsidR="008B29DA">
              <w:rPr>
                <w:rFonts w:asciiTheme="majorHAnsi" w:hAnsiTheme="majorHAnsi"/>
                <w:sz w:val="20"/>
                <w:szCs w:val="20"/>
              </w:rPr>
              <w:t>c</w:t>
            </w:r>
            <w:r w:rsidRPr="001F693E">
              <w:rPr>
                <w:rFonts w:asciiTheme="majorHAnsi" w:hAnsiTheme="majorHAnsi"/>
                <w:sz w:val="20"/>
                <w:szCs w:val="20"/>
              </w:rPr>
              <w:t xml:space="preserve">omprehensive or </w:t>
            </w:r>
            <w:r w:rsidR="00592EB3">
              <w:rPr>
                <w:rFonts w:asciiTheme="majorHAnsi" w:hAnsiTheme="majorHAnsi"/>
                <w:sz w:val="20"/>
                <w:szCs w:val="20"/>
              </w:rPr>
              <w:t>targeted</w:t>
            </w:r>
            <w:r w:rsidRPr="001F693E">
              <w:rPr>
                <w:rFonts w:asciiTheme="majorHAnsi" w:hAnsiTheme="majorHAnsi"/>
                <w:sz w:val="20"/>
                <w:szCs w:val="20"/>
              </w:rPr>
              <w:t xml:space="preserve"> support and improvement activities or arrange for activities through other entities (e.g., school support teams, educational service agencies, or nonprofit or for-profit external providers) with expertise in using evidence-based strategies to improve student achievement, instruction, and schools? </w:t>
            </w:r>
          </w:p>
          <w:p w14:paraId="1CC485C1" w14:textId="77777777" w:rsidR="00A1765C" w:rsidRPr="001F693E" w:rsidRDefault="00A1765C" w:rsidP="00B470D5">
            <w:pPr>
              <w:spacing w:after="0" w:line="240" w:lineRule="auto"/>
              <w:ind w:right="187"/>
              <w:rPr>
                <w:rFonts w:asciiTheme="majorHAnsi" w:hAnsiTheme="majorHAnsi"/>
                <w:sz w:val="20"/>
                <w:szCs w:val="20"/>
              </w:rPr>
            </w:pPr>
            <w:r w:rsidRPr="0055350A">
              <w:rPr>
                <w:rFonts w:asciiTheme="majorHAnsi" w:hAnsiTheme="majorHAnsi"/>
                <w:b/>
                <w:bCs/>
                <w:i/>
                <w:iCs/>
                <w:sz w:val="20"/>
                <w:szCs w:val="20"/>
              </w:rPr>
              <w:t>Suggested Documentation:</w:t>
            </w:r>
            <w:r w:rsidRPr="001F693E">
              <w:rPr>
                <w:rFonts w:asciiTheme="majorHAnsi" w:hAnsiTheme="majorHAnsi"/>
                <w:sz w:val="20"/>
                <w:szCs w:val="20"/>
              </w:rPr>
              <w:t xml:space="preserve"> </w:t>
            </w:r>
          </w:p>
          <w:p w14:paraId="3A4C0891" w14:textId="77777777" w:rsidR="00A1765C" w:rsidRPr="00506753" w:rsidRDefault="00A1765C" w:rsidP="00B470D5">
            <w:pPr>
              <w:pStyle w:val="ListParagraph"/>
              <w:numPr>
                <w:ilvl w:val="0"/>
                <w:numId w:val="31"/>
              </w:numPr>
              <w:ind w:right="187"/>
              <w:rPr>
                <w:rFonts w:asciiTheme="majorHAnsi" w:hAnsiTheme="majorHAnsi"/>
                <w:sz w:val="20"/>
                <w:szCs w:val="20"/>
              </w:rPr>
            </w:pPr>
            <w:r w:rsidRPr="00506753">
              <w:rPr>
                <w:rFonts w:asciiTheme="majorHAnsi" w:hAnsiTheme="majorHAnsi"/>
                <w:sz w:val="20"/>
                <w:szCs w:val="20"/>
              </w:rPr>
              <w:t>Process for requesting approval of LEAs and documentation of approval by individual LEAs</w:t>
            </w:r>
          </w:p>
          <w:p w14:paraId="11F17925" w14:textId="77777777" w:rsidR="00A1765C" w:rsidRPr="00D100AC" w:rsidRDefault="00A1765C" w:rsidP="00B470D5">
            <w:pPr>
              <w:pStyle w:val="ListParagraph"/>
              <w:numPr>
                <w:ilvl w:val="0"/>
                <w:numId w:val="31"/>
              </w:numPr>
              <w:ind w:right="187"/>
              <w:rPr>
                <w:rFonts w:asciiTheme="majorHAnsi" w:hAnsiTheme="majorHAnsi"/>
                <w:sz w:val="20"/>
                <w:szCs w:val="20"/>
              </w:rPr>
            </w:pPr>
            <w:r w:rsidRPr="00506753">
              <w:rPr>
                <w:rFonts w:asciiTheme="majorHAnsi" w:hAnsiTheme="majorHAnsi"/>
                <w:sz w:val="20"/>
                <w:szCs w:val="20"/>
              </w:rPr>
              <w:t>If the SEA uses an outside entity, documentation of the process to identify and approve such entities</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77C14B71" w14:textId="77777777" w:rsidR="00A1765C" w:rsidRPr="001F693E" w:rsidRDefault="00935FEA" w:rsidP="00B470D5">
            <w:pPr>
              <w:spacing w:line="240" w:lineRule="auto"/>
              <w:jc w:val="center"/>
              <w:rPr>
                <w:rFonts w:asciiTheme="majorHAnsi" w:hAnsiTheme="majorHAnsi"/>
                <w:bCs/>
                <w:i/>
                <w:iCs/>
                <w:sz w:val="20"/>
                <w:szCs w:val="20"/>
              </w:rPr>
            </w:pPr>
            <w:sdt>
              <w:sdtPr>
                <w:rPr>
                  <w:rFonts w:ascii="Cambria" w:hAnsi="Cambria"/>
                  <w:i/>
                  <w:sz w:val="20"/>
                  <w:szCs w:val="20"/>
                </w:rPr>
                <w:id w:val="976422497"/>
                <w:placeholder>
                  <w:docPart w:val="2196E3FD3FC944EF81BEA98BA34EADFB"/>
                </w:placeholder>
                <w:showingPlcHdr/>
                <w15:color w:val="000000"/>
                <w:dropDownList>
                  <w:listItem w:value="Choose an item."/>
                  <w:listItem w:displayText="Yes" w:value="Yes"/>
                  <w:listItem w:displayText="No" w:value="No"/>
                </w:dropDownList>
              </w:sdtPr>
              <w:sdtEndPr/>
              <w:sdtContent>
                <w:r w:rsidR="00A1765C" w:rsidRPr="00CA5C62">
                  <w:rPr>
                    <w:rStyle w:val="PlaceholderText"/>
                    <w:rFonts w:asciiTheme="majorHAnsi" w:hAnsiTheme="majorHAnsi"/>
                    <w:i/>
                    <w:color w:val="auto"/>
                    <w:sz w:val="20"/>
                    <w:szCs w:val="20"/>
                  </w:rPr>
                  <w:t>Choose an item.</w:t>
                </w:r>
              </w:sdtContent>
            </w:sdt>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78276F" w14:textId="77777777" w:rsidR="00A1765C" w:rsidRPr="001F693E" w:rsidRDefault="00A1765C" w:rsidP="00B470D5">
            <w:pPr>
              <w:spacing w:after="0" w:line="240" w:lineRule="auto"/>
              <w:ind w:left="102" w:right="187"/>
              <w:rPr>
                <w:rFonts w:asciiTheme="majorHAnsi" w:hAnsiTheme="majorHAnsi"/>
                <w:i/>
                <w:sz w:val="20"/>
                <w:szCs w:val="20"/>
              </w:rPr>
            </w:pPr>
          </w:p>
        </w:tc>
      </w:tr>
      <w:tr w:rsidR="00A1765C" w:rsidRPr="0059520A" w14:paraId="63CF786D"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77CE36DB"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3D1B686B" w14:textId="77777777" w:rsidR="00A1765C" w:rsidRPr="001F693E"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E8. </w:t>
            </w:r>
            <w:r w:rsidRPr="001F693E">
              <w:rPr>
                <w:rFonts w:asciiTheme="majorHAnsi" w:hAnsiTheme="majorHAnsi"/>
                <w:sz w:val="20"/>
                <w:szCs w:val="20"/>
              </w:rPr>
              <w:t xml:space="preserve">How did the SEA use section 1003 funds not allocated to LEAs (e.g., administrative activities such as monitoring, grant </w:t>
            </w:r>
            <w:r w:rsidRPr="001F693E">
              <w:rPr>
                <w:rFonts w:asciiTheme="majorHAnsi" w:hAnsiTheme="majorHAnsi"/>
                <w:sz w:val="20"/>
                <w:szCs w:val="20"/>
              </w:rPr>
              <w:lastRenderedPageBreak/>
              <w:t xml:space="preserve">competition, SEA personnel salaries for </w:t>
            </w:r>
            <w:r w:rsidRPr="001F693E">
              <w:rPr>
                <w:rFonts w:asciiTheme="majorHAnsi" w:hAnsiTheme="majorHAnsi"/>
                <w:spacing w:val="-1"/>
                <w:sz w:val="20"/>
                <w:szCs w:val="20"/>
              </w:rPr>
              <w:t>administering</w:t>
            </w:r>
            <w:r w:rsidRPr="001F693E">
              <w:rPr>
                <w:rFonts w:asciiTheme="majorHAnsi" w:hAnsiTheme="majorHAnsi"/>
                <w:sz w:val="20"/>
                <w:szCs w:val="20"/>
              </w:rPr>
              <w:t xml:space="preserve"> section 1003)?</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5F81AA42"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lastRenderedPageBreak/>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D9A92" w14:textId="77777777" w:rsidR="00A1765C" w:rsidRPr="001F693E" w:rsidRDefault="00A1765C" w:rsidP="00B470D5">
            <w:pPr>
              <w:spacing w:line="240" w:lineRule="auto"/>
              <w:ind w:left="102" w:right="188"/>
              <w:rPr>
                <w:rFonts w:asciiTheme="majorHAnsi" w:hAnsiTheme="majorHAnsi"/>
                <w:sz w:val="20"/>
                <w:szCs w:val="20"/>
              </w:rPr>
            </w:pPr>
          </w:p>
        </w:tc>
      </w:tr>
      <w:tr w:rsidR="00A1765C" w:rsidRPr="0059520A" w14:paraId="71E34ACB"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294BDFF1"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5EDADB11" w14:textId="77777777" w:rsidR="00A1765C" w:rsidRPr="001F693E"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E9. </w:t>
            </w:r>
            <w:r w:rsidRPr="001F693E">
              <w:rPr>
                <w:rFonts w:asciiTheme="majorHAnsi" w:hAnsiTheme="majorHAnsi"/>
                <w:sz w:val="20"/>
                <w:szCs w:val="20"/>
              </w:rPr>
              <w:t>What was the length of the section 1003 subgrants awarded to LEAs? D</w:t>
            </w:r>
            <w:r w:rsidRPr="001F693E">
              <w:rPr>
                <w:rFonts w:asciiTheme="majorHAnsi" w:hAnsiTheme="majorHAnsi"/>
                <w:spacing w:val="-1"/>
                <w:sz w:val="20"/>
                <w:szCs w:val="20"/>
              </w:rPr>
              <w:t>id</w:t>
            </w:r>
            <w:r w:rsidRPr="001F693E">
              <w:rPr>
                <w:rFonts w:asciiTheme="majorHAnsi" w:hAnsiTheme="majorHAnsi"/>
                <w:sz w:val="20"/>
                <w:szCs w:val="20"/>
              </w:rPr>
              <w:t xml:space="preserve"> the grant period include a planning year?</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0D131610"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21318" w14:textId="77777777" w:rsidR="00A1765C" w:rsidRPr="001F693E" w:rsidRDefault="00A1765C" w:rsidP="00B470D5">
            <w:pPr>
              <w:spacing w:after="0" w:line="240" w:lineRule="auto"/>
              <w:ind w:left="717" w:right="187"/>
              <w:rPr>
                <w:rFonts w:asciiTheme="majorHAnsi" w:hAnsiTheme="majorHAnsi"/>
                <w:i/>
                <w:sz w:val="20"/>
                <w:szCs w:val="20"/>
              </w:rPr>
            </w:pPr>
          </w:p>
        </w:tc>
      </w:tr>
      <w:tr w:rsidR="00A1765C" w:rsidRPr="0059520A" w14:paraId="3D67B607" w14:textId="77777777" w:rsidTr="00B470D5">
        <w:tc>
          <w:tcPr>
            <w:tcW w:w="502" w:type="pct"/>
            <w:tcBorders>
              <w:top w:val="single" w:sz="5" w:space="0" w:color="000000"/>
              <w:left w:val="single" w:sz="5" w:space="0" w:color="000000"/>
              <w:bottom w:val="single" w:sz="6" w:space="0" w:color="000000"/>
              <w:right w:val="single" w:sz="6" w:space="0" w:color="000000"/>
            </w:tcBorders>
            <w:shd w:val="clear" w:color="auto" w:fill="FFFFFF"/>
          </w:tcPr>
          <w:p w14:paraId="37B94E19"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5AF5F4C4" w14:textId="77777777" w:rsidR="00A1765C" w:rsidRPr="001F693E" w:rsidRDefault="00A1765C" w:rsidP="00B470D5">
            <w:pPr>
              <w:spacing w:line="240" w:lineRule="auto"/>
              <w:ind w:right="188"/>
              <w:rPr>
                <w:rFonts w:asciiTheme="majorHAnsi" w:hAnsiTheme="majorHAnsi"/>
                <w:sz w:val="20"/>
                <w:szCs w:val="20"/>
              </w:rPr>
            </w:pPr>
            <w:r>
              <w:rPr>
                <w:rFonts w:asciiTheme="majorHAnsi" w:hAnsiTheme="majorHAnsi"/>
                <w:sz w:val="20"/>
                <w:szCs w:val="20"/>
              </w:rPr>
              <w:t>E10. How does the SEA ensure that</w:t>
            </w:r>
            <w:r w:rsidRPr="001F693E">
              <w:rPr>
                <w:rFonts w:asciiTheme="majorHAnsi" w:hAnsiTheme="majorHAnsi"/>
                <w:sz w:val="20"/>
                <w:szCs w:val="20"/>
              </w:rPr>
              <w:t xml:space="preserve"> evidence-based </w:t>
            </w:r>
            <w:r w:rsidRPr="001F693E">
              <w:rPr>
                <w:rFonts w:asciiTheme="majorHAnsi" w:hAnsiTheme="majorHAnsi"/>
                <w:spacing w:val="-1"/>
                <w:sz w:val="20"/>
                <w:szCs w:val="20"/>
              </w:rPr>
              <w:t>intervention</w:t>
            </w:r>
            <w:r>
              <w:rPr>
                <w:rFonts w:asciiTheme="majorHAnsi" w:hAnsiTheme="majorHAnsi"/>
                <w:sz w:val="20"/>
                <w:szCs w:val="20"/>
              </w:rPr>
              <w:t xml:space="preserve"> funded</w:t>
            </w:r>
            <w:r w:rsidRPr="001F693E">
              <w:rPr>
                <w:rFonts w:asciiTheme="majorHAnsi" w:hAnsiTheme="majorHAnsi"/>
                <w:sz w:val="20"/>
                <w:szCs w:val="20"/>
              </w:rPr>
              <w:t xml:space="preserve"> with 1003(a) funds, </w:t>
            </w:r>
            <w:r>
              <w:rPr>
                <w:rFonts w:asciiTheme="majorHAnsi" w:hAnsiTheme="majorHAnsi"/>
                <w:sz w:val="20"/>
                <w:szCs w:val="20"/>
              </w:rPr>
              <w:t xml:space="preserve">are </w:t>
            </w:r>
            <w:r w:rsidRPr="001F693E">
              <w:rPr>
                <w:rFonts w:asciiTheme="majorHAnsi" w:hAnsiTheme="majorHAnsi"/>
                <w:sz w:val="20"/>
                <w:szCs w:val="20"/>
              </w:rPr>
              <w:t>based on strong, moderate, or promising evidence of a statistically significant effect on improving student outcomes or other relevant outcomes?</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28BBDB52"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9A3A4" w14:textId="77777777" w:rsidR="00A1765C" w:rsidRPr="001F693E" w:rsidRDefault="00A1765C" w:rsidP="00B470D5">
            <w:pPr>
              <w:spacing w:line="240" w:lineRule="auto"/>
              <w:ind w:left="102" w:right="188"/>
              <w:rPr>
                <w:rFonts w:asciiTheme="majorHAnsi" w:hAnsiTheme="majorHAnsi"/>
                <w:sz w:val="20"/>
                <w:szCs w:val="20"/>
              </w:rPr>
            </w:pPr>
          </w:p>
        </w:tc>
      </w:tr>
      <w:tr w:rsidR="00466807" w:rsidRPr="0059520A" w14:paraId="341687ED" w14:textId="77777777" w:rsidTr="00B470D5">
        <w:tc>
          <w:tcPr>
            <w:tcW w:w="502" w:type="pct"/>
            <w:tcBorders>
              <w:top w:val="single" w:sz="5" w:space="0" w:color="000000"/>
              <w:left w:val="single" w:sz="5" w:space="0" w:color="000000"/>
              <w:bottom w:val="single" w:sz="6" w:space="0" w:color="000000"/>
              <w:right w:val="single" w:sz="6" w:space="0" w:color="000000"/>
            </w:tcBorders>
            <w:shd w:val="clear" w:color="auto" w:fill="FFFFFF"/>
          </w:tcPr>
          <w:p w14:paraId="3F0E7A18" w14:textId="6B10149E" w:rsidR="00466807" w:rsidRPr="001F693E" w:rsidRDefault="00466807" w:rsidP="00B470D5">
            <w:pPr>
              <w:spacing w:line="240" w:lineRule="auto"/>
              <w:rPr>
                <w:rFonts w:asciiTheme="majorHAnsi" w:eastAsia="Times New Roman" w:hAnsiTheme="majorHAnsi"/>
                <w:sz w:val="20"/>
                <w:szCs w:val="20"/>
              </w:rPr>
            </w:pPr>
            <w:r>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296EB7D2" w14:textId="6A9D95F5" w:rsidR="00466807" w:rsidRDefault="00466807" w:rsidP="00B470D5">
            <w:pPr>
              <w:spacing w:line="240" w:lineRule="auto"/>
              <w:ind w:right="188"/>
              <w:rPr>
                <w:rFonts w:asciiTheme="majorHAnsi" w:hAnsiTheme="majorHAnsi"/>
                <w:sz w:val="20"/>
                <w:szCs w:val="20"/>
              </w:rPr>
            </w:pPr>
            <w:r>
              <w:rPr>
                <w:rFonts w:asciiTheme="majorHAnsi" w:hAnsiTheme="majorHAnsi"/>
                <w:sz w:val="20"/>
                <w:szCs w:val="20"/>
              </w:rPr>
              <w:t xml:space="preserve">E11. </w:t>
            </w:r>
            <w:r w:rsidRPr="00F0610C">
              <w:rPr>
                <w:rFonts w:asciiTheme="majorHAnsi" w:hAnsiTheme="majorHAnsi"/>
                <w:sz w:val="20"/>
                <w:szCs w:val="20"/>
              </w:rPr>
              <w:t>Describe what the</w:t>
            </w:r>
            <w:r>
              <w:rPr>
                <w:rFonts w:asciiTheme="majorHAnsi" w:hAnsiTheme="majorHAnsi"/>
                <w:sz w:val="20"/>
                <w:szCs w:val="20"/>
              </w:rPr>
              <w:t xml:space="preserve"> SEA </w:t>
            </w:r>
            <w:r w:rsidRPr="00F0610C">
              <w:rPr>
                <w:rFonts w:asciiTheme="majorHAnsi" w:hAnsiTheme="majorHAnsi"/>
                <w:sz w:val="20"/>
                <w:szCs w:val="20"/>
              </w:rPr>
              <w:t xml:space="preserve">did to reduce barriers and provide operational flexibility for schools implementing </w:t>
            </w:r>
            <w:r>
              <w:rPr>
                <w:rFonts w:asciiTheme="majorHAnsi" w:hAnsiTheme="majorHAnsi"/>
                <w:sz w:val="20"/>
                <w:szCs w:val="20"/>
              </w:rPr>
              <w:t>c</w:t>
            </w:r>
            <w:r w:rsidRPr="00F0610C">
              <w:rPr>
                <w:rFonts w:asciiTheme="majorHAnsi" w:hAnsiTheme="majorHAnsi"/>
                <w:sz w:val="20"/>
                <w:szCs w:val="20"/>
              </w:rPr>
              <w:t xml:space="preserve">omprehensive </w:t>
            </w:r>
            <w:r>
              <w:rPr>
                <w:rFonts w:asciiTheme="majorHAnsi" w:hAnsiTheme="majorHAnsi"/>
                <w:sz w:val="20"/>
                <w:szCs w:val="20"/>
              </w:rPr>
              <w:t>s</w:t>
            </w:r>
            <w:r w:rsidRPr="00F0610C">
              <w:rPr>
                <w:rFonts w:asciiTheme="majorHAnsi" w:hAnsiTheme="majorHAnsi"/>
                <w:sz w:val="20"/>
                <w:szCs w:val="20"/>
              </w:rPr>
              <w:t xml:space="preserve">upport and </w:t>
            </w:r>
            <w:r>
              <w:rPr>
                <w:rFonts w:asciiTheme="majorHAnsi" w:hAnsiTheme="majorHAnsi"/>
                <w:sz w:val="20"/>
                <w:szCs w:val="20"/>
              </w:rPr>
              <w:t>i</w:t>
            </w:r>
            <w:r w:rsidRPr="00F0610C">
              <w:rPr>
                <w:rFonts w:asciiTheme="majorHAnsi" w:hAnsiTheme="majorHAnsi"/>
                <w:sz w:val="20"/>
                <w:szCs w:val="20"/>
              </w:rPr>
              <w:t xml:space="preserve">mprovement and </w:t>
            </w:r>
            <w:r>
              <w:rPr>
                <w:rFonts w:asciiTheme="majorHAnsi" w:hAnsiTheme="majorHAnsi"/>
                <w:sz w:val="20"/>
                <w:szCs w:val="20"/>
              </w:rPr>
              <w:t>targeted</w:t>
            </w:r>
            <w:r w:rsidRPr="00F0610C">
              <w:rPr>
                <w:rFonts w:asciiTheme="majorHAnsi" w:hAnsiTheme="majorHAnsi"/>
                <w:sz w:val="20"/>
                <w:szCs w:val="20"/>
              </w:rPr>
              <w:t xml:space="preserve"> support and improvement activities?</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178EC99C" w14:textId="443B2E69" w:rsidR="00466807" w:rsidRPr="001F693E" w:rsidRDefault="00466807"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922BD" w14:textId="77777777" w:rsidR="00466807" w:rsidRPr="001F693E" w:rsidRDefault="00466807" w:rsidP="00B470D5">
            <w:pPr>
              <w:spacing w:line="240" w:lineRule="auto"/>
              <w:ind w:left="102" w:right="188"/>
              <w:rPr>
                <w:rFonts w:asciiTheme="majorHAnsi" w:hAnsiTheme="majorHAnsi"/>
                <w:sz w:val="20"/>
                <w:szCs w:val="20"/>
              </w:rPr>
            </w:pPr>
          </w:p>
        </w:tc>
      </w:tr>
      <w:tr w:rsidR="00A1765C" w:rsidRPr="0059520A" w14:paraId="7A6D6634" w14:textId="77777777" w:rsidTr="00B470D5">
        <w:tc>
          <w:tcPr>
            <w:tcW w:w="502" w:type="pct"/>
            <w:tcBorders>
              <w:top w:val="single" w:sz="5" w:space="0" w:color="000000"/>
              <w:left w:val="single" w:sz="5" w:space="0" w:color="000000"/>
              <w:bottom w:val="single" w:sz="6" w:space="0" w:color="000000"/>
              <w:right w:val="single" w:sz="6" w:space="0" w:color="000000"/>
            </w:tcBorders>
            <w:shd w:val="clear" w:color="auto" w:fill="FFFFFF"/>
          </w:tcPr>
          <w:p w14:paraId="4EBEF027"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hAnsiTheme="majorHAnsi"/>
                <w:sz w:val="20"/>
                <w:szCs w:val="20"/>
              </w:rPr>
              <w:t>Additional Documentation</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559E4AC4" w14:textId="77777777" w:rsidR="00A1765C" w:rsidRDefault="00A1765C" w:rsidP="00B470D5">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34A72B14" w14:textId="77777777" w:rsidR="00A1765C" w:rsidRPr="00D100AC" w:rsidRDefault="00A1765C" w:rsidP="00B470D5">
            <w:pPr>
              <w:pStyle w:val="ListParagraph"/>
              <w:numPr>
                <w:ilvl w:val="0"/>
                <w:numId w:val="32"/>
              </w:numPr>
              <w:ind w:right="187"/>
              <w:contextualSpacing/>
              <w:rPr>
                <w:rFonts w:asciiTheme="majorHAnsi" w:hAnsiTheme="majorHAnsi"/>
                <w:sz w:val="20"/>
                <w:szCs w:val="20"/>
              </w:rPr>
            </w:pPr>
            <w:r w:rsidRPr="00D100AC">
              <w:rPr>
                <w:rFonts w:ascii="Cambria" w:hAnsi="Cambria"/>
                <w:sz w:val="20"/>
                <w:szCs w:val="20"/>
              </w:rPr>
              <w:t>Other documentation that would serve as evidence for the questions asked</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0C2C6AFF" w14:textId="77777777" w:rsidR="00A1765C" w:rsidRPr="001F693E" w:rsidRDefault="00A1765C" w:rsidP="00B470D5">
            <w:pPr>
              <w:spacing w:line="240" w:lineRule="auto"/>
              <w:jc w:val="center"/>
              <w:rPr>
                <w:rFonts w:asciiTheme="majorHAnsi" w:hAnsiTheme="majorHAnsi"/>
                <w:bCs/>
                <w:i/>
                <w:iCs/>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16C1D" w14:textId="77777777" w:rsidR="00A1765C" w:rsidRPr="001F693E" w:rsidRDefault="00A1765C" w:rsidP="00B470D5">
            <w:pPr>
              <w:spacing w:after="0" w:line="240" w:lineRule="auto"/>
              <w:ind w:right="187"/>
              <w:rPr>
                <w:rFonts w:asciiTheme="majorHAnsi" w:hAnsiTheme="majorHAnsi"/>
                <w:color w:val="000000"/>
                <w:sz w:val="20"/>
                <w:szCs w:val="20"/>
              </w:rPr>
            </w:pPr>
          </w:p>
        </w:tc>
      </w:tr>
    </w:tbl>
    <w:p w14:paraId="51F6D8A5" w14:textId="77777777" w:rsidR="00A1765C" w:rsidRDefault="00A1765C" w:rsidP="00A1765C">
      <w:pPr>
        <w:contextualSpacing/>
        <w:rPr>
          <w:rFonts w:ascii="Cambria" w:hAnsi="Cambria"/>
          <w:b/>
          <w:i/>
          <w:color w:val="4F81BD"/>
        </w:rPr>
      </w:pPr>
    </w:p>
    <w:p w14:paraId="05E2003F" w14:textId="77777777" w:rsidR="00A1765C" w:rsidRPr="0059520A" w:rsidRDefault="00A1765C" w:rsidP="00B01DA6">
      <w:pPr>
        <w:pStyle w:val="Heading4"/>
      </w:pPr>
      <w:r w:rsidRPr="0059520A">
        <w:t>On-site/Desk Review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45"/>
        <w:gridCol w:w="11945"/>
      </w:tblGrid>
      <w:tr w:rsidR="00A1765C" w:rsidRPr="009D15EB" w14:paraId="26BB7748" w14:textId="77777777" w:rsidTr="003A25E0">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4A301D3E" w14:textId="77777777" w:rsidR="00A1765C" w:rsidRPr="009D15EB" w:rsidRDefault="00A1765C" w:rsidP="00B470D5">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Subtopic</w:t>
            </w:r>
          </w:p>
        </w:tc>
        <w:tc>
          <w:tcPr>
            <w:tcW w:w="4494" w:type="pct"/>
            <w:tcBorders>
              <w:top w:val="single" w:sz="4" w:space="0" w:color="auto"/>
              <w:left w:val="single" w:sz="4" w:space="0" w:color="auto"/>
              <w:bottom w:val="single" w:sz="4" w:space="0" w:color="auto"/>
              <w:right w:val="single" w:sz="4" w:space="0" w:color="auto"/>
            </w:tcBorders>
            <w:shd w:val="clear" w:color="auto" w:fill="D9D9D9"/>
            <w:hideMark/>
          </w:tcPr>
          <w:p w14:paraId="32DEC1BE" w14:textId="77777777" w:rsidR="00A1765C" w:rsidRPr="009D15EB" w:rsidRDefault="00A1765C" w:rsidP="00B470D5">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Question</w:t>
            </w:r>
          </w:p>
        </w:tc>
      </w:tr>
      <w:tr w:rsidR="00A1765C" w:rsidRPr="009D15EB" w14:paraId="5CE516FD" w14:textId="77777777" w:rsidTr="003A25E0">
        <w:tc>
          <w:tcPr>
            <w:tcW w:w="506" w:type="pct"/>
            <w:tcBorders>
              <w:top w:val="single" w:sz="4" w:space="0" w:color="auto"/>
              <w:left w:val="single" w:sz="4" w:space="0" w:color="auto"/>
              <w:bottom w:val="single" w:sz="4" w:space="0" w:color="auto"/>
              <w:right w:val="single" w:sz="4" w:space="0" w:color="auto"/>
            </w:tcBorders>
            <w:shd w:val="clear" w:color="auto" w:fill="auto"/>
          </w:tcPr>
          <w:p w14:paraId="00DBD628" w14:textId="77777777" w:rsidR="00A1765C" w:rsidRPr="0059520A" w:rsidRDefault="00A1765C" w:rsidP="00B470D5">
            <w:pPr>
              <w:rPr>
                <w:rFonts w:ascii="Cambria" w:eastAsia="Times New Roman" w:hAnsi="Cambria"/>
                <w:sz w:val="20"/>
                <w:szCs w:val="20"/>
              </w:rPr>
            </w:pPr>
            <w:r w:rsidRPr="0059520A">
              <w:rPr>
                <w:rFonts w:ascii="Cambria" w:eastAsia="Times New Roman" w:hAnsi="Cambria"/>
                <w:sz w:val="20"/>
                <w:szCs w:val="20"/>
              </w:rPr>
              <w:t>1003 School Improvement</w:t>
            </w:r>
          </w:p>
        </w:tc>
        <w:tc>
          <w:tcPr>
            <w:tcW w:w="4494" w:type="pct"/>
            <w:tcBorders>
              <w:top w:val="single" w:sz="4" w:space="0" w:color="auto"/>
              <w:left w:val="single" w:sz="4" w:space="0" w:color="auto"/>
              <w:bottom w:val="single" w:sz="4" w:space="0" w:color="auto"/>
              <w:right w:val="single" w:sz="4" w:space="0" w:color="auto"/>
            </w:tcBorders>
            <w:shd w:val="clear" w:color="auto" w:fill="auto"/>
          </w:tcPr>
          <w:p w14:paraId="0CB37D93" w14:textId="77777777" w:rsidR="00A1765C" w:rsidRPr="0059520A" w:rsidRDefault="00A1765C" w:rsidP="00B470D5">
            <w:pPr>
              <w:spacing w:line="240" w:lineRule="auto"/>
              <w:ind w:right="188"/>
              <w:rPr>
                <w:rFonts w:ascii="Cambria" w:hAnsi="Cambria"/>
                <w:sz w:val="20"/>
                <w:szCs w:val="20"/>
              </w:rPr>
            </w:pPr>
            <w:r w:rsidRPr="0059520A">
              <w:rPr>
                <w:rFonts w:ascii="Cambria" w:hAnsi="Cambria"/>
                <w:spacing w:val="-1"/>
                <w:sz w:val="20"/>
              </w:rPr>
              <w:t>If the SEA provides services directly or through another entity, h</w:t>
            </w:r>
            <w:r w:rsidRPr="0059520A">
              <w:rPr>
                <w:rFonts w:ascii="Cambria" w:hAnsi="Cambria"/>
                <w:sz w:val="20"/>
                <w:szCs w:val="20"/>
              </w:rPr>
              <w:t xml:space="preserve">ow does the SEA ensure external providers have </w:t>
            </w:r>
            <w:r>
              <w:rPr>
                <w:rFonts w:ascii="Cambria" w:hAnsi="Cambria"/>
                <w:sz w:val="20"/>
                <w:szCs w:val="20"/>
              </w:rPr>
              <w:t>expertise</w:t>
            </w:r>
            <w:r w:rsidRPr="0059520A">
              <w:rPr>
                <w:rFonts w:ascii="Cambria" w:hAnsi="Cambria"/>
                <w:sz w:val="20"/>
                <w:szCs w:val="20"/>
              </w:rPr>
              <w:t xml:space="preserve"> in implementing the evidence-based intervention that they will implement in CSI and TSI school?</w:t>
            </w:r>
          </w:p>
        </w:tc>
      </w:tr>
    </w:tbl>
    <w:p w14:paraId="5BAFE227" w14:textId="77777777" w:rsidR="00A1765C" w:rsidRPr="0059520A" w:rsidRDefault="00A1765C" w:rsidP="00A1765C">
      <w:pPr>
        <w:rPr>
          <w:rFonts w:ascii="Cambria" w:hAnsi="Cambria"/>
        </w:rPr>
      </w:pPr>
    </w:p>
    <w:p w14:paraId="0583EC74" w14:textId="77777777" w:rsidR="00A1765C" w:rsidRPr="0059520A" w:rsidRDefault="00A1765C" w:rsidP="00A1765C">
      <w:pPr>
        <w:rPr>
          <w:rFonts w:ascii="Cambria" w:hAnsi="Cambria"/>
        </w:rPr>
      </w:pPr>
    </w:p>
    <w:p w14:paraId="3112E267" w14:textId="77777777" w:rsidR="00A1765C" w:rsidRPr="0059520A" w:rsidRDefault="00A1765C" w:rsidP="00A1765C">
      <w:pPr>
        <w:rPr>
          <w:rFonts w:ascii="Cambria" w:hAnsi="Cambria"/>
        </w:rPr>
      </w:pPr>
    </w:p>
    <w:p w14:paraId="3C844F1A" w14:textId="77777777" w:rsidR="00A1765C" w:rsidRPr="0059520A" w:rsidRDefault="00A1765C" w:rsidP="00A1765C">
      <w:pPr>
        <w:pStyle w:val="Heading3"/>
      </w:pPr>
      <w:r w:rsidRPr="0059520A">
        <w:br w:type="page"/>
      </w:r>
    </w:p>
    <w:p w14:paraId="7710CA40" w14:textId="77777777" w:rsidR="00A1765C" w:rsidRPr="00E30313" w:rsidRDefault="00A1765C" w:rsidP="00E7490F">
      <w:pPr>
        <w:pStyle w:val="Heading2"/>
      </w:pPr>
      <w:bookmarkStart w:id="26" w:name="_Toc31707891"/>
      <w:r w:rsidRPr="00E30313">
        <w:lastRenderedPageBreak/>
        <w:t>State and Local Report Cards</w:t>
      </w:r>
      <w:bookmarkEnd w:id="26"/>
    </w:p>
    <w:p w14:paraId="5A2BE213" w14:textId="77777777" w:rsidR="00A1765C" w:rsidRPr="0059520A" w:rsidRDefault="00A1765C" w:rsidP="00A1765C">
      <w:pPr>
        <w:pStyle w:val="TableParagraph"/>
        <w:spacing w:before="1"/>
        <w:rPr>
          <w:rFonts w:ascii="Cambria" w:eastAsia="Times New Roman" w:hAnsi="Cambria"/>
          <w:sz w:val="20"/>
          <w:szCs w:val="20"/>
        </w:rPr>
      </w:pPr>
    </w:p>
    <w:p w14:paraId="608CD13C" w14:textId="77777777" w:rsidR="00A1765C" w:rsidRPr="0059520A" w:rsidRDefault="00A1765C" w:rsidP="00A1765C">
      <w:pPr>
        <w:pStyle w:val="TableParagraph"/>
        <w:spacing w:line="229" w:lineRule="exact"/>
        <w:rPr>
          <w:rFonts w:ascii="Cambria" w:eastAsia="Times New Roman" w:hAnsi="Cambria"/>
          <w:sz w:val="20"/>
          <w:szCs w:val="20"/>
        </w:rPr>
      </w:pPr>
      <w:r w:rsidRPr="0059520A">
        <w:rPr>
          <w:rFonts w:ascii="Cambria" w:hAnsi="Cambria"/>
          <w:sz w:val="20"/>
        </w:rPr>
        <w:t>ESEA</w:t>
      </w:r>
    </w:p>
    <w:p w14:paraId="1543DEF0" w14:textId="77777777" w:rsidR="00A1765C" w:rsidRPr="0059520A" w:rsidRDefault="00A1765C" w:rsidP="00A1765C">
      <w:pPr>
        <w:pStyle w:val="TableParagraph"/>
        <w:spacing w:line="229" w:lineRule="exact"/>
        <w:rPr>
          <w:rStyle w:val="Hyperlink"/>
          <w:rFonts w:ascii="Cambria" w:hAnsi="Cambria"/>
          <w:sz w:val="20"/>
        </w:rPr>
      </w:pPr>
      <w:r w:rsidRPr="0059520A">
        <w:rPr>
          <w:rFonts w:ascii="Cambria" w:hAnsi="Cambria"/>
          <w:sz w:val="20"/>
        </w:rPr>
        <w:fldChar w:fldCharType="begin"/>
      </w:r>
      <w:r w:rsidRPr="0059520A">
        <w:rPr>
          <w:rFonts w:ascii="Cambria" w:hAnsi="Cambria"/>
          <w:sz w:val="20"/>
        </w:rPr>
        <w:instrText xml:space="preserve"> HYPERLINK "https://legcounsel.house.gov/Comps/Elementary%20And%20Secondary%20Education%20Act%20Of%201965.pdf" </w:instrText>
      </w:r>
      <w:r w:rsidRPr="0059520A">
        <w:rPr>
          <w:rFonts w:ascii="Cambria" w:hAnsi="Cambria"/>
          <w:sz w:val="20"/>
        </w:rPr>
        <w:fldChar w:fldCharType="separate"/>
      </w:r>
      <w:r w:rsidRPr="0059520A">
        <w:rPr>
          <w:rStyle w:val="Hyperlink"/>
          <w:rFonts w:ascii="Cambria" w:hAnsi="Cambria"/>
          <w:sz w:val="20"/>
        </w:rPr>
        <w:t>§1003(</w:t>
      </w:r>
      <w:proofErr w:type="spellStart"/>
      <w:r w:rsidRPr="0059520A">
        <w:rPr>
          <w:rStyle w:val="Hyperlink"/>
          <w:rFonts w:ascii="Cambria" w:hAnsi="Cambria"/>
          <w:sz w:val="20"/>
        </w:rPr>
        <w:t>i</w:t>
      </w:r>
      <w:proofErr w:type="spellEnd"/>
      <w:r w:rsidRPr="0059520A">
        <w:rPr>
          <w:rStyle w:val="Hyperlink"/>
          <w:rFonts w:ascii="Cambria" w:hAnsi="Cambria"/>
          <w:sz w:val="20"/>
        </w:rPr>
        <w:t>)</w:t>
      </w:r>
    </w:p>
    <w:p w14:paraId="67CC657E" w14:textId="77777777" w:rsidR="00A1765C" w:rsidRPr="0059520A" w:rsidRDefault="00A1765C" w:rsidP="00A1765C">
      <w:pPr>
        <w:pStyle w:val="TableParagraph"/>
        <w:spacing w:line="229" w:lineRule="exact"/>
        <w:rPr>
          <w:rStyle w:val="Hyperlink"/>
          <w:rFonts w:ascii="Cambria" w:hAnsi="Cambria"/>
          <w:sz w:val="20"/>
        </w:rPr>
      </w:pPr>
      <w:r w:rsidRPr="0059520A">
        <w:rPr>
          <w:rStyle w:val="Hyperlink"/>
          <w:rFonts w:ascii="Cambria" w:hAnsi="Cambria"/>
          <w:sz w:val="20"/>
        </w:rPr>
        <w:t>§1111(g)(2)(N)</w:t>
      </w:r>
      <w:r w:rsidRPr="0059520A">
        <w:rPr>
          <w:rStyle w:val="Hyperlink"/>
          <w:rFonts w:ascii="Cambria" w:hAnsi="Cambria"/>
        </w:rPr>
        <w:t xml:space="preserve"> </w:t>
      </w:r>
    </w:p>
    <w:p w14:paraId="275E777B" w14:textId="77777777" w:rsidR="00A1765C" w:rsidRPr="0059520A" w:rsidRDefault="00A1765C" w:rsidP="00A1765C">
      <w:pPr>
        <w:pStyle w:val="TableParagraph"/>
        <w:spacing w:line="229" w:lineRule="exact"/>
        <w:rPr>
          <w:rStyle w:val="Hyperlink"/>
          <w:rFonts w:ascii="Cambria" w:hAnsi="Cambria"/>
          <w:sz w:val="20"/>
        </w:rPr>
      </w:pPr>
      <w:r w:rsidRPr="0059520A">
        <w:rPr>
          <w:rStyle w:val="Hyperlink"/>
          <w:rFonts w:ascii="Cambria" w:hAnsi="Cambria"/>
          <w:sz w:val="20"/>
        </w:rPr>
        <w:t>§1111(h)</w:t>
      </w:r>
    </w:p>
    <w:p w14:paraId="6E1A61F4" w14:textId="77777777" w:rsidR="00A1765C" w:rsidRPr="0059520A" w:rsidRDefault="00A1765C" w:rsidP="00A1765C">
      <w:pPr>
        <w:pStyle w:val="TableParagraph"/>
        <w:spacing w:line="229" w:lineRule="exact"/>
        <w:rPr>
          <w:rFonts w:ascii="Cambria" w:hAnsi="Cambria"/>
          <w:sz w:val="20"/>
        </w:rPr>
      </w:pPr>
      <w:r w:rsidRPr="0059520A">
        <w:rPr>
          <w:rStyle w:val="Hyperlink"/>
          <w:rFonts w:ascii="Cambria" w:hAnsi="Cambria"/>
          <w:sz w:val="20"/>
        </w:rPr>
        <w:t>§8101 (23) and (25)</w:t>
      </w:r>
      <w:r w:rsidRPr="0059520A">
        <w:rPr>
          <w:rFonts w:ascii="Cambria" w:hAnsi="Cambria"/>
          <w:sz w:val="20"/>
        </w:rPr>
        <w:fldChar w:fldCharType="end"/>
      </w:r>
    </w:p>
    <w:p w14:paraId="052CB74B" w14:textId="77777777" w:rsidR="00A1765C" w:rsidRPr="0059520A" w:rsidRDefault="00A1765C" w:rsidP="00A1765C">
      <w:pPr>
        <w:pStyle w:val="TableParagraph"/>
        <w:spacing w:line="229" w:lineRule="exact"/>
        <w:rPr>
          <w:rFonts w:ascii="Cambria" w:hAnsi="Cambria"/>
          <w:sz w:val="20"/>
        </w:rPr>
      </w:pPr>
    </w:p>
    <w:p w14:paraId="1F807038" w14:textId="77777777" w:rsidR="00A1765C" w:rsidRPr="0059520A" w:rsidRDefault="00A1765C" w:rsidP="00A1765C">
      <w:pPr>
        <w:pStyle w:val="TableParagraph"/>
        <w:spacing w:line="229" w:lineRule="exact"/>
        <w:rPr>
          <w:rFonts w:ascii="Cambria" w:hAnsi="Cambria"/>
          <w:sz w:val="20"/>
        </w:rPr>
      </w:pPr>
      <w:r w:rsidRPr="0059520A">
        <w:rPr>
          <w:rFonts w:ascii="Cambria" w:hAnsi="Cambria"/>
          <w:sz w:val="20"/>
        </w:rPr>
        <w:t>Title I Regulations</w:t>
      </w:r>
    </w:p>
    <w:p w14:paraId="1D5DE21F" w14:textId="77777777" w:rsidR="00A1765C" w:rsidRPr="0059520A" w:rsidRDefault="00935FEA" w:rsidP="00A1765C">
      <w:pPr>
        <w:pStyle w:val="TableParagraph"/>
        <w:spacing w:line="229" w:lineRule="exact"/>
        <w:rPr>
          <w:rStyle w:val="Hyperlink"/>
          <w:rFonts w:ascii="Cambria" w:hAnsi="Cambria"/>
          <w:sz w:val="20"/>
        </w:rPr>
      </w:pPr>
      <w:hyperlink r:id="rId22" w:anchor="sg34.1.200_110.sg1" w:history="1">
        <w:r w:rsidR="00A1765C" w:rsidRPr="0059520A">
          <w:rPr>
            <w:rStyle w:val="Hyperlink"/>
            <w:rFonts w:ascii="Cambria" w:hAnsi="Cambria"/>
            <w:sz w:val="20"/>
          </w:rPr>
          <w:t>§200.11</w:t>
        </w:r>
      </w:hyperlink>
    </w:p>
    <w:p w14:paraId="35B88792" w14:textId="77777777" w:rsidR="00A1765C" w:rsidRPr="0059520A" w:rsidRDefault="00A1765C" w:rsidP="00A1765C">
      <w:pPr>
        <w:pStyle w:val="TableParagraph"/>
        <w:spacing w:line="229" w:lineRule="exact"/>
        <w:rPr>
          <w:rFonts w:ascii="Cambria" w:hAnsi="Cambria"/>
          <w:sz w:val="20"/>
        </w:rPr>
      </w:pPr>
    </w:p>
    <w:p w14:paraId="0335AA62" w14:textId="77777777" w:rsidR="00A1765C" w:rsidRPr="0059520A" w:rsidRDefault="00A1765C" w:rsidP="00A1765C">
      <w:pPr>
        <w:rPr>
          <w:rFonts w:ascii="Cambria" w:hAnsi="Cambria"/>
          <w:spacing w:val="-1"/>
          <w:sz w:val="20"/>
          <w:szCs w:val="20"/>
        </w:rPr>
      </w:pPr>
      <w:r w:rsidRPr="0059520A">
        <w:rPr>
          <w:rFonts w:ascii="Cambria" w:hAnsi="Cambria"/>
          <w:sz w:val="20"/>
          <w:u w:val="single"/>
        </w:rPr>
        <w:t>Description</w:t>
      </w:r>
      <w:r w:rsidRPr="0059520A">
        <w:rPr>
          <w:rFonts w:ascii="Cambria" w:hAnsi="Cambria"/>
          <w:sz w:val="20"/>
        </w:rPr>
        <w:t xml:space="preserve">: </w:t>
      </w:r>
      <w:proofErr w:type="gramStart"/>
      <w:r w:rsidRPr="0059520A">
        <w:rPr>
          <w:rFonts w:ascii="Cambria" w:hAnsi="Cambria"/>
          <w:sz w:val="20"/>
        </w:rPr>
        <w:t>An</w:t>
      </w:r>
      <w:proofErr w:type="gramEnd"/>
      <w:r w:rsidRPr="0059520A">
        <w:rPr>
          <w:rFonts w:ascii="Cambria" w:hAnsi="Cambria"/>
          <w:sz w:val="20"/>
        </w:rPr>
        <w:t xml:space="preserve"> SEA and its LEAs are required to prepare and annually disseminate report cards that include all required elements to the public in a timely manner.  In preparing and disseminating report cards, </w:t>
      </w:r>
      <w:proofErr w:type="gramStart"/>
      <w:r w:rsidRPr="0059520A">
        <w:rPr>
          <w:rFonts w:ascii="Cambria" w:hAnsi="Cambria"/>
          <w:sz w:val="20"/>
        </w:rPr>
        <w:t>an</w:t>
      </w:r>
      <w:proofErr w:type="gramEnd"/>
      <w:r w:rsidRPr="0059520A">
        <w:rPr>
          <w:rFonts w:ascii="Cambria" w:hAnsi="Cambria"/>
          <w:sz w:val="20"/>
        </w:rPr>
        <w:t xml:space="preserve"> SEA and its LEAs must also follow student subgroup disaggregation reporting requirements. </w:t>
      </w:r>
    </w:p>
    <w:p w14:paraId="3CD629E0" w14:textId="62756299" w:rsidR="00A1765C" w:rsidRDefault="00A1765C" w:rsidP="00A1765C">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7F1139A9" w14:textId="77777777" w:rsidR="00A1765C" w:rsidRPr="000003C6" w:rsidRDefault="00A1765C" w:rsidP="00A1765C">
      <w:pPr>
        <w:spacing w:after="0" w:line="240" w:lineRule="auto"/>
        <w:rPr>
          <w:rFonts w:asciiTheme="majorHAnsi" w:hAnsiTheme="majorHAnsi"/>
          <w:spacing w:val="-1"/>
          <w:sz w:val="20"/>
          <w:szCs w:val="20"/>
        </w:rPr>
      </w:pPr>
    </w:p>
    <w:p w14:paraId="52DDFD95" w14:textId="77777777" w:rsidR="00A1765C" w:rsidRPr="0059520A" w:rsidRDefault="00A1765C" w:rsidP="00A1765C">
      <w:pPr>
        <w:rPr>
          <w:rFonts w:ascii="Cambria" w:hAnsi="Cambria"/>
          <w:spacing w:val="-1"/>
          <w:sz w:val="20"/>
          <w:szCs w:val="20"/>
          <w:u w:val="single"/>
        </w:rPr>
      </w:pPr>
      <w:r w:rsidRPr="0059520A">
        <w:rPr>
          <w:rFonts w:ascii="Cambria" w:hAnsi="Cambria"/>
          <w:spacing w:val="-1"/>
          <w:sz w:val="20"/>
          <w:szCs w:val="20"/>
          <w:u w:val="single"/>
        </w:rPr>
        <w:t>Recommended SEA Participants</w:t>
      </w:r>
      <w:r w:rsidRPr="0059520A">
        <w:rPr>
          <w:rFonts w:ascii="Cambria" w:eastAsia="Times New Roman" w:hAnsi="Cambria"/>
          <w:sz w:val="20"/>
          <w:szCs w:val="20"/>
        </w:rPr>
        <w:t xml:space="preserve">: Chief Information Officer /Director of Information Management (or designated representative), Assessment Director, </w:t>
      </w:r>
      <w:proofErr w:type="spellStart"/>
      <w:r w:rsidRPr="0059520A">
        <w:rPr>
          <w:rFonts w:ascii="Cambria" w:eastAsia="Times New Roman" w:hAnsi="Cambria"/>
          <w:sz w:val="20"/>
          <w:szCs w:val="20"/>
        </w:rPr>
        <w:t>EDFacts</w:t>
      </w:r>
      <w:proofErr w:type="spellEnd"/>
      <w:r w:rsidRPr="0059520A">
        <w:rPr>
          <w:rFonts w:ascii="Cambria" w:eastAsia="Times New Roman" w:hAnsi="Cambria"/>
          <w:sz w:val="20"/>
          <w:szCs w:val="20"/>
        </w:rPr>
        <w:t xml:space="preserve"> Coordinator, Title I (including §1003), Title II, and Title III Program Directors</w:t>
      </w:r>
    </w:p>
    <w:p w14:paraId="29561A44" w14:textId="77777777" w:rsidR="00A1765C" w:rsidRPr="0059520A" w:rsidRDefault="00A1765C" w:rsidP="003A25E0">
      <w:pPr>
        <w:spacing w:after="0"/>
        <w:rPr>
          <w:rFonts w:ascii="Cambria" w:hAnsi="Cambria"/>
          <w:sz w:val="20"/>
          <w:szCs w:val="20"/>
        </w:rPr>
      </w:pPr>
      <w:r w:rsidRPr="0059520A">
        <w:rPr>
          <w:rFonts w:ascii="Cambria" w:hAnsi="Cambria"/>
          <w:spacing w:val="-1"/>
          <w:sz w:val="20"/>
          <w:szCs w:val="20"/>
          <w:u w:val="single"/>
        </w:rPr>
        <w:t>Subtopics</w:t>
      </w:r>
      <w:r w:rsidRPr="0059520A">
        <w:rPr>
          <w:rFonts w:ascii="Cambria" w:hAnsi="Cambria"/>
          <w:sz w:val="20"/>
          <w:szCs w:val="20"/>
        </w:rPr>
        <w:t>:</w:t>
      </w:r>
    </w:p>
    <w:p w14:paraId="673A7413" w14:textId="77777777" w:rsidR="00A1765C" w:rsidRPr="0059520A" w:rsidRDefault="00A1765C" w:rsidP="003A25E0">
      <w:pPr>
        <w:pStyle w:val="ListParagraph"/>
        <w:widowControl/>
        <w:numPr>
          <w:ilvl w:val="0"/>
          <w:numId w:val="2"/>
        </w:numPr>
        <w:ind w:left="360"/>
        <w:rPr>
          <w:rFonts w:ascii="Cambria" w:hAnsi="Cambria"/>
          <w:spacing w:val="-1"/>
          <w:sz w:val="20"/>
          <w:szCs w:val="20"/>
        </w:rPr>
      </w:pPr>
      <w:r w:rsidRPr="0059520A">
        <w:rPr>
          <w:rFonts w:ascii="Cambria" w:hAnsi="Cambria"/>
          <w:spacing w:val="-1"/>
          <w:sz w:val="20"/>
          <w:szCs w:val="20"/>
        </w:rPr>
        <w:t xml:space="preserve">Process for Timely Reporting </w:t>
      </w:r>
    </w:p>
    <w:p w14:paraId="0653375F" w14:textId="77777777" w:rsidR="00A1765C" w:rsidRDefault="00A1765C" w:rsidP="003A25E0">
      <w:pPr>
        <w:pStyle w:val="ListParagraph"/>
        <w:widowControl/>
        <w:numPr>
          <w:ilvl w:val="0"/>
          <w:numId w:val="2"/>
        </w:numPr>
        <w:ind w:left="360"/>
        <w:rPr>
          <w:rFonts w:ascii="Cambria" w:hAnsi="Cambria"/>
          <w:spacing w:val="-1"/>
          <w:sz w:val="20"/>
          <w:szCs w:val="20"/>
        </w:rPr>
      </w:pPr>
      <w:r w:rsidRPr="0059520A">
        <w:rPr>
          <w:rFonts w:ascii="Cambria" w:hAnsi="Cambria"/>
          <w:spacing w:val="-1"/>
          <w:sz w:val="20"/>
          <w:szCs w:val="20"/>
        </w:rPr>
        <w:t>Data Publication</w:t>
      </w:r>
    </w:p>
    <w:p w14:paraId="417FDB67" w14:textId="77777777" w:rsidR="00A1765C" w:rsidRPr="000C0607" w:rsidRDefault="00A1765C" w:rsidP="00A1765C">
      <w:pPr>
        <w:pStyle w:val="ListParagraph"/>
        <w:widowControl/>
        <w:ind w:left="360"/>
        <w:rPr>
          <w:rFonts w:ascii="Cambria" w:hAnsi="Cambria"/>
          <w:spacing w:val="-1"/>
          <w:sz w:val="20"/>
          <w:szCs w:val="20"/>
        </w:rPr>
      </w:pPr>
    </w:p>
    <w:p w14:paraId="6110D87B" w14:textId="77777777" w:rsidR="00A1765C" w:rsidRPr="000F01AE" w:rsidRDefault="00A1765C" w:rsidP="00A1765C">
      <w:pPr>
        <w:pStyle w:val="Heading4"/>
        <w:spacing w:before="0"/>
        <w:contextualSpacing/>
      </w:pPr>
      <w:r w:rsidRPr="0059520A">
        <w:t>Self-Assessment Questions</w:t>
      </w:r>
    </w:p>
    <w:tbl>
      <w:tblPr>
        <w:tblW w:w="5000" w:type="pct"/>
        <w:tblCellMar>
          <w:left w:w="0" w:type="dxa"/>
          <w:right w:w="0" w:type="dxa"/>
        </w:tblCellMar>
        <w:tblLook w:val="04A0" w:firstRow="1" w:lastRow="0" w:firstColumn="1" w:lastColumn="0" w:noHBand="0" w:noVBand="1"/>
      </w:tblPr>
      <w:tblGrid>
        <w:gridCol w:w="1851"/>
        <w:gridCol w:w="4428"/>
        <w:gridCol w:w="5232"/>
        <w:gridCol w:w="1769"/>
      </w:tblGrid>
      <w:tr w:rsidR="00A1765C" w:rsidRPr="0059520A" w14:paraId="30D36AD4" w14:textId="77777777" w:rsidTr="00B470D5">
        <w:tc>
          <w:tcPr>
            <w:tcW w:w="697" w:type="pct"/>
            <w:tcBorders>
              <w:top w:val="single" w:sz="8" w:space="0" w:color="000000"/>
              <w:left w:val="single" w:sz="8" w:space="0" w:color="000000"/>
              <w:bottom w:val="single" w:sz="4" w:space="0" w:color="auto"/>
              <w:right w:val="single" w:sz="4" w:space="0" w:color="auto"/>
            </w:tcBorders>
            <w:shd w:val="clear" w:color="auto" w:fill="D9D9D9"/>
            <w:hideMark/>
          </w:tcPr>
          <w:p w14:paraId="5E4DCD42" w14:textId="77777777" w:rsidR="00A1765C" w:rsidRPr="005C31D0" w:rsidRDefault="00A1765C" w:rsidP="00B470D5">
            <w:pPr>
              <w:rPr>
                <w:rFonts w:ascii="Cambria" w:hAnsi="Cambria"/>
                <w:b/>
                <w:bCs/>
                <w:sz w:val="20"/>
                <w:szCs w:val="20"/>
              </w:rPr>
            </w:pPr>
            <w:r w:rsidRPr="005C31D0">
              <w:rPr>
                <w:rFonts w:ascii="Cambria" w:hAnsi="Cambria"/>
                <w:b/>
                <w:bCs/>
                <w:sz w:val="20"/>
                <w:szCs w:val="20"/>
              </w:rPr>
              <w:t>Subtopic</w:t>
            </w:r>
          </w:p>
        </w:tc>
        <w:tc>
          <w:tcPr>
            <w:tcW w:w="1667" w:type="pct"/>
            <w:tcBorders>
              <w:top w:val="single" w:sz="8" w:space="0" w:color="000000"/>
              <w:left w:val="single" w:sz="4" w:space="0" w:color="auto"/>
              <w:bottom w:val="single" w:sz="4" w:space="0" w:color="auto"/>
              <w:right w:val="single" w:sz="8" w:space="0" w:color="000000"/>
            </w:tcBorders>
            <w:shd w:val="clear" w:color="auto" w:fill="D9D9D9"/>
            <w:hideMark/>
          </w:tcPr>
          <w:p w14:paraId="69C8505D" w14:textId="77777777" w:rsidR="00A1765C" w:rsidRPr="005C31D0" w:rsidRDefault="00A1765C" w:rsidP="00B470D5">
            <w:pPr>
              <w:rPr>
                <w:rFonts w:ascii="Cambria" w:hAnsi="Cambria"/>
                <w:b/>
                <w:bCs/>
                <w:sz w:val="20"/>
                <w:szCs w:val="20"/>
              </w:rPr>
            </w:pPr>
            <w:r w:rsidRPr="005C31D0">
              <w:rPr>
                <w:rFonts w:ascii="Cambria" w:hAnsi="Cambria"/>
                <w:b/>
                <w:bCs/>
                <w:sz w:val="20"/>
                <w:szCs w:val="20"/>
              </w:rPr>
              <w:t>Questions</w:t>
            </w:r>
          </w:p>
        </w:tc>
        <w:tc>
          <w:tcPr>
            <w:tcW w:w="1970" w:type="pct"/>
            <w:tcBorders>
              <w:top w:val="single" w:sz="8" w:space="0" w:color="000000"/>
              <w:left w:val="nil"/>
              <w:bottom w:val="single" w:sz="4" w:space="0" w:color="auto"/>
              <w:right w:val="single" w:sz="8" w:space="0" w:color="auto"/>
            </w:tcBorders>
            <w:shd w:val="clear" w:color="auto" w:fill="D9D9D9"/>
            <w:hideMark/>
          </w:tcPr>
          <w:p w14:paraId="44BFF57F" w14:textId="77777777" w:rsidR="00A1765C" w:rsidRPr="00AB3F54" w:rsidRDefault="00A1765C" w:rsidP="00AB3F54">
            <w:pPr>
              <w:jc w:val="center"/>
              <w:rPr>
                <w:rFonts w:ascii="Cambria" w:hAnsi="Cambria"/>
                <w:b/>
                <w:bCs/>
                <w:spacing w:val="-1"/>
                <w:sz w:val="20"/>
                <w:szCs w:val="20"/>
              </w:rPr>
            </w:pPr>
            <w:r w:rsidRPr="00AB3F54">
              <w:rPr>
                <w:rFonts w:ascii="Cambria" w:hAnsi="Cambria"/>
                <w:b/>
                <w:bCs/>
                <w:spacing w:val="-1"/>
                <w:sz w:val="20"/>
                <w:szCs w:val="20"/>
              </w:rPr>
              <w:t>SEA Response</w:t>
            </w:r>
          </w:p>
        </w:tc>
        <w:tc>
          <w:tcPr>
            <w:tcW w:w="666" w:type="pct"/>
            <w:tcBorders>
              <w:top w:val="single" w:sz="8" w:space="0" w:color="auto"/>
              <w:left w:val="nil"/>
              <w:bottom w:val="single" w:sz="4" w:space="0" w:color="auto"/>
              <w:right w:val="single" w:sz="8" w:space="0" w:color="auto"/>
            </w:tcBorders>
            <w:shd w:val="clear" w:color="auto" w:fill="D9D9D9"/>
            <w:hideMark/>
          </w:tcPr>
          <w:p w14:paraId="1339F0B1" w14:textId="5F3DDA78" w:rsidR="00A1765C" w:rsidRPr="0059520A" w:rsidRDefault="00935FEA" w:rsidP="00B470D5">
            <w:pPr>
              <w:rPr>
                <w:rFonts w:ascii="Cambria" w:hAnsi="Cambria"/>
                <w:b/>
                <w:spacing w:val="-1"/>
                <w:sz w:val="20"/>
                <w:szCs w:val="20"/>
              </w:rPr>
            </w:pPr>
            <w:r>
              <w:rPr>
                <w:rFonts w:ascii="Cambria" w:hAnsi="Cambria"/>
                <w:b/>
                <w:spacing w:val="-1"/>
                <w:sz w:val="20"/>
                <w:szCs w:val="20"/>
              </w:rPr>
              <w:t>Submitted Documentation File Name[s]</w:t>
            </w:r>
          </w:p>
        </w:tc>
      </w:tr>
      <w:tr w:rsidR="00A1765C" w:rsidRPr="0059520A" w14:paraId="31FF1151" w14:textId="77777777" w:rsidTr="00B470D5">
        <w:tc>
          <w:tcPr>
            <w:tcW w:w="697" w:type="pct"/>
            <w:tcBorders>
              <w:top w:val="single" w:sz="4" w:space="0" w:color="auto"/>
              <w:left w:val="single" w:sz="4" w:space="0" w:color="auto"/>
              <w:bottom w:val="single" w:sz="4" w:space="0" w:color="auto"/>
              <w:right w:val="single" w:sz="4" w:space="0" w:color="auto"/>
            </w:tcBorders>
          </w:tcPr>
          <w:p w14:paraId="39B60728" w14:textId="77777777" w:rsidR="00A1765C" w:rsidRPr="0059520A" w:rsidRDefault="00A1765C" w:rsidP="00B470D5">
            <w:pPr>
              <w:rPr>
                <w:rFonts w:ascii="Cambria" w:hAnsi="Cambria"/>
                <w:sz w:val="20"/>
                <w:szCs w:val="20"/>
              </w:rPr>
            </w:pPr>
            <w:r w:rsidRPr="0059520A">
              <w:rPr>
                <w:rFonts w:ascii="Cambria" w:hAnsi="Cambria"/>
                <w:sz w:val="20"/>
                <w:szCs w:val="20"/>
              </w:rPr>
              <w:t>Process for Timely Reporting</w:t>
            </w:r>
          </w:p>
        </w:tc>
        <w:tc>
          <w:tcPr>
            <w:tcW w:w="1667" w:type="pct"/>
            <w:tcBorders>
              <w:top w:val="single" w:sz="4" w:space="0" w:color="auto"/>
              <w:left w:val="single" w:sz="4" w:space="0" w:color="auto"/>
              <w:bottom w:val="single" w:sz="4" w:space="0" w:color="auto"/>
              <w:right w:val="single" w:sz="4" w:space="0" w:color="auto"/>
            </w:tcBorders>
          </w:tcPr>
          <w:p w14:paraId="173D4F98" w14:textId="77777777" w:rsidR="00A1765C" w:rsidRDefault="00A1765C" w:rsidP="00B470D5">
            <w:pPr>
              <w:spacing w:after="0" w:line="240" w:lineRule="auto"/>
              <w:rPr>
                <w:rFonts w:ascii="Cambria" w:hAnsi="Cambria"/>
                <w:spacing w:val="-1"/>
                <w:sz w:val="20"/>
                <w:szCs w:val="20"/>
              </w:rPr>
            </w:pPr>
            <w:r>
              <w:rPr>
                <w:rFonts w:ascii="Cambria" w:hAnsi="Cambria"/>
                <w:spacing w:val="-1"/>
                <w:sz w:val="20"/>
                <w:szCs w:val="20"/>
              </w:rPr>
              <w:t xml:space="preserve">F1. </w:t>
            </w:r>
            <w:r w:rsidRPr="0059520A">
              <w:rPr>
                <w:rFonts w:ascii="Cambria" w:hAnsi="Cambria"/>
                <w:spacing w:val="-1"/>
                <w:sz w:val="20"/>
                <w:szCs w:val="20"/>
              </w:rPr>
              <w:t>When d</w:t>
            </w:r>
            <w:r>
              <w:rPr>
                <w:rFonts w:ascii="Cambria" w:hAnsi="Cambria"/>
                <w:spacing w:val="-1"/>
                <w:sz w:val="20"/>
                <w:szCs w:val="20"/>
              </w:rPr>
              <w:t>id</w:t>
            </w:r>
            <w:r w:rsidRPr="0059520A">
              <w:rPr>
                <w:rFonts w:ascii="Cambria" w:eastAsia="Times New Roman" w:hAnsi="Cambria"/>
                <w:spacing w:val="-1"/>
                <w:sz w:val="20"/>
                <w:szCs w:val="20"/>
              </w:rPr>
              <w:t xml:space="preserve"> the SEA </w:t>
            </w:r>
            <w:r>
              <w:rPr>
                <w:rFonts w:ascii="Cambria" w:eastAsia="Times New Roman" w:hAnsi="Cambria"/>
                <w:spacing w:val="-1"/>
                <w:sz w:val="20"/>
                <w:szCs w:val="20"/>
              </w:rPr>
              <w:t>most recently</w:t>
            </w:r>
            <w:r w:rsidRPr="0059520A">
              <w:rPr>
                <w:rFonts w:ascii="Cambria" w:eastAsia="Times New Roman" w:hAnsi="Cambria"/>
                <w:spacing w:val="-1"/>
                <w:sz w:val="20"/>
                <w:szCs w:val="20"/>
              </w:rPr>
              <w:t xml:space="preserve"> publish the State report card and LEA report cards</w:t>
            </w:r>
            <w:r w:rsidRPr="0059520A">
              <w:rPr>
                <w:rFonts w:ascii="Cambria" w:hAnsi="Cambria"/>
                <w:spacing w:val="-1"/>
                <w:sz w:val="20"/>
                <w:szCs w:val="20"/>
              </w:rPr>
              <w:t>?</w:t>
            </w:r>
            <w:r>
              <w:rPr>
                <w:rFonts w:ascii="Cambria" w:hAnsi="Cambria"/>
                <w:spacing w:val="-1"/>
                <w:sz w:val="20"/>
                <w:szCs w:val="20"/>
              </w:rPr>
              <w:t xml:space="preserve"> </w:t>
            </w:r>
          </w:p>
          <w:p w14:paraId="26232754" w14:textId="77777777" w:rsidR="00A1765C" w:rsidRDefault="00A1765C" w:rsidP="00B470D5">
            <w:pPr>
              <w:spacing w:after="0" w:line="240" w:lineRule="auto"/>
              <w:rPr>
                <w:rFonts w:ascii="Cambria" w:hAnsi="Cambria"/>
                <w:spacing w:val="-1"/>
                <w:sz w:val="20"/>
                <w:szCs w:val="20"/>
              </w:rPr>
            </w:pPr>
          </w:p>
          <w:p w14:paraId="2DA88254" w14:textId="77777777" w:rsidR="00A1765C" w:rsidRPr="0059520A" w:rsidRDefault="00A1765C" w:rsidP="00B470D5">
            <w:pPr>
              <w:tabs>
                <w:tab w:val="left" w:pos="146"/>
              </w:tabs>
              <w:spacing w:after="0" w:line="240" w:lineRule="auto"/>
              <w:ind w:right="189"/>
              <w:rPr>
                <w:rFonts w:ascii="Cambria" w:hAnsi="Cambria"/>
                <w:spacing w:val="-1"/>
                <w:sz w:val="20"/>
                <w:szCs w:val="20"/>
              </w:rPr>
            </w:pPr>
            <w:r w:rsidRPr="0055350A">
              <w:rPr>
                <w:rFonts w:ascii="Cambria" w:hAnsi="Cambria"/>
                <w:b/>
                <w:bCs/>
                <w:i/>
                <w:iCs/>
                <w:spacing w:val="-1"/>
                <w:sz w:val="20"/>
                <w:szCs w:val="20"/>
              </w:rPr>
              <w:t>Suggested Documentation:</w:t>
            </w:r>
            <w:r w:rsidRPr="0059520A">
              <w:rPr>
                <w:rFonts w:ascii="Cambria" w:hAnsi="Cambria"/>
                <w:spacing w:val="-1"/>
                <w:sz w:val="20"/>
                <w:szCs w:val="20"/>
              </w:rPr>
              <w:t xml:space="preserve"> </w:t>
            </w:r>
          </w:p>
          <w:p w14:paraId="349CAEED" w14:textId="77777777" w:rsidR="00A1765C" w:rsidRPr="00B53134" w:rsidRDefault="00A1765C" w:rsidP="00B470D5">
            <w:pPr>
              <w:pStyle w:val="ListParagraph"/>
              <w:numPr>
                <w:ilvl w:val="0"/>
                <w:numId w:val="33"/>
              </w:numPr>
              <w:tabs>
                <w:tab w:val="left" w:pos="146"/>
              </w:tabs>
              <w:ind w:right="189"/>
              <w:rPr>
                <w:rFonts w:ascii="Cambria" w:hAnsi="Cambria"/>
                <w:spacing w:val="-1"/>
                <w:sz w:val="20"/>
                <w:szCs w:val="20"/>
              </w:rPr>
            </w:pPr>
            <w:r w:rsidRPr="00B53134">
              <w:rPr>
                <w:rFonts w:ascii="Cambria" w:hAnsi="Cambria"/>
                <w:spacing w:val="-1"/>
                <w:sz w:val="20"/>
                <w:szCs w:val="20"/>
              </w:rPr>
              <w:t xml:space="preserve">Website addresses to three (3) LEA report cards, including for LEAs included in this review </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79EF8ED7" w14:textId="77777777" w:rsidR="00A1765C" w:rsidRPr="0059520A" w:rsidRDefault="00A1765C" w:rsidP="00B470D5">
            <w:pPr>
              <w:jc w:val="center"/>
              <w:rPr>
                <w:rFonts w:ascii="Cambria" w:hAnsi="Cambria"/>
                <w:bCs/>
                <w:i/>
                <w:iCs/>
                <w:spacing w:val="-1"/>
                <w:sz w:val="20"/>
                <w:szCs w:val="20"/>
              </w:rPr>
            </w:pPr>
            <w:r w:rsidRPr="0059520A">
              <w:rPr>
                <w:rFonts w:ascii="Cambria" w:hAnsi="Cambria"/>
                <w:i/>
                <w:spacing w:val="-1"/>
                <w:sz w:val="20"/>
                <w:szCs w:val="20"/>
              </w:rPr>
              <w:t>Enter brief response here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7B8A7" w14:textId="77777777" w:rsidR="00A1765C" w:rsidRPr="0059520A" w:rsidRDefault="00A1765C" w:rsidP="00B470D5">
            <w:pPr>
              <w:tabs>
                <w:tab w:val="left" w:pos="146"/>
              </w:tabs>
              <w:spacing w:after="0" w:line="240" w:lineRule="auto"/>
              <w:ind w:right="189"/>
              <w:rPr>
                <w:rFonts w:ascii="Cambria" w:hAnsi="Cambria"/>
                <w:spacing w:val="-1"/>
                <w:sz w:val="20"/>
                <w:szCs w:val="20"/>
              </w:rPr>
            </w:pPr>
          </w:p>
          <w:p w14:paraId="3883C3E6" w14:textId="77777777" w:rsidR="00A1765C" w:rsidRPr="0059520A" w:rsidRDefault="00A1765C" w:rsidP="00B470D5">
            <w:pPr>
              <w:tabs>
                <w:tab w:val="left" w:pos="146"/>
              </w:tabs>
              <w:spacing w:after="0" w:line="240" w:lineRule="auto"/>
              <w:ind w:right="189"/>
              <w:rPr>
                <w:rFonts w:ascii="Cambria" w:hAnsi="Cambria"/>
                <w:i/>
                <w:spacing w:val="-1"/>
                <w:sz w:val="20"/>
                <w:szCs w:val="20"/>
              </w:rPr>
            </w:pPr>
          </w:p>
        </w:tc>
      </w:tr>
      <w:tr w:rsidR="00A1765C" w:rsidRPr="0059520A" w14:paraId="78560390" w14:textId="77777777" w:rsidTr="00B470D5">
        <w:tc>
          <w:tcPr>
            <w:tcW w:w="697" w:type="pct"/>
            <w:tcBorders>
              <w:top w:val="single" w:sz="4" w:space="0" w:color="auto"/>
              <w:left w:val="single" w:sz="4" w:space="0" w:color="auto"/>
              <w:bottom w:val="single" w:sz="4" w:space="0" w:color="auto"/>
              <w:right w:val="single" w:sz="4" w:space="0" w:color="auto"/>
            </w:tcBorders>
          </w:tcPr>
          <w:p w14:paraId="21482433" w14:textId="77777777" w:rsidR="00A1765C" w:rsidRPr="0059520A" w:rsidRDefault="00A1765C" w:rsidP="00B470D5">
            <w:pPr>
              <w:rPr>
                <w:rFonts w:ascii="Cambria" w:hAnsi="Cambria"/>
                <w:sz w:val="20"/>
                <w:szCs w:val="20"/>
              </w:rPr>
            </w:pPr>
            <w:r w:rsidRPr="0059520A">
              <w:rPr>
                <w:rFonts w:ascii="Cambria" w:hAnsi="Cambria"/>
                <w:sz w:val="20"/>
                <w:szCs w:val="20"/>
              </w:rPr>
              <w:lastRenderedPageBreak/>
              <w:t>Process for Timely Reporting</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7A16ED9" w14:textId="77777777" w:rsidR="00A1765C" w:rsidRDefault="00A1765C" w:rsidP="00B470D5">
            <w:pPr>
              <w:spacing w:after="0" w:line="240" w:lineRule="auto"/>
              <w:rPr>
                <w:rFonts w:ascii="Cambria" w:hAnsi="Cambria"/>
                <w:spacing w:val="-1"/>
                <w:sz w:val="20"/>
                <w:szCs w:val="20"/>
              </w:rPr>
            </w:pPr>
            <w:r>
              <w:rPr>
                <w:rFonts w:ascii="Cambria" w:hAnsi="Cambria"/>
                <w:spacing w:val="-1"/>
                <w:sz w:val="20"/>
                <w:szCs w:val="20"/>
              </w:rPr>
              <w:t>F2. Does the SEA or LEA</w:t>
            </w:r>
            <w:r w:rsidRPr="0059520A">
              <w:rPr>
                <w:rFonts w:ascii="Cambria" w:hAnsi="Cambria"/>
                <w:spacing w:val="-1"/>
                <w:sz w:val="20"/>
                <w:szCs w:val="20"/>
              </w:rPr>
              <w:t xml:space="preserve"> </w:t>
            </w:r>
            <w:r>
              <w:rPr>
                <w:rFonts w:ascii="Cambria" w:hAnsi="Cambria"/>
                <w:spacing w:val="-1"/>
                <w:sz w:val="20"/>
                <w:szCs w:val="20"/>
              </w:rPr>
              <w:t>prepare</w:t>
            </w:r>
            <w:r w:rsidRPr="0059520A">
              <w:rPr>
                <w:rFonts w:ascii="Cambria" w:hAnsi="Cambria"/>
                <w:spacing w:val="-1"/>
                <w:sz w:val="20"/>
                <w:szCs w:val="20"/>
              </w:rPr>
              <w:t xml:space="preserve"> LEA report cards? </w:t>
            </w:r>
          </w:p>
          <w:p w14:paraId="37266F1F" w14:textId="77777777" w:rsidR="00A1765C" w:rsidRDefault="00A1765C" w:rsidP="00B470D5">
            <w:pPr>
              <w:spacing w:after="0" w:line="240" w:lineRule="auto"/>
              <w:rPr>
                <w:rFonts w:ascii="Cambria" w:hAnsi="Cambria"/>
                <w:spacing w:val="-1"/>
                <w:sz w:val="20"/>
                <w:szCs w:val="20"/>
              </w:rPr>
            </w:pPr>
          </w:p>
          <w:p w14:paraId="5881CE81" w14:textId="77777777" w:rsidR="00A1765C" w:rsidRPr="0059520A" w:rsidRDefault="00A1765C" w:rsidP="00B470D5">
            <w:pPr>
              <w:tabs>
                <w:tab w:val="left" w:pos="146"/>
              </w:tabs>
              <w:spacing w:after="0" w:line="240" w:lineRule="auto"/>
              <w:ind w:right="189"/>
              <w:rPr>
                <w:rFonts w:ascii="Cambria" w:hAnsi="Cambria"/>
                <w:spacing w:val="-1"/>
                <w:sz w:val="20"/>
                <w:szCs w:val="20"/>
              </w:rPr>
            </w:pPr>
            <w:r w:rsidRPr="0055350A">
              <w:rPr>
                <w:rFonts w:ascii="Cambria" w:hAnsi="Cambria"/>
                <w:b/>
                <w:bCs/>
                <w:i/>
                <w:iCs/>
                <w:spacing w:val="-1"/>
                <w:sz w:val="20"/>
                <w:szCs w:val="20"/>
              </w:rPr>
              <w:t>Suggested Documentation:</w:t>
            </w:r>
            <w:r w:rsidRPr="0059520A">
              <w:rPr>
                <w:rFonts w:ascii="Cambria" w:hAnsi="Cambria"/>
                <w:spacing w:val="-1"/>
                <w:sz w:val="20"/>
                <w:szCs w:val="20"/>
              </w:rPr>
              <w:t xml:space="preserve"> </w:t>
            </w:r>
          </w:p>
          <w:p w14:paraId="06DC0754" w14:textId="77777777" w:rsidR="00A1765C" w:rsidRPr="00B53134" w:rsidRDefault="00A1765C" w:rsidP="00B470D5">
            <w:pPr>
              <w:pStyle w:val="ListParagraph"/>
              <w:numPr>
                <w:ilvl w:val="0"/>
                <w:numId w:val="33"/>
              </w:numPr>
              <w:rPr>
                <w:rFonts w:ascii="Cambria" w:hAnsi="Cambria"/>
                <w:iCs/>
                <w:spacing w:val="-1"/>
                <w:sz w:val="20"/>
                <w:szCs w:val="20"/>
              </w:rPr>
            </w:pPr>
            <w:r w:rsidRPr="00B53134">
              <w:rPr>
                <w:rFonts w:ascii="Cambria" w:hAnsi="Cambria"/>
                <w:iCs/>
                <w:spacing w:val="-1"/>
                <w:sz w:val="20"/>
                <w:szCs w:val="20"/>
              </w:rPr>
              <w:t>If the LEA prepares report cards, guidance from the SEA on requirements</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4211DA89" w14:textId="77777777" w:rsidR="00A1765C" w:rsidRDefault="00935FEA" w:rsidP="00B470D5">
            <w:pPr>
              <w:jc w:val="center"/>
              <w:rPr>
                <w:rFonts w:asciiTheme="majorHAnsi" w:hAnsiTheme="majorHAnsi"/>
                <w:i/>
                <w:iCs/>
                <w:sz w:val="20"/>
                <w:szCs w:val="20"/>
              </w:rPr>
            </w:pPr>
            <w:sdt>
              <w:sdtPr>
                <w:rPr>
                  <w:rFonts w:asciiTheme="majorHAnsi" w:hAnsiTheme="majorHAnsi"/>
                  <w:i/>
                  <w:sz w:val="20"/>
                  <w:szCs w:val="20"/>
                </w:rPr>
                <w:id w:val="269364899"/>
                <w:placeholder>
                  <w:docPart w:val="043F4F89F2A04D77A0383E4A00952A7F"/>
                </w:placeholder>
                <w:showingPlcHdr/>
                <w15:color w:val="000000"/>
                <w:dropDownList>
                  <w:listItem w:value="Choose an item."/>
                  <w:listItem w:displayText="SEA publishes and hosts LEA Report Cards" w:value="SEA publishes and hosts LEA Report Cards"/>
                  <w:listItem w:displayText="LEA publishes and hosts LEA Report Cards" w:value="LEA publishes and hosts LEA Report Cards"/>
                  <w:listItem w:displayText="Other (write in below)" w:value="Other (write in below)"/>
                </w:dropDownList>
              </w:sdtPr>
              <w:sdtEndPr/>
              <w:sdtContent>
                <w:r w:rsidR="00A1765C" w:rsidRPr="00CE5201">
                  <w:rPr>
                    <w:rStyle w:val="PlaceholderText"/>
                    <w:rFonts w:asciiTheme="majorHAnsi" w:hAnsiTheme="majorHAnsi"/>
                    <w:i/>
                    <w:sz w:val="20"/>
                    <w:szCs w:val="20"/>
                  </w:rPr>
                  <w:t>Choose an item.</w:t>
                </w:r>
              </w:sdtContent>
            </w:sdt>
          </w:p>
          <w:p w14:paraId="41F99C60" w14:textId="77777777" w:rsidR="00A1765C" w:rsidRPr="00CE5201" w:rsidRDefault="00A1765C" w:rsidP="00B470D5">
            <w:pPr>
              <w:rPr>
                <w:rFonts w:asciiTheme="majorHAnsi" w:hAnsiTheme="majorHAnsi"/>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F0EA37" w14:textId="77777777" w:rsidR="00A1765C" w:rsidRPr="0059520A" w:rsidRDefault="00A1765C" w:rsidP="00B470D5">
            <w:pPr>
              <w:tabs>
                <w:tab w:val="left" w:pos="146"/>
              </w:tabs>
              <w:spacing w:line="239" w:lineRule="auto"/>
              <w:ind w:right="189"/>
              <w:rPr>
                <w:rFonts w:ascii="Cambria" w:hAnsi="Cambria"/>
                <w:i/>
                <w:spacing w:val="-1"/>
                <w:sz w:val="20"/>
                <w:szCs w:val="20"/>
              </w:rPr>
            </w:pPr>
          </w:p>
        </w:tc>
      </w:tr>
      <w:tr w:rsidR="00A1765C" w:rsidRPr="0059520A" w14:paraId="7C1313F0" w14:textId="77777777" w:rsidTr="00B470D5">
        <w:tc>
          <w:tcPr>
            <w:tcW w:w="697" w:type="pct"/>
            <w:tcBorders>
              <w:top w:val="single" w:sz="4" w:space="0" w:color="auto"/>
              <w:left w:val="single" w:sz="4" w:space="0" w:color="auto"/>
              <w:bottom w:val="single" w:sz="4" w:space="0" w:color="auto"/>
              <w:right w:val="single" w:sz="4" w:space="0" w:color="auto"/>
            </w:tcBorders>
          </w:tcPr>
          <w:p w14:paraId="16D3A560" w14:textId="77777777" w:rsidR="00A1765C" w:rsidRPr="0059520A" w:rsidRDefault="00A1765C" w:rsidP="00B470D5">
            <w:pPr>
              <w:rPr>
                <w:rFonts w:ascii="Cambria" w:hAnsi="Cambria"/>
                <w:sz w:val="20"/>
                <w:szCs w:val="20"/>
              </w:rPr>
            </w:pPr>
            <w:r w:rsidRPr="0059520A">
              <w:rPr>
                <w:rFonts w:ascii="Cambria" w:hAnsi="Cambria"/>
                <w:sz w:val="20"/>
                <w:szCs w:val="20"/>
              </w:rPr>
              <w:t>Process for Timely Reporting</w:t>
            </w:r>
          </w:p>
        </w:tc>
        <w:tc>
          <w:tcPr>
            <w:tcW w:w="1667" w:type="pct"/>
            <w:tcBorders>
              <w:top w:val="single" w:sz="4" w:space="0" w:color="auto"/>
              <w:left w:val="single" w:sz="4" w:space="0" w:color="auto"/>
              <w:bottom w:val="single" w:sz="4" w:space="0" w:color="auto"/>
              <w:right w:val="single" w:sz="4" w:space="0" w:color="auto"/>
            </w:tcBorders>
          </w:tcPr>
          <w:p w14:paraId="507C034E" w14:textId="77777777" w:rsidR="00A1765C" w:rsidRDefault="00A1765C" w:rsidP="00B470D5">
            <w:pPr>
              <w:spacing w:after="0" w:line="240" w:lineRule="auto"/>
              <w:rPr>
                <w:rFonts w:ascii="Cambria" w:hAnsi="Cambria"/>
                <w:spacing w:val="-1"/>
                <w:sz w:val="20"/>
                <w:szCs w:val="20"/>
              </w:rPr>
            </w:pPr>
            <w:r>
              <w:rPr>
                <w:rFonts w:ascii="Cambria" w:hAnsi="Cambria"/>
                <w:spacing w:val="-1"/>
                <w:sz w:val="20"/>
                <w:szCs w:val="20"/>
              </w:rPr>
              <w:t xml:space="preserve">F3. </w:t>
            </w:r>
            <w:r w:rsidRPr="0059520A">
              <w:rPr>
                <w:rFonts w:ascii="Cambria" w:hAnsi="Cambria"/>
                <w:spacing w:val="-1"/>
                <w:sz w:val="20"/>
                <w:szCs w:val="20"/>
              </w:rPr>
              <w:t xml:space="preserve">What is the website address where the State report card </w:t>
            </w:r>
            <w:r>
              <w:rPr>
                <w:rFonts w:ascii="Cambria" w:hAnsi="Cambria"/>
                <w:spacing w:val="-1"/>
                <w:sz w:val="20"/>
                <w:szCs w:val="20"/>
              </w:rPr>
              <w:t>is</w:t>
            </w:r>
            <w:r w:rsidRPr="0059520A">
              <w:rPr>
                <w:rFonts w:ascii="Cambria" w:hAnsi="Cambria"/>
                <w:spacing w:val="-1"/>
                <w:sz w:val="20"/>
                <w:szCs w:val="20"/>
              </w:rPr>
              <w:t xml:space="preserve"> made publicly available?</w:t>
            </w:r>
            <w:r>
              <w:rPr>
                <w:rFonts w:ascii="Cambria" w:hAnsi="Cambria"/>
                <w:spacing w:val="-1"/>
                <w:sz w:val="20"/>
                <w:szCs w:val="20"/>
              </w:rPr>
              <w:t xml:space="preserve"> </w:t>
            </w:r>
          </w:p>
          <w:p w14:paraId="4097A05A" w14:textId="77777777" w:rsidR="00A1765C" w:rsidRDefault="00A1765C" w:rsidP="00B470D5">
            <w:pPr>
              <w:spacing w:after="0" w:line="240" w:lineRule="auto"/>
              <w:rPr>
                <w:rFonts w:ascii="Cambria" w:hAnsi="Cambria"/>
                <w:spacing w:val="-1"/>
                <w:sz w:val="20"/>
                <w:szCs w:val="20"/>
              </w:rPr>
            </w:pPr>
          </w:p>
          <w:p w14:paraId="13EF6E72" w14:textId="77777777" w:rsidR="00A1765C" w:rsidRPr="0059520A" w:rsidRDefault="00A1765C" w:rsidP="00B470D5">
            <w:pPr>
              <w:tabs>
                <w:tab w:val="left" w:pos="146"/>
              </w:tabs>
              <w:spacing w:after="0" w:line="240" w:lineRule="auto"/>
              <w:ind w:right="189"/>
              <w:rPr>
                <w:rFonts w:ascii="Cambria" w:hAnsi="Cambria"/>
                <w:spacing w:val="-1"/>
                <w:sz w:val="20"/>
                <w:szCs w:val="20"/>
              </w:rPr>
            </w:pPr>
            <w:r w:rsidRPr="0055350A">
              <w:rPr>
                <w:rFonts w:ascii="Cambria" w:hAnsi="Cambria"/>
                <w:b/>
                <w:bCs/>
                <w:i/>
                <w:iCs/>
                <w:spacing w:val="-1"/>
                <w:sz w:val="20"/>
                <w:szCs w:val="20"/>
              </w:rPr>
              <w:t>Suggested Documentation:</w:t>
            </w:r>
            <w:r w:rsidRPr="0059520A">
              <w:rPr>
                <w:rFonts w:ascii="Cambria" w:hAnsi="Cambria"/>
                <w:spacing w:val="-1"/>
                <w:sz w:val="20"/>
                <w:szCs w:val="20"/>
              </w:rPr>
              <w:t xml:space="preserve"> </w:t>
            </w:r>
          </w:p>
          <w:p w14:paraId="636CC568" w14:textId="77777777" w:rsidR="00A1765C" w:rsidRPr="00B53134" w:rsidRDefault="00A1765C" w:rsidP="00B470D5">
            <w:pPr>
              <w:pStyle w:val="ListParagraph"/>
              <w:numPr>
                <w:ilvl w:val="0"/>
                <w:numId w:val="33"/>
              </w:numPr>
              <w:tabs>
                <w:tab w:val="left" w:pos="146"/>
              </w:tabs>
              <w:ind w:right="189"/>
              <w:rPr>
                <w:rFonts w:ascii="Cambria" w:hAnsi="Cambria"/>
                <w:spacing w:val="-1"/>
                <w:sz w:val="20"/>
                <w:szCs w:val="20"/>
              </w:rPr>
            </w:pPr>
            <w:r w:rsidRPr="00B53134">
              <w:rPr>
                <w:rFonts w:ascii="Cambria" w:hAnsi="Cambria"/>
                <w:spacing w:val="-1"/>
                <w:sz w:val="20"/>
                <w:szCs w:val="20"/>
              </w:rPr>
              <w:t>Website addresses to the most recent State report card</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5EDE173F" w14:textId="77777777" w:rsidR="00A1765C" w:rsidRPr="0059520A" w:rsidRDefault="00A1765C" w:rsidP="00B470D5">
            <w:pPr>
              <w:jc w:val="center"/>
              <w:rPr>
                <w:rFonts w:ascii="Cambria" w:hAnsi="Cambria"/>
                <w:bCs/>
                <w:i/>
                <w:iCs/>
                <w:spacing w:val="-1"/>
                <w:sz w:val="20"/>
                <w:szCs w:val="20"/>
              </w:rPr>
            </w:pPr>
            <w:r w:rsidRPr="0059520A">
              <w:rPr>
                <w:rFonts w:ascii="Cambria" w:hAnsi="Cambria"/>
                <w:i/>
                <w:spacing w:val="-1"/>
                <w:sz w:val="20"/>
                <w:szCs w:val="20"/>
              </w:rPr>
              <w:t>Enter brief response here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EBE61" w14:textId="77777777" w:rsidR="00A1765C" w:rsidRPr="0059520A" w:rsidRDefault="00A1765C" w:rsidP="00B470D5">
            <w:pPr>
              <w:tabs>
                <w:tab w:val="left" w:pos="146"/>
              </w:tabs>
              <w:spacing w:after="0" w:line="240" w:lineRule="auto"/>
              <w:ind w:left="146" w:right="189"/>
              <w:rPr>
                <w:rFonts w:ascii="Cambria" w:hAnsi="Cambria"/>
                <w:spacing w:val="-1"/>
                <w:sz w:val="20"/>
                <w:szCs w:val="20"/>
              </w:rPr>
            </w:pPr>
          </w:p>
          <w:p w14:paraId="614A57B1" w14:textId="77777777" w:rsidR="00A1765C" w:rsidRPr="0059520A" w:rsidRDefault="00A1765C" w:rsidP="00B470D5">
            <w:pPr>
              <w:tabs>
                <w:tab w:val="left" w:pos="146"/>
              </w:tabs>
              <w:spacing w:after="0" w:line="240" w:lineRule="auto"/>
              <w:ind w:left="146" w:right="189"/>
              <w:rPr>
                <w:rFonts w:ascii="Cambria" w:hAnsi="Cambria"/>
                <w:spacing w:val="-1"/>
                <w:sz w:val="20"/>
                <w:szCs w:val="20"/>
              </w:rPr>
            </w:pPr>
          </w:p>
        </w:tc>
      </w:tr>
      <w:tr w:rsidR="00A1765C" w:rsidRPr="0059520A" w14:paraId="1A1A12F4" w14:textId="77777777" w:rsidTr="00B470D5">
        <w:tc>
          <w:tcPr>
            <w:tcW w:w="697" w:type="pct"/>
            <w:tcBorders>
              <w:top w:val="single" w:sz="4" w:space="0" w:color="auto"/>
              <w:left w:val="single" w:sz="4" w:space="0" w:color="auto"/>
              <w:bottom w:val="single" w:sz="4" w:space="0" w:color="auto"/>
              <w:right w:val="single" w:sz="4" w:space="0" w:color="auto"/>
            </w:tcBorders>
          </w:tcPr>
          <w:p w14:paraId="02F0DAF2" w14:textId="77777777" w:rsidR="00A1765C" w:rsidRPr="0059520A" w:rsidRDefault="00A1765C" w:rsidP="00B470D5">
            <w:pPr>
              <w:rPr>
                <w:rFonts w:ascii="Cambria" w:hAnsi="Cambria"/>
                <w:sz w:val="20"/>
                <w:szCs w:val="20"/>
              </w:rPr>
            </w:pPr>
            <w:r w:rsidRPr="0059520A">
              <w:rPr>
                <w:rFonts w:ascii="Cambria" w:hAnsi="Cambria"/>
                <w:sz w:val="20"/>
                <w:szCs w:val="20"/>
              </w:rPr>
              <w:t>Data Publication</w:t>
            </w:r>
          </w:p>
        </w:tc>
        <w:tc>
          <w:tcPr>
            <w:tcW w:w="1667" w:type="pct"/>
            <w:tcBorders>
              <w:top w:val="single" w:sz="4" w:space="0" w:color="auto"/>
              <w:left w:val="single" w:sz="4" w:space="0" w:color="auto"/>
              <w:bottom w:val="single" w:sz="4" w:space="0" w:color="auto"/>
              <w:right w:val="single" w:sz="4" w:space="0" w:color="auto"/>
            </w:tcBorders>
          </w:tcPr>
          <w:p w14:paraId="6D0C3A05" w14:textId="77777777" w:rsidR="00A1765C" w:rsidRPr="00B53134" w:rsidRDefault="00A1765C" w:rsidP="00B470D5">
            <w:pPr>
              <w:spacing w:after="0" w:line="240" w:lineRule="auto"/>
              <w:rPr>
                <w:rFonts w:asciiTheme="majorHAnsi" w:hAnsiTheme="majorHAnsi" w:cstheme="minorHAnsi"/>
                <w:bCs/>
                <w:spacing w:val="-1"/>
                <w:sz w:val="20"/>
                <w:szCs w:val="20"/>
              </w:rPr>
            </w:pPr>
            <w:r>
              <w:rPr>
                <w:rFonts w:asciiTheme="majorHAnsi" w:hAnsiTheme="majorHAnsi" w:cstheme="minorHAnsi"/>
                <w:bCs/>
                <w:spacing w:val="-1"/>
                <w:sz w:val="20"/>
                <w:szCs w:val="20"/>
              </w:rPr>
              <w:t xml:space="preserve">F4. </w:t>
            </w:r>
            <w:r w:rsidRPr="00B53134">
              <w:rPr>
                <w:rFonts w:asciiTheme="majorHAnsi" w:hAnsiTheme="majorHAnsi" w:cstheme="minorHAnsi"/>
                <w:bCs/>
                <w:spacing w:val="-1"/>
                <w:sz w:val="20"/>
                <w:szCs w:val="20"/>
              </w:rPr>
              <w:t>How has the SEA prepared report cards to be provided in a format and, to the extent practicable, in a language that can be understood by:</w:t>
            </w:r>
          </w:p>
          <w:p w14:paraId="091AD64C" w14:textId="77777777" w:rsidR="00A1765C" w:rsidRPr="00B53134" w:rsidRDefault="00A1765C" w:rsidP="00B470D5">
            <w:pPr>
              <w:pStyle w:val="ListParagraph"/>
              <w:numPr>
                <w:ilvl w:val="0"/>
                <w:numId w:val="9"/>
              </w:numPr>
              <w:rPr>
                <w:rFonts w:asciiTheme="majorHAnsi" w:hAnsiTheme="majorHAnsi"/>
                <w:spacing w:val="-1"/>
                <w:sz w:val="20"/>
                <w:szCs w:val="20"/>
              </w:rPr>
            </w:pPr>
            <w:r w:rsidRPr="00B53134">
              <w:rPr>
                <w:rFonts w:asciiTheme="majorHAnsi" w:hAnsiTheme="majorHAnsi"/>
                <w:spacing w:val="-1"/>
                <w:sz w:val="20"/>
                <w:szCs w:val="20"/>
              </w:rPr>
              <w:t>Parents and family members who have limited English proficiency?</w:t>
            </w:r>
          </w:p>
          <w:p w14:paraId="659BCB31" w14:textId="77777777" w:rsidR="00A1765C" w:rsidRPr="00B53134" w:rsidRDefault="00A1765C" w:rsidP="00B470D5">
            <w:pPr>
              <w:pStyle w:val="ListParagraph"/>
              <w:numPr>
                <w:ilvl w:val="0"/>
                <w:numId w:val="9"/>
              </w:numPr>
              <w:rPr>
                <w:rFonts w:asciiTheme="majorHAnsi" w:hAnsiTheme="majorHAnsi"/>
                <w:spacing w:val="-1"/>
                <w:sz w:val="20"/>
                <w:szCs w:val="20"/>
              </w:rPr>
            </w:pPr>
            <w:r w:rsidRPr="00B53134">
              <w:rPr>
                <w:rFonts w:asciiTheme="majorHAnsi" w:hAnsiTheme="majorHAnsi"/>
                <w:spacing w:val="-1"/>
                <w:sz w:val="20"/>
                <w:szCs w:val="20"/>
              </w:rPr>
              <w:t>Parents and family members with disabilities?</w:t>
            </w:r>
          </w:p>
          <w:p w14:paraId="24CF0FBD" w14:textId="77777777" w:rsidR="00A1765C" w:rsidRPr="0059520A" w:rsidRDefault="00A1765C" w:rsidP="00B470D5">
            <w:pPr>
              <w:pStyle w:val="ListParagraph"/>
              <w:numPr>
                <w:ilvl w:val="0"/>
                <w:numId w:val="9"/>
              </w:numPr>
              <w:rPr>
                <w:rFonts w:ascii="Cambria" w:hAnsi="Cambria"/>
                <w:spacing w:val="-1"/>
                <w:sz w:val="20"/>
                <w:szCs w:val="20"/>
              </w:rPr>
            </w:pPr>
            <w:r w:rsidRPr="00B53134">
              <w:rPr>
                <w:rFonts w:asciiTheme="majorHAnsi" w:hAnsiTheme="majorHAnsi"/>
                <w:spacing w:val="-1"/>
                <w:sz w:val="20"/>
                <w:szCs w:val="20"/>
              </w:rPr>
              <w:t>Parents and family members of migratory children?</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369B7F95" w14:textId="77777777" w:rsidR="00A1765C" w:rsidRPr="0059520A" w:rsidRDefault="00A1765C" w:rsidP="00B470D5">
            <w:pPr>
              <w:jc w:val="center"/>
              <w:rPr>
                <w:rFonts w:ascii="Cambria" w:hAnsi="Cambria"/>
                <w:i/>
                <w:spacing w:val="-1"/>
                <w:sz w:val="20"/>
                <w:szCs w:val="20"/>
              </w:rPr>
            </w:pPr>
            <w:r w:rsidRPr="0059520A">
              <w:rPr>
                <w:rFonts w:ascii="Cambria" w:hAnsi="Cambria"/>
                <w:i/>
                <w:spacing w:val="-1"/>
                <w:sz w:val="20"/>
                <w:szCs w:val="20"/>
              </w:rPr>
              <w:t>Enter brief response here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A3A45" w14:textId="77777777" w:rsidR="00A1765C" w:rsidRPr="0059520A" w:rsidRDefault="00A1765C" w:rsidP="00B470D5">
            <w:pPr>
              <w:tabs>
                <w:tab w:val="left" w:pos="146"/>
              </w:tabs>
              <w:spacing w:after="0" w:line="240" w:lineRule="auto"/>
              <w:ind w:left="146" w:right="189"/>
              <w:rPr>
                <w:rFonts w:ascii="Cambria" w:hAnsi="Cambria"/>
                <w:spacing w:val="-1"/>
                <w:sz w:val="20"/>
                <w:szCs w:val="20"/>
              </w:rPr>
            </w:pPr>
          </w:p>
        </w:tc>
      </w:tr>
      <w:tr w:rsidR="00A1765C" w:rsidRPr="0059520A" w14:paraId="32FDB0EC" w14:textId="77777777" w:rsidTr="00B470D5">
        <w:tc>
          <w:tcPr>
            <w:tcW w:w="697" w:type="pct"/>
            <w:tcBorders>
              <w:top w:val="single" w:sz="4" w:space="0" w:color="auto"/>
              <w:left w:val="single" w:sz="4" w:space="0" w:color="auto"/>
              <w:bottom w:val="single" w:sz="4" w:space="0" w:color="auto"/>
              <w:right w:val="single" w:sz="4" w:space="0" w:color="auto"/>
            </w:tcBorders>
          </w:tcPr>
          <w:p w14:paraId="7555E2B8" w14:textId="77777777" w:rsidR="00A1765C" w:rsidRPr="0059520A" w:rsidRDefault="00A1765C" w:rsidP="00B470D5">
            <w:pPr>
              <w:rPr>
                <w:rFonts w:ascii="Cambria" w:hAnsi="Cambria"/>
                <w:sz w:val="20"/>
                <w:szCs w:val="20"/>
              </w:rPr>
            </w:pPr>
            <w:r w:rsidRPr="0059520A">
              <w:rPr>
                <w:rFonts w:ascii="Cambria" w:hAnsi="Cambria"/>
                <w:sz w:val="20"/>
                <w:szCs w:val="20"/>
              </w:rPr>
              <w:t>Data Publication</w:t>
            </w:r>
          </w:p>
        </w:tc>
        <w:tc>
          <w:tcPr>
            <w:tcW w:w="1667" w:type="pct"/>
            <w:tcBorders>
              <w:top w:val="single" w:sz="4" w:space="0" w:color="auto"/>
              <w:left w:val="single" w:sz="4" w:space="0" w:color="auto"/>
              <w:bottom w:val="single" w:sz="4" w:space="0" w:color="auto"/>
              <w:right w:val="single" w:sz="4" w:space="0" w:color="auto"/>
            </w:tcBorders>
          </w:tcPr>
          <w:p w14:paraId="7AE7A301" w14:textId="77777777" w:rsidR="00A1765C" w:rsidRDefault="00A1765C" w:rsidP="00B470D5">
            <w:pPr>
              <w:spacing w:line="240" w:lineRule="auto"/>
              <w:contextualSpacing/>
              <w:rPr>
                <w:rFonts w:ascii="Cambria" w:eastAsia="Times New Roman" w:hAnsi="Cambria"/>
                <w:spacing w:val="-1"/>
                <w:sz w:val="20"/>
                <w:szCs w:val="20"/>
              </w:rPr>
            </w:pPr>
            <w:r>
              <w:rPr>
                <w:rFonts w:ascii="Cambria" w:eastAsia="Times New Roman" w:hAnsi="Cambria"/>
                <w:spacing w:val="-1"/>
                <w:sz w:val="20"/>
                <w:szCs w:val="20"/>
              </w:rPr>
              <w:t>F5. How does the SEA ensure that data are reported in a manner that protects the privacy of individuals and does not reveal personally identifiable information?</w:t>
            </w:r>
          </w:p>
          <w:p w14:paraId="23654870" w14:textId="77777777" w:rsidR="00A1765C" w:rsidRDefault="00A1765C" w:rsidP="00B470D5">
            <w:pPr>
              <w:spacing w:line="240" w:lineRule="auto"/>
              <w:contextualSpacing/>
              <w:rPr>
                <w:rFonts w:ascii="Cambria" w:eastAsia="Times New Roman" w:hAnsi="Cambria"/>
                <w:spacing w:val="-1"/>
                <w:sz w:val="20"/>
                <w:szCs w:val="20"/>
              </w:rPr>
            </w:pPr>
            <w:r>
              <w:rPr>
                <w:rFonts w:ascii="Cambria" w:eastAsia="Times New Roman" w:hAnsi="Cambria"/>
                <w:spacing w:val="-1"/>
                <w:sz w:val="20"/>
                <w:szCs w:val="20"/>
              </w:rPr>
              <w:t xml:space="preserve">  </w:t>
            </w:r>
          </w:p>
          <w:p w14:paraId="7F98B9E4" w14:textId="77777777" w:rsidR="00A1765C" w:rsidRDefault="00A1765C" w:rsidP="00B470D5">
            <w:pPr>
              <w:tabs>
                <w:tab w:val="left" w:pos="146"/>
              </w:tabs>
              <w:spacing w:after="0" w:line="240" w:lineRule="auto"/>
              <w:ind w:right="189"/>
              <w:contextualSpacing/>
              <w:rPr>
                <w:rFonts w:ascii="Cambria" w:hAnsi="Cambria"/>
                <w:spacing w:val="-1"/>
                <w:sz w:val="20"/>
                <w:szCs w:val="20"/>
              </w:rPr>
            </w:pPr>
            <w:r w:rsidRPr="0055350A">
              <w:rPr>
                <w:rFonts w:ascii="Cambria" w:hAnsi="Cambria"/>
                <w:b/>
                <w:bCs/>
                <w:i/>
                <w:iCs/>
                <w:spacing w:val="-1"/>
                <w:sz w:val="20"/>
                <w:szCs w:val="20"/>
              </w:rPr>
              <w:t>Suggested Documentation:</w:t>
            </w:r>
            <w:r w:rsidRPr="0059520A">
              <w:rPr>
                <w:rFonts w:ascii="Cambria" w:hAnsi="Cambria"/>
                <w:spacing w:val="-1"/>
                <w:sz w:val="20"/>
                <w:szCs w:val="20"/>
              </w:rPr>
              <w:t xml:space="preserve"> </w:t>
            </w:r>
          </w:p>
          <w:p w14:paraId="21204B6D" w14:textId="77777777" w:rsidR="00A1765C" w:rsidRPr="00B53134" w:rsidRDefault="00A1765C" w:rsidP="00B470D5">
            <w:pPr>
              <w:pStyle w:val="ListParagraph"/>
              <w:numPr>
                <w:ilvl w:val="0"/>
                <w:numId w:val="34"/>
              </w:numPr>
              <w:tabs>
                <w:tab w:val="left" w:pos="146"/>
              </w:tabs>
              <w:ind w:right="189"/>
              <w:contextualSpacing/>
              <w:rPr>
                <w:rFonts w:ascii="Cambria" w:hAnsi="Cambria"/>
                <w:spacing w:val="-1"/>
                <w:sz w:val="20"/>
                <w:szCs w:val="20"/>
              </w:rPr>
            </w:pPr>
            <w:r w:rsidRPr="00B53134">
              <w:rPr>
                <w:rFonts w:ascii="Cambria" w:hAnsi="Cambria"/>
                <w:spacing w:val="-1"/>
                <w:sz w:val="20"/>
                <w:szCs w:val="20"/>
              </w:rPr>
              <w:t>SEA business rules for applying its minimum N-size and for suppression of data</w:t>
            </w:r>
          </w:p>
          <w:p w14:paraId="6EFA6824" w14:textId="77777777" w:rsidR="00A1765C" w:rsidRPr="00B53134" w:rsidRDefault="00A1765C" w:rsidP="00B470D5">
            <w:pPr>
              <w:pStyle w:val="ListParagraph"/>
              <w:numPr>
                <w:ilvl w:val="0"/>
                <w:numId w:val="34"/>
              </w:numPr>
              <w:tabs>
                <w:tab w:val="left" w:pos="146"/>
              </w:tabs>
              <w:ind w:right="189"/>
              <w:contextualSpacing/>
              <w:rPr>
                <w:rFonts w:ascii="Cambria" w:hAnsi="Cambria"/>
                <w:spacing w:val="-1"/>
                <w:sz w:val="20"/>
                <w:szCs w:val="20"/>
              </w:rPr>
            </w:pPr>
            <w:r w:rsidRPr="00B53134">
              <w:rPr>
                <w:rFonts w:ascii="Cambria" w:hAnsi="Cambria"/>
                <w:spacing w:val="-1"/>
                <w:sz w:val="20"/>
                <w:szCs w:val="20"/>
              </w:rPr>
              <w:t>Sample report cards with data suppressed</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177A1B3A" w14:textId="0346B97E" w:rsidR="00A1765C" w:rsidRPr="0059520A" w:rsidRDefault="00A1765C" w:rsidP="00B470D5">
            <w:pPr>
              <w:jc w:val="center"/>
              <w:rPr>
                <w:rFonts w:ascii="Cambria" w:hAnsi="Cambria"/>
                <w:sz w:val="20"/>
                <w:szCs w:val="20"/>
              </w:rPr>
            </w:pPr>
            <w:r>
              <w:rPr>
                <w:rFonts w:ascii="Cambria" w:hAnsi="Cambria"/>
                <w:bCs/>
                <w:i/>
                <w:iCs/>
                <w:spacing w:val="-1"/>
                <w:sz w:val="20"/>
                <w:szCs w:val="20"/>
              </w:rPr>
              <w:t>Enter brief response here</w:t>
            </w:r>
          </w:p>
          <w:p w14:paraId="42733425" w14:textId="77777777" w:rsidR="00A1765C" w:rsidRPr="0059520A" w:rsidRDefault="00A1765C" w:rsidP="00B470D5">
            <w:pPr>
              <w:jc w:val="center"/>
              <w:rPr>
                <w:rFonts w:ascii="Cambria" w:hAnsi="Cambria"/>
                <w:i/>
                <w:spacing w:val="-1"/>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4527F" w14:textId="77777777" w:rsidR="00A1765C" w:rsidRPr="0059520A" w:rsidRDefault="00A1765C" w:rsidP="00B470D5">
            <w:pPr>
              <w:tabs>
                <w:tab w:val="left" w:pos="146"/>
              </w:tabs>
              <w:spacing w:after="0" w:line="240" w:lineRule="auto"/>
              <w:ind w:right="189"/>
              <w:rPr>
                <w:rFonts w:ascii="Cambria" w:hAnsi="Cambria"/>
                <w:spacing w:val="-1"/>
                <w:sz w:val="20"/>
                <w:szCs w:val="20"/>
              </w:rPr>
            </w:pPr>
          </w:p>
        </w:tc>
      </w:tr>
      <w:tr w:rsidR="00A1765C" w:rsidRPr="0059520A" w:rsidDel="00595E20" w14:paraId="64C90346" w14:textId="77777777" w:rsidTr="00B470D5">
        <w:tc>
          <w:tcPr>
            <w:tcW w:w="697" w:type="pct"/>
            <w:tcBorders>
              <w:top w:val="single" w:sz="4" w:space="0" w:color="auto"/>
              <w:left w:val="single" w:sz="4" w:space="0" w:color="auto"/>
              <w:bottom w:val="single" w:sz="4" w:space="0" w:color="auto"/>
              <w:right w:val="single" w:sz="4" w:space="0" w:color="auto"/>
            </w:tcBorders>
          </w:tcPr>
          <w:p w14:paraId="49791EF5" w14:textId="77777777" w:rsidR="00A1765C" w:rsidRPr="0059520A" w:rsidDel="00595E20" w:rsidRDefault="00A1765C" w:rsidP="00B470D5">
            <w:pPr>
              <w:spacing w:after="0"/>
              <w:rPr>
                <w:rFonts w:ascii="Cambria" w:hAnsi="Cambria"/>
                <w:sz w:val="20"/>
                <w:szCs w:val="20"/>
              </w:rPr>
            </w:pPr>
            <w:r>
              <w:rPr>
                <w:rFonts w:ascii="Cambria" w:hAnsi="Cambria"/>
                <w:sz w:val="20"/>
                <w:szCs w:val="20"/>
              </w:rPr>
              <w:t>Data Publication</w:t>
            </w:r>
          </w:p>
        </w:tc>
        <w:tc>
          <w:tcPr>
            <w:tcW w:w="1667" w:type="pct"/>
            <w:tcBorders>
              <w:top w:val="single" w:sz="4" w:space="0" w:color="auto"/>
              <w:left w:val="single" w:sz="4" w:space="0" w:color="auto"/>
              <w:bottom w:val="single" w:sz="4" w:space="0" w:color="auto"/>
              <w:right w:val="single" w:sz="4" w:space="0" w:color="auto"/>
            </w:tcBorders>
          </w:tcPr>
          <w:p w14:paraId="46A572F2" w14:textId="77777777" w:rsidR="00A1765C" w:rsidRPr="0059520A" w:rsidDel="00595E20" w:rsidRDefault="00A1765C" w:rsidP="00B470D5">
            <w:pPr>
              <w:spacing w:after="0" w:line="240" w:lineRule="auto"/>
              <w:rPr>
                <w:rFonts w:ascii="Cambria" w:eastAsia="Times New Roman" w:hAnsi="Cambria"/>
                <w:spacing w:val="-1"/>
                <w:sz w:val="20"/>
                <w:szCs w:val="20"/>
              </w:rPr>
            </w:pPr>
            <w:r>
              <w:rPr>
                <w:rFonts w:ascii="Cambria" w:eastAsia="Times New Roman" w:hAnsi="Cambria"/>
                <w:spacing w:val="-1"/>
                <w:sz w:val="20"/>
                <w:szCs w:val="20"/>
              </w:rPr>
              <w:t>F6. If the SEA or LEA report cards do not include all data required under ESEA section 1111(h</w:t>
            </w:r>
            <w:proofErr w:type="gramStart"/>
            <w:r>
              <w:rPr>
                <w:rFonts w:ascii="Cambria" w:eastAsia="Times New Roman" w:hAnsi="Cambria"/>
                <w:spacing w:val="-1"/>
                <w:sz w:val="20"/>
                <w:szCs w:val="20"/>
              </w:rPr>
              <w:t>)(</w:t>
            </w:r>
            <w:proofErr w:type="gramEnd"/>
            <w:r>
              <w:rPr>
                <w:rFonts w:ascii="Cambria" w:eastAsia="Times New Roman" w:hAnsi="Cambria"/>
                <w:spacing w:val="-1"/>
                <w:sz w:val="20"/>
                <w:szCs w:val="20"/>
              </w:rPr>
              <w:t>1-2), w</w:t>
            </w:r>
            <w:r w:rsidRPr="0059520A">
              <w:rPr>
                <w:rFonts w:ascii="Cambria" w:eastAsia="Times New Roman" w:hAnsi="Cambria"/>
                <w:spacing w:val="-1"/>
                <w:sz w:val="20"/>
                <w:szCs w:val="20"/>
              </w:rPr>
              <w:t xml:space="preserve">hy </w:t>
            </w:r>
            <w:r>
              <w:rPr>
                <w:rFonts w:ascii="Cambria" w:eastAsia="Times New Roman" w:hAnsi="Cambria"/>
                <w:spacing w:val="-1"/>
                <w:sz w:val="20"/>
                <w:szCs w:val="20"/>
              </w:rPr>
              <w:t>was</w:t>
            </w:r>
            <w:r w:rsidRPr="0059520A">
              <w:rPr>
                <w:rFonts w:ascii="Cambria" w:eastAsia="Times New Roman" w:hAnsi="Cambria"/>
                <w:spacing w:val="-1"/>
                <w:sz w:val="20"/>
                <w:szCs w:val="20"/>
              </w:rPr>
              <w:t xml:space="preserve"> the SEA unable to report this element(s)? </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543794DD" w14:textId="75EC495F" w:rsidR="00A1765C" w:rsidRPr="0059520A" w:rsidDel="00595E20" w:rsidRDefault="00A1765C" w:rsidP="00B470D5">
            <w:pPr>
              <w:spacing w:after="0"/>
              <w:jc w:val="center"/>
              <w:rPr>
                <w:rFonts w:ascii="Cambria" w:hAnsi="Cambria"/>
                <w:bCs/>
                <w:i/>
                <w:iCs/>
                <w:spacing w:val="-1"/>
                <w:sz w:val="20"/>
                <w:szCs w:val="20"/>
              </w:rPr>
            </w:pPr>
            <w:r>
              <w:rPr>
                <w:rFonts w:ascii="Cambria" w:hAnsi="Cambria"/>
                <w:bCs/>
                <w:i/>
                <w:iCs/>
                <w:spacing w:val="-1"/>
                <w:sz w:val="20"/>
                <w:szCs w:val="20"/>
              </w:rPr>
              <w:t>Enter brief response</w:t>
            </w:r>
            <w:r w:rsidR="0006604A">
              <w:rPr>
                <w:rFonts w:ascii="Cambria" w:hAnsi="Cambria"/>
                <w:bCs/>
                <w:i/>
                <w:iCs/>
                <w:spacing w:val="-1"/>
                <w:sz w:val="20"/>
                <w:szCs w:val="20"/>
              </w:rPr>
              <w:t xml:space="preserve"> here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6D226" w14:textId="77777777" w:rsidR="00A1765C" w:rsidRPr="0059520A" w:rsidDel="00595E20" w:rsidRDefault="00A1765C" w:rsidP="00B470D5">
            <w:pPr>
              <w:tabs>
                <w:tab w:val="left" w:pos="146"/>
              </w:tabs>
              <w:spacing w:after="0" w:line="239" w:lineRule="auto"/>
              <w:ind w:right="189"/>
              <w:rPr>
                <w:rFonts w:ascii="Cambria" w:hAnsi="Cambria"/>
                <w:i/>
                <w:spacing w:val="-1"/>
                <w:sz w:val="20"/>
                <w:szCs w:val="20"/>
              </w:rPr>
            </w:pPr>
          </w:p>
        </w:tc>
      </w:tr>
      <w:tr w:rsidR="00A1765C" w:rsidRPr="0059520A" w:rsidDel="00C51134" w14:paraId="7E9A14C7" w14:textId="77777777" w:rsidTr="00B470D5">
        <w:tc>
          <w:tcPr>
            <w:tcW w:w="697" w:type="pct"/>
            <w:tcBorders>
              <w:top w:val="single" w:sz="4" w:space="0" w:color="auto"/>
              <w:left w:val="single" w:sz="4" w:space="0" w:color="auto"/>
              <w:bottom w:val="single" w:sz="4" w:space="0" w:color="auto"/>
              <w:right w:val="single" w:sz="4" w:space="0" w:color="auto"/>
            </w:tcBorders>
          </w:tcPr>
          <w:p w14:paraId="0E8F7DDB" w14:textId="77777777" w:rsidR="00A1765C" w:rsidRPr="0059520A" w:rsidDel="00C51134" w:rsidRDefault="00A1765C" w:rsidP="00B470D5">
            <w:pPr>
              <w:spacing w:after="0" w:line="240" w:lineRule="auto"/>
              <w:rPr>
                <w:rFonts w:ascii="Cambria" w:hAnsi="Cambria"/>
                <w:sz w:val="20"/>
                <w:szCs w:val="20"/>
              </w:rPr>
            </w:pPr>
            <w:r w:rsidRPr="0059520A">
              <w:rPr>
                <w:rFonts w:ascii="Cambria" w:hAnsi="Cambria"/>
                <w:sz w:val="20"/>
                <w:szCs w:val="20"/>
              </w:rPr>
              <w:t>Data Publication</w:t>
            </w:r>
          </w:p>
        </w:tc>
        <w:tc>
          <w:tcPr>
            <w:tcW w:w="1667" w:type="pct"/>
            <w:tcBorders>
              <w:top w:val="single" w:sz="4" w:space="0" w:color="auto"/>
              <w:left w:val="single" w:sz="4" w:space="0" w:color="auto"/>
              <w:bottom w:val="single" w:sz="4" w:space="0" w:color="auto"/>
              <w:right w:val="single" w:sz="4" w:space="0" w:color="auto"/>
            </w:tcBorders>
          </w:tcPr>
          <w:p w14:paraId="31DC03D7" w14:textId="77777777" w:rsidR="00A1765C" w:rsidRPr="0059520A" w:rsidDel="00C51134" w:rsidRDefault="00A1765C" w:rsidP="00B470D5">
            <w:pPr>
              <w:spacing w:after="0" w:line="240" w:lineRule="auto"/>
              <w:rPr>
                <w:rFonts w:ascii="Cambria" w:hAnsi="Cambria"/>
                <w:spacing w:val="-1"/>
                <w:sz w:val="20"/>
                <w:szCs w:val="20"/>
              </w:rPr>
            </w:pPr>
            <w:r>
              <w:rPr>
                <w:rFonts w:ascii="Cambria" w:hAnsi="Cambria"/>
                <w:spacing w:val="-1"/>
                <w:sz w:val="20"/>
                <w:szCs w:val="20"/>
              </w:rPr>
              <w:t>F7. For w</w:t>
            </w:r>
            <w:r w:rsidRPr="0059520A">
              <w:rPr>
                <w:rFonts w:ascii="Cambria" w:hAnsi="Cambria"/>
                <w:spacing w:val="-1"/>
                <w:sz w:val="20"/>
                <w:szCs w:val="20"/>
              </w:rPr>
              <w:t xml:space="preserve">hich fiscal year does the most recently published report card </w:t>
            </w:r>
            <w:r>
              <w:rPr>
                <w:rFonts w:ascii="Cambria" w:hAnsi="Cambria"/>
                <w:spacing w:val="-1"/>
                <w:sz w:val="20"/>
                <w:szCs w:val="20"/>
              </w:rPr>
              <w:t xml:space="preserve">include per-pupil expenditure information? </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608C1B4E" w14:textId="77777777" w:rsidR="00A1765C" w:rsidRPr="0059520A" w:rsidDel="00C51134" w:rsidRDefault="00A1765C" w:rsidP="00B470D5">
            <w:pPr>
              <w:spacing w:after="0"/>
              <w:jc w:val="center"/>
              <w:rPr>
                <w:rFonts w:ascii="Cambria" w:hAnsi="Cambria"/>
                <w:bCs/>
                <w:i/>
                <w:iCs/>
                <w:spacing w:val="-1"/>
                <w:sz w:val="20"/>
                <w:szCs w:val="20"/>
              </w:rPr>
            </w:pPr>
            <w:r w:rsidRPr="0059520A">
              <w:rPr>
                <w:rFonts w:ascii="Cambria" w:hAnsi="Cambria"/>
                <w:bCs/>
                <w:i/>
                <w:iCs/>
                <w:spacing w:val="-1"/>
                <w:sz w:val="20"/>
                <w:szCs w:val="20"/>
              </w:rPr>
              <w:t>Enter brief response here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0751F" w14:textId="77777777" w:rsidR="00A1765C" w:rsidRPr="0059520A" w:rsidDel="00C51134" w:rsidRDefault="00A1765C" w:rsidP="00B470D5">
            <w:pPr>
              <w:tabs>
                <w:tab w:val="left" w:pos="146"/>
              </w:tabs>
              <w:spacing w:after="0" w:line="239" w:lineRule="auto"/>
              <w:ind w:left="146" w:right="189"/>
              <w:rPr>
                <w:rFonts w:ascii="Cambria" w:hAnsi="Cambria"/>
                <w:i/>
                <w:spacing w:val="-1"/>
                <w:sz w:val="20"/>
                <w:szCs w:val="20"/>
              </w:rPr>
            </w:pPr>
          </w:p>
        </w:tc>
      </w:tr>
      <w:tr w:rsidR="00A1765C" w:rsidRPr="0059520A" w14:paraId="7EB73508" w14:textId="77777777" w:rsidTr="00B470D5">
        <w:tc>
          <w:tcPr>
            <w:tcW w:w="697" w:type="pct"/>
            <w:tcBorders>
              <w:top w:val="single" w:sz="4" w:space="0" w:color="auto"/>
              <w:left w:val="single" w:sz="4" w:space="0" w:color="auto"/>
              <w:bottom w:val="single" w:sz="4" w:space="0" w:color="auto"/>
              <w:right w:val="single" w:sz="4" w:space="0" w:color="auto"/>
            </w:tcBorders>
          </w:tcPr>
          <w:p w14:paraId="781C137F" w14:textId="77777777" w:rsidR="00A1765C" w:rsidRPr="0059520A" w:rsidRDefault="00A1765C" w:rsidP="00B470D5">
            <w:pPr>
              <w:spacing w:after="0" w:line="240" w:lineRule="auto"/>
              <w:rPr>
                <w:rFonts w:ascii="Cambria" w:hAnsi="Cambria"/>
                <w:sz w:val="20"/>
                <w:szCs w:val="20"/>
              </w:rPr>
            </w:pPr>
            <w:r w:rsidRPr="0059520A">
              <w:rPr>
                <w:rFonts w:ascii="Cambria" w:hAnsi="Cambria"/>
                <w:sz w:val="20"/>
                <w:szCs w:val="20"/>
              </w:rPr>
              <w:t>Additional Documentation</w:t>
            </w:r>
          </w:p>
        </w:tc>
        <w:tc>
          <w:tcPr>
            <w:tcW w:w="1667" w:type="pct"/>
            <w:tcBorders>
              <w:top w:val="single" w:sz="4" w:space="0" w:color="auto"/>
              <w:left w:val="single" w:sz="4" w:space="0" w:color="auto"/>
              <w:bottom w:val="single" w:sz="4" w:space="0" w:color="auto"/>
              <w:right w:val="single" w:sz="4" w:space="0" w:color="auto"/>
            </w:tcBorders>
          </w:tcPr>
          <w:p w14:paraId="0956A5BC" w14:textId="77777777" w:rsidR="00A1765C" w:rsidRDefault="00A1765C" w:rsidP="00B470D5">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5C20D8B7" w14:textId="77777777" w:rsidR="00A1765C" w:rsidRPr="00B53134" w:rsidRDefault="00A1765C" w:rsidP="00B470D5">
            <w:pPr>
              <w:pStyle w:val="ListParagraph"/>
              <w:numPr>
                <w:ilvl w:val="0"/>
                <w:numId w:val="35"/>
              </w:numPr>
              <w:rPr>
                <w:rFonts w:ascii="Cambria" w:hAnsi="Cambria"/>
                <w:sz w:val="20"/>
                <w:szCs w:val="20"/>
              </w:rPr>
            </w:pPr>
            <w:r w:rsidRPr="00B53134">
              <w:rPr>
                <w:rFonts w:ascii="Cambria" w:hAnsi="Cambria"/>
                <w:sz w:val="20"/>
                <w:szCs w:val="20"/>
              </w:rPr>
              <w:t>Other documentation that would serve as evidence for the questions asked</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7326BFE4" w14:textId="77777777" w:rsidR="00A1765C" w:rsidRPr="0059520A" w:rsidRDefault="00A1765C" w:rsidP="00B470D5">
            <w:pPr>
              <w:spacing w:after="0"/>
              <w:rPr>
                <w:rFonts w:ascii="Cambria" w:hAnsi="Cambria"/>
                <w:bCs/>
                <w:i/>
                <w:iCs/>
                <w:spacing w:val="-1"/>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9C7EBF" w14:textId="77777777" w:rsidR="00A1765C" w:rsidRPr="0059520A" w:rsidRDefault="00A1765C" w:rsidP="00B470D5">
            <w:pPr>
              <w:tabs>
                <w:tab w:val="left" w:pos="146"/>
              </w:tabs>
              <w:spacing w:after="0" w:line="240" w:lineRule="auto"/>
              <w:ind w:right="189"/>
              <w:rPr>
                <w:rFonts w:ascii="Cambria" w:hAnsi="Cambria"/>
                <w:spacing w:val="-1"/>
                <w:sz w:val="20"/>
                <w:szCs w:val="20"/>
              </w:rPr>
            </w:pPr>
          </w:p>
        </w:tc>
      </w:tr>
    </w:tbl>
    <w:p w14:paraId="557A7754" w14:textId="77777777" w:rsidR="00A1765C" w:rsidRDefault="00A1765C" w:rsidP="00DC7593"/>
    <w:p w14:paraId="5640C26E" w14:textId="02DA30D9" w:rsidR="00A1765C" w:rsidRPr="000C0607" w:rsidRDefault="00A1765C" w:rsidP="00A1765C">
      <w:pPr>
        <w:pStyle w:val="Heading4"/>
        <w:spacing w:before="0"/>
        <w:contextualSpacing/>
      </w:pPr>
      <w:r w:rsidRPr="0059520A">
        <w:lastRenderedPageBreak/>
        <w:t>On-site</w:t>
      </w:r>
      <w:r w:rsidR="00DC7593">
        <w:t>/</w:t>
      </w:r>
      <w:r w:rsidRPr="0059520A">
        <w:t>Desk Review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85"/>
        <w:gridCol w:w="11405"/>
      </w:tblGrid>
      <w:tr w:rsidR="00A1765C" w:rsidRPr="009D15EB" w14:paraId="03212AD5" w14:textId="77777777" w:rsidTr="003A25E0">
        <w:trPr>
          <w:trHeight w:val="101"/>
        </w:trPr>
        <w:tc>
          <w:tcPr>
            <w:tcW w:w="709" w:type="pct"/>
            <w:tcBorders>
              <w:top w:val="single" w:sz="4" w:space="0" w:color="auto"/>
              <w:left w:val="single" w:sz="4" w:space="0" w:color="auto"/>
              <w:bottom w:val="single" w:sz="4" w:space="0" w:color="auto"/>
              <w:right w:val="single" w:sz="4" w:space="0" w:color="auto"/>
            </w:tcBorders>
            <w:shd w:val="clear" w:color="auto" w:fill="D9D9D9"/>
            <w:hideMark/>
          </w:tcPr>
          <w:p w14:paraId="0D6FEBE7" w14:textId="77777777" w:rsidR="00A1765C" w:rsidRPr="009D15EB" w:rsidRDefault="00A1765C" w:rsidP="00B470D5">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Subtopic</w:t>
            </w:r>
          </w:p>
        </w:tc>
        <w:tc>
          <w:tcPr>
            <w:tcW w:w="4291" w:type="pct"/>
            <w:tcBorders>
              <w:top w:val="single" w:sz="4" w:space="0" w:color="auto"/>
              <w:left w:val="single" w:sz="4" w:space="0" w:color="auto"/>
              <w:bottom w:val="single" w:sz="4" w:space="0" w:color="auto"/>
              <w:right w:val="single" w:sz="4" w:space="0" w:color="auto"/>
            </w:tcBorders>
            <w:shd w:val="clear" w:color="auto" w:fill="D9D9D9"/>
            <w:hideMark/>
          </w:tcPr>
          <w:p w14:paraId="19B9ACA6" w14:textId="77777777" w:rsidR="00A1765C" w:rsidRPr="009D15EB" w:rsidRDefault="00A1765C" w:rsidP="00B470D5">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Question</w:t>
            </w:r>
          </w:p>
        </w:tc>
      </w:tr>
      <w:tr w:rsidR="00A1765C" w:rsidRPr="009D15EB" w14:paraId="429BFAB5" w14:textId="77777777" w:rsidTr="003A25E0">
        <w:tc>
          <w:tcPr>
            <w:tcW w:w="709" w:type="pct"/>
            <w:tcBorders>
              <w:top w:val="single" w:sz="4" w:space="0" w:color="auto"/>
              <w:left w:val="single" w:sz="4" w:space="0" w:color="auto"/>
              <w:bottom w:val="single" w:sz="4" w:space="0" w:color="auto"/>
              <w:right w:val="single" w:sz="4" w:space="0" w:color="auto"/>
            </w:tcBorders>
            <w:shd w:val="clear" w:color="auto" w:fill="auto"/>
          </w:tcPr>
          <w:p w14:paraId="2A74EEA5" w14:textId="77777777" w:rsidR="00A1765C" w:rsidRPr="009D15EB" w:rsidRDefault="00A1765C" w:rsidP="00B470D5">
            <w:pPr>
              <w:widowControl w:val="0"/>
              <w:spacing w:after="0" w:line="240" w:lineRule="auto"/>
              <w:ind w:right="188"/>
              <w:rPr>
                <w:rFonts w:ascii="Cambria" w:hAnsi="Cambria"/>
                <w:b/>
                <w:spacing w:val="-1"/>
                <w:sz w:val="20"/>
                <w:szCs w:val="20"/>
              </w:rPr>
            </w:pPr>
            <w:r w:rsidRPr="0059520A">
              <w:rPr>
                <w:rFonts w:ascii="Cambria" w:hAnsi="Cambria"/>
                <w:sz w:val="20"/>
                <w:szCs w:val="20"/>
              </w:rPr>
              <w:t>Process for Timely Reporting</w:t>
            </w:r>
          </w:p>
        </w:tc>
        <w:tc>
          <w:tcPr>
            <w:tcW w:w="4291" w:type="pct"/>
            <w:tcBorders>
              <w:top w:val="single" w:sz="4" w:space="0" w:color="auto"/>
              <w:left w:val="single" w:sz="4" w:space="0" w:color="auto"/>
              <w:bottom w:val="single" w:sz="4" w:space="0" w:color="auto"/>
              <w:right w:val="single" w:sz="4" w:space="0" w:color="auto"/>
            </w:tcBorders>
            <w:shd w:val="clear" w:color="auto" w:fill="auto"/>
          </w:tcPr>
          <w:p w14:paraId="62F3EB6F" w14:textId="77777777" w:rsidR="00A1765C" w:rsidRPr="009D15EB" w:rsidRDefault="00A1765C" w:rsidP="00B470D5">
            <w:pPr>
              <w:widowControl w:val="0"/>
              <w:spacing w:after="0" w:line="240" w:lineRule="auto"/>
              <w:ind w:right="188"/>
              <w:rPr>
                <w:rFonts w:ascii="Cambria" w:hAnsi="Cambria"/>
                <w:b/>
                <w:spacing w:val="-1"/>
                <w:sz w:val="20"/>
                <w:szCs w:val="20"/>
              </w:rPr>
            </w:pPr>
            <w:r>
              <w:rPr>
                <w:rFonts w:ascii="Cambria" w:hAnsi="Cambria"/>
                <w:spacing w:val="-1"/>
                <w:sz w:val="20"/>
                <w:szCs w:val="20"/>
              </w:rPr>
              <w:t>When does the SEA anticipate</w:t>
            </w:r>
            <w:r w:rsidRPr="0059520A">
              <w:rPr>
                <w:rFonts w:ascii="Cambria" w:eastAsia="Times New Roman" w:hAnsi="Cambria"/>
                <w:spacing w:val="-1"/>
                <w:sz w:val="20"/>
                <w:szCs w:val="20"/>
              </w:rPr>
              <w:t xml:space="preserve"> publish</w:t>
            </w:r>
            <w:r>
              <w:rPr>
                <w:rFonts w:ascii="Cambria" w:eastAsia="Times New Roman" w:hAnsi="Cambria"/>
                <w:spacing w:val="-1"/>
                <w:sz w:val="20"/>
                <w:szCs w:val="20"/>
              </w:rPr>
              <w:t>ing</w:t>
            </w:r>
            <w:r w:rsidRPr="0059520A">
              <w:rPr>
                <w:rFonts w:ascii="Cambria" w:eastAsia="Times New Roman" w:hAnsi="Cambria"/>
                <w:spacing w:val="-1"/>
                <w:sz w:val="20"/>
                <w:szCs w:val="20"/>
              </w:rPr>
              <w:t xml:space="preserve"> the State report card and, if applicable, LEA report cards</w:t>
            </w:r>
            <w:r>
              <w:rPr>
                <w:rFonts w:ascii="Cambria" w:eastAsia="Times New Roman" w:hAnsi="Cambria"/>
                <w:spacing w:val="-1"/>
                <w:sz w:val="20"/>
                <w:szCs w:val="20"/>
              </w:rPr>
              <w:t xml:space="preserve"> in future years?</w:t>
            </w:r>
          </w:p>
        </w:tc>
      </w:tr>
    </w:tbl>
    <w:p w14:paraId="74EDD57B" w14:textId="77777777" w:rsidR="00A1765C" w:rsidRPr="0059520A" w:rsidRDefault="00A1765C" w:rsidP="00A1765C">
      <w:pPr>
        <w:rPr>
          <w:rFonts w:ascii="Cambria" w:hAnsi="Cambria"/>
        </w:rPr>
      </w:pPr>
    </w:p>
    <w:p w14:paraId="6323C6D1" w14:textId="77777777" w:rsidR="00A1765C" w:rsidRPr="0059520A" w:rsidRDefault="00A1765C" w:rsidP="00A1765C">
      <w:pPr>
        <w:rPr>
          <w:rFonts w:ascii="Cambria" w:eastAsia="Times New Roman" w:hAnsi="Cambria"/>
          <w:b/>
          <w:bCs/>
          <w:color w:val="4F81BD"/>
          <w:sz w:val="26"/>
          <w:szCs w:val="26"/>
        </w:rPr>
      </w:pPr>
    </w:p>
    <w:p w14:paraId="1CEEDC36" w14:textId="77777777" w:rsidR="00A1765C" w:rsidRDefault="00A1765C">
      <w:pPr>
        <w:spacing w:after="0" w:line="240" w:lineRule="auto"/>
        <w:rPr>
          <w:rFonts w:asciiTheme="majorHAnsi" w:eastAsia="Times New Roman" w:hAnsiTheme="majorHAnsi" w:cstheme="majorBidi"/>
          <w:b/>
          <w:bCs/>
          <w:color w:val="4F81BD" w:themeColor="accent1"/>
          <w:sz w:val="32"/>
        </w:rPr>
      </w:pPr>
      <w:r>
        <w:rPr>
          <w:rFonts w:asciiTheme="majorHAnsi" w:eastAsia="Times New Roman" w:hAnsiTheme="majorHAnsi" w:cstheme="majorBidi"/>
          <w:b/>
          <w:bCs/>
          <w:color w:val="4F81BD" w:themeColor="accent1"/>
          <w:sz w:val="32"/>
        </w:rPr>
        <w:br w:type="page"/>
      </w:r>
    </w:p>
    <w:p w14:paraId="780490ED" w14:textId="0B642BBE" w:rsidR="00A1765C" w:rsidRPr="00CB59B0" w:rsidRDefault="00A1765C" w:rsidP="00E7490F">
      <w:pPr>
        <w:pStyle w:val="Heading2"/>
      </w:pPr>
      <w:bookmarkStart w:id="27" w:name="_Toc31707892"/>
      <w:r w:rsidRPr="00CB59B0">
        <w:lastRenderedPageBreak/>
        <w:t>Schoolwide Programs</w:t>
      </w:r>
      <w:bookmarkEnd w:id="27"/>
    </w:p>
    <w:p w14:paraId="6238DF03" w14:textId="77777777" w:rsidR="00A1765C" w:rsidRPr="00CB59B0" w:rsidRDefault="00A1765C" w:rsidP="00A1765C">
      <w:pPr>
        <w:spacing w:after="0" w:line="240" w:lineRule="auto"/>
        <w:rPr>
          <w:rFonts w:asciiTheme="majorHAnsi" w:eastAsiaTheme="minorHAnsi" w:hAnsiTheme="majorHAnsi" w:cstheme="minorBidi"/>
          <w:sz w:val="20"/>
          <w:szCs w:val="20"/>
        </w:rPr>
      </w:pPr>
    </w:p>
    <w:p w14:paraId="3AD06D4D"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p w14:paraId="68FDFC6F" w14:textId="77777777" w:rsidR="00A1765C" w:rsidRPr="00CB59B0" w:rsidRDefault="00A1765C" w:rsidP="00A1765C">
      <w:pPr>
        <w:spacing w:after="0" w:line="240" w:lineRule="auto"/>
        <w:rPr>
          <w:rFonts w:asciiTheme="majorHAnsi" w:eastAsia="Times New Roman" w:hAnsiTheme="majorHAnsi"/>
          <w:color w:val="0000FF" w:themeColor="hyperlink"/>
          <w:sz w:val="20"/>
          <w:szCs w:val="20"/>
          <w:u w:val="single"/>
        </w:rPr>
      </w:pPr>
      <w:r w:rsidRPr="00CB59B0">
        <w:rPr>
          <w:rFonts w:asciiTheme="majorHAnsi" w:eastAsia="Times New Roman" w:hAnsiTheme="majorHAnsi"/>
          <w:color w:val="0000FF" w:themeColor="hyperlink"/>
          <w:sz w:val="20"/>
          <w:szCs w:val="20"/>
          <w:u w:val="single"/>
        </w:rPr>
        <w:fldChar w:fldCharType="begin"/>
      </w:r>
      <w:r w:rsidRPr="00CB59B0">
        <w:rPr>
          <w:rFonts w:asciiTheme="majorHAnsi" w:eastAsia="Times New Roman" w:hAnsiTheme="majorHAnsi"/>
          <w:color w:val="0000FF" w:themeColor="hyperlink"/>
          <w:sz w:val="20"/>
          <w:szCs w:val="20"/>
          <w:u w:val="single"/>
        </w:rPr>
        <w:instrText xml:space="preserve"> HYPERLINK "https://legcounsel.house.gov/Comps/Elementary%20And%20Secondary%20Education%20Act%20Of%201965.pdf" </w:instrText>
      </w:r>
      <w:r w:rsidRPr="00CB59B0">
        <w:rPr>
          <w:rFonts w:asciiTheme="majorHAnsi" w:eastAsia="Times New Roman" w:hAnsiTheme="majorHAnsi"/>
          <w:color w:val="0000FF" w:themeColor="hyperlink"/>
          <w:sz w:val="20"/>
          <w:szCs w:val="20"/>
          <w:u w:val="single"/>
        </w:rPr>
        <w:fldChar w:fldCharType="separate"/>
      </w:r>
      <w:r w:rsidRPr="00CB59B0">
        <w:rPr>
          <w:rFonts w:asciiTheme="majorHAnsi" w:eastAsia="Times New Roman" w:hAnsiTheme="majorHAnsi"/>
          <w:color w:val="0000FF" w:themeColor="hyperlink"/>
          <w:sz w:val="20"/>
          <w:szCs w:val="20"/>
          <w:u w:val="single"/>
        </w:rPr>
        <w:t xml:space="preserve">§1114 </w:t>
      </w:r>
    </w:p>
    <w:p w14:paraId="72CA29E1" w14:textId="77777777" w:rsidR="00A1765C" w:rsidRPr="00CB59B0" w:rsidRDefault="00A1765C" w:rsidP="00A1765C">
      <w:pPr>
        <w:spacing w:after="0" w:line="240" w:lineRule="auto"/>
        <w:rPr>
          <w:rFonts w:asciiTheme="majorHAnsi" w:eastAsia="Times New Roman" w:hAnsiTheme="majorHAnsi"/>
          <w:color w:val="0000FF" w:themeColor="hyperlink"/>
          <w:sz w:val="20"/>
          <w:szCs w:val="20"/>
          <w:u w:val="single"/>
        </w:rPr>
      </w:pPr>
      <w:r w:rsidRPr="00CB59B0">
        <w:rPr>
          <w:rFonts w:asciiTheme="majorHAnsi" w:eastAsia="Times New Roman" w:hAnsiTheme="majorHAnsi"/>
          <w:color w:val="0000FF" w:themeColor="hyperlink"/>
          <w:sz w:val="20"/>
          <w:szCs w:val="20"/>
          <w:u w:val="single"/>
        </w:rPr>
        <w:fldChar w:fldCharType="end"/>
      </w:r>
    </w:p>
    <w:p w14:paraId="50B58ABB" w14:textId="77777777" w:rsidR="00A1765C" w:rsidRPr="00CB59B0" w:rsidRDefault="00935FEA" w:rsidP="00A1765C">
      <w:pPr>
        <w:spacing w:after="0" w:line="240" w:lineRule="auto"/>
        <w:rPr>
          <w:rFonts w:asciiTheme="majorHAnsi" w:eastAsiaTheme="minorHAnsi" w:hAnsiTheme="majorHAnsi" w:cstheme="minorBidi"/>
          <w:spacing w:val="-1"/>
          <w:sz w:val="20"/>
          <w:szCs w:val="20"/>
          <w:u w:val="single" w:color="000000"/>
        </w:rPr>
      </w:pPr>
      <w:hyperlink r:id="rId23" w:anchor="sg34.1.200_123_6200_124.sg4" w:history="1">
        <w:r w:rsidR="00A1765C" w:rsidRPr="00CB59B0">
          <w:rPr>
            <w:rFonts w:asciiTheme="majorHAnsi" w:eastAsia="Times New Roman" w:hAnsiTheme="majorHAnsi"/>
            <w:color w:val="0000FF" w:themeColor="hyperlink"/>
            <w:sz w:val="20"/>
            <w:szCs w:val="20"/>
            <w:u w:val="single"/>
          </w:rPr>
          <w:t>34 CFR §200.25-200.29</w:t>
        </w:r>
      </w:hyperlink>
    </w:p>
    <w:p w14:paraId="5F981AA6" w14:textId="77777777" w:rsidR="00A1765C" w:rsidRPr="00CB59B0" w:rsidRDefault="00A1765C" w:rsidP="00A1765C">
      <w:pPr>
        <w:spacing w:after="0" w:line="240" w:lineRule="auto"/>
        <w:rPr>
          <w:rFonts w:asciiTheme="majorHAnsi" w:eastAsiaTheme="minorHAnsi" w:hAnsiTheme="majorHAnsi" w:cstheme="minorBidi"/>
          <w:spacing w:val="-1"/>
          <w:u w:val="single" w:color="000000"/>
        </w:rPr>
      </w:pPr>
    </w:p>
    <w:p w14:paraId="69432FAA" w14:textId="77777777" w:rsidR="00A1765C" w:rsidRPr="00CB59B0" w:rsidRDefault="00A1765C" w:rsidP="00A1765C">
      <w:pPr>
        <w:spacing w:after="0" w:line="240" w:lineRule="auto"/>
        <w:rPr>
          <w:rFonts w:asciiTheme="majorHAnsi" w:eastAsiaTheme="minorHAnsi" w:hAnsiTheme="majorHAnsi" w:cstheme="minorBidi"/>
          <w:spacing w:val="-7"/>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 Title I schoolwide program is a comprehensive reform strategy designed to upgrade the educational program of a Title I school in order to improve the achievement of the lowest-achieving students.  An LEA may operate a schoolwide program in a Title I school with 40 percent or more of its students living in poverty.  In addition, an SEA has discretion to grant a waiver to allow an LEA to operate a schoolwide program without meeting the 40 percent poverty threshold if the SEA has determined that a schoolwide program will best serve the needs of low-achieving students in the school. </w:t>
      </w:r>
    </w:p>
    <w:p w14:paraId="51887309" w14:textId="77777777" w:rsidR="00A1765C" w:rsidRPr="00CB59B0" w:rsidRDefault="00A1765C" w:rsidP="00A1765C">
      <w:pPr>
        <w:spacing w:after="0" w:line="240" w:lineRule="auto"/>
        <w:rPr>
          <w:rFonts w:asciiTheme="majorHAnsi" w:eastAsiaTheme="minorHAnsi" w:hAnsiTheme="majorHAnsi" w:cstheme="minorBidi"/>
          <w:spacing w:val="-7"/>
          <w:sz w:val="20"/>
          <w:szCs w:val="20"/>
        </w:rPr>
      </w:pPr>
    </w:p>
    <w:p w14:paraId="7AB1F7C8"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pacing w:val="-7"/>
          <w:sz w:val="20"/>
          <w:szCs w:val="20"/>
        </w:rPr>
        <w:t>A school implementing a Title I schoolwide program must conduct a comprehensive needs assessment of the entire school, prepare a comprehensive schoolwide plan, and regularly review the schoolwide plan.  To better leverage all available funding, a schoolwide program school has the flexibility to consolidate funds from Title I and other Federal educational programs with State and local funds.  To support the effective implementation of schoolwide programs, States must eliminate or modify State and local fiscal accounting requirements so that LEAs can consolidate funds under schoolwide programs.</w:t>
      </w:r>
    </w:p>
    <w:p w14:paraId="187BB9DB"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5D95C652" w14:textId="23A15A45"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55E627BB"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798F1901" w14:textId="77777777" w:rsidR="00A1765C" w:rsidRPr="00CB59B0" w:rsidRDefault="00A1765C" w:rsidP="00A1765C">
      <w:pPr>
        <w:spacing w:after="0" w:line="240" w:lineRule="auto"/>
        <w:ind w:right="305"/>
        <w:rPr>
          <w:rFonts w:asciiTheme="majorHAnsi" w:eastAsiaTheme="minorHAnsi" w:hAnsiTheme="majorHAnsi" w:cstheme="minorBidi"/>
          <w:spacing w:val="-1"/>
          <w:sz w:val="20"/>
          <w:szCs w:val="20"/>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cstheme="minorBidi"/>
          <w:sz w:val="20"/>
          <w:szCs w:val="20"/>
        </w:rPr>
        <w:t xml:space="preserve">: </w:t>
      </w:r>
      <w:r w:rsidRPr="00CB59B0">
        <w:rPr>
          <w:rFonts w:asciiTheme="majorHAnsi" w:eastAsia="Times New Roman" w:hAnsiTheme="majorHAnsi"/>
          <w:sz w:val="20"/>
          <w:szCs w:val="20"/>
        </w:rPr>
        <w:t xml:space="preserve"> </w:t>
      </w:r>
      <w:r w:rsidRPr="00CB59B0">
        <w:rPr>
          <w:rFonts w:asciiTheme="majorHAnsi" w:eastAsiaTheme="minorHAnsi" w:hAnsiTheme="majorHAnsi" w:cstheme="minorBidi"/>
          <w:sz w:val="20"/>
          <w:szCs w:val="20"/>
        </w:rPr>
        <w:t>Fiscal staff, as well as program staff from affected programs</w:t>
      </w:r>
    </w:p>
    <w:p w14:paraId="01BF4709" w14:textId="77777777" w:rsidR="00A1765C" w:rsidRPr="00CB59B0" w:rsidRDefault="00A1765C" w:rsidP="00A1765C">
      <w:pPr>
        <w:spacing w:after="0" w:line="240" w:lineRule="auto"/>
        <w:ind w:right="305"/>
        <w:rPr>
          <w:rFonts w:asciiTheme="majorHAnsi" w:eastAsia="Times New Roman" w:hAnsiTheme="majorHAnsi"/>
          <w:sz w:val="20"/>
          <w:szCs w:val="20"/>
          <w:u w:val="single"/>
        </w:rPr>
      </w:pPr>
    </w:p>
    <w:p w14:paraId="2214C790" w14:textId="77777777" w:rsidR="00A1765C" w:rsidRPr="00CB59B0" w:rsidRDefault="00A1765C" w:rsidP="00A1765C">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1238A800"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lang w:eastAsia="zh-CN"/>
        </w:rPr>
      </w:pPr>
      <w:r w:rsidRPr="00CB59B0">
        <w:rPr>
          <w:rFonts w:asciiTheme="majorHAnsi" w:eastAsia="Times New Roman" w:hAnsiTheme="majorHAnsi"/>
          <w:sz w:val="20"/>
          <w:szCs w:val="20"/>
          <w:lang w:eastAsia="zh-CN"/>
        </w:rPr>
        <w:t>Eliminating or Modifying Fiscal Barriers</w:t>
      </w:r>
    </w:p>
    <w:p w14:paraId="2291B376"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Consolidation of Federal program funds and recordkeeping</w:t>
      </w:r>
    </w:p>
    <w:p w14:paraId="4A9E76D4"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 xml:space="preserve">Schoolwide Program Plans </w:t>
      </w:r>
    </w:p>
    <w:p w14:paraId="3C418F5D"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Schoolwide Programs</w:t>
      </w:r>
      <w:bookmarkStart w:id="28" w:name="_GoBack"/>
      <w:bookmarkEnd w:id="28"/>
    </w:p>
    <w:p w14:paraId="3A25AF4A"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Monitoring</w:t>
      </w:r>
    </w:p>
    <w:p w14:paraId="52C26ED1"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Waivers</w:t>
      </w:r>
    </w:p>
    <w:p w14:paraId="082225F7" w14:textId="77777777" w:rsidR="00A1765C" w:rsidRPr="00CB59B0" w:rsidRDefault="00A1765C" w:rsidP="00A1765C">
      <w:pPr>
        <w:spacing w:after="0" w:line="240" w:lineRule="auto"/>
        <w:ind w:right="305"/>
        <w:rPr>
          <w:rFonts w:asciiTheme="majorHAnsi" w:eastAsia="Times New Roman" w:hAnsiTheme="majorHAnsi" w:cstheme="minorBidi"/>
          <w:sz w:val="20"/>
          <w:szCs w:val="20"/>
        </w:rPr>
      </w:pPr>
    </w:p>
    <w:p w14:paraId="211726A3" w14:textId="77777777" w:rsidR="00A1765C" w:rsidRPr="00CB59B0" w:rsidRDefault="00A1765C" w:rsidP="00A1765C">
      <w:pPr>
        <w:spacing w:after="0" w:line="240" w:lineRule="auto"/>
        <w:rPr>
          <w:rFonts w:asciiTheme="majorHAnsi" w:eastAsiaTheme="majorEastAsia" w:hAnsiTheme="majorHAnsi" w:cstheme="majorBidi"/>
          <w:color w:val="4F81BD" w:themeColor="accent1"/>
        </w:rPr>
      </w:pPr>
      <w:r w:rsidRPr="00CB59B0">
        <w:rPr>
          <w:rFonts w:asciiTheme="majorHAnsi" w:eastAsiaTheme="minorHAnsi" w:hAnsiTheme="majorHAnsi" w:cstheme="minorBidi"/>
        </w:rPr>
        <w:br w:type="page"/>
      </w:r>
    </w:p>
    <w:p w14:paraId="1031EDA5"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lastRenderedPageBreak/>
        <w:t>Self-Assessment Questions</w:t>
      </w:r>
    </w:p>
    <w:tbl>
      <w:tblPr>
        <w:tblW w:w="5000" w:type="pct"/>
        <w:tblCellMar>
          <w:left w:w="0" w:type="dxa"/>
          <w:right w:w="0" w:type="dxa"/>
        </w:tblCellMar>
        <w:tblLook w:val="01E0" w:firstRow="1" w:lastRow="1" w:firstColumn="1" w:lastColumn="1" w:noHBand="0" w:noVBand="0"/>
      </w:tblPr>
      <w:tblGrid>
        <w:gridCol w:w="1564"/>
        <w:gridCol w:w="4065"/>
        <w:gridCol w:w="5885"/>
        <w:gridCol w:w="1775"/>
      </w:tblGrid>
      <w:tr w:rsidR="00A1765C" w:rsidRPr="00CB59B0" w14:paraId="3E9C01EB"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66768FC8"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529"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6D76D860"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214"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0357CA39" w14:textId="77777777" w:rsidR="00A1765C" w:rsidRPr="00AB3F54" w:rsidRDefault="00A1765C" w:rsidP="00B470D5">
            <w:pPr>
              <w:spacing w:after="0" w:line="240" w:lineRule="auto"/>
              <w:jc w:val="center"/>
              <w:rPr>
                <w:rFonts w:asciiTheme="majorHAnsi" w:eastAsiaTheme="minorHAnsi" w:hAnsiTheme="majorHAnsi" w:cstheme="minorBidi"/>
                <w:b/>
                <w:iCs/>
                <w:spacing w:val="-1"/>
                <w:sz w:val="20"/>
                <w:szCs w:val="20"/>
              </w:rPr>
            </w:pPr>
            <w:r w:rsidRPr="00AB3F54">
              <w:rPr>
                <w:rFonts w:asciiTheme="majorHAnsi" w:eastAsiaTheme="minorHAnsi" w:hAnsiTheme="majorHAnsi" w:cstheme="minorBidi"/>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59D2F" w14:textId="1FE1125B" w:rsidR="00A1765C" w:rsidRPr="00CB59B0" w:rsidRDefault="00935FEA" w:rsidP="00B470D5">
            <w:pPr>
              <w:spacing w:after="0" w:line="240" w:lineRule="auto"/>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A1765C" w:rsidRPr="00CB59B0" w14:paraId="46FBA6C3"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2027927"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Eliminating or Modifying Fiscal Barriers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EE8C69"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G1. What actions, such as providing technical assistance, has the SEA taken to remove or eliminate barriers to schools consolidating funds in a schoolwide program? </w:t>
            </w:r>
          </w:p>
          <w:p w14:paraId="618D574F"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p>
          <w:p w14:paraId="065B6744"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i/>
                <w:iCs/>
                <w:sz w:val="20"/>
                <w:szCs w:val="20"/>
              </w:rPr>
            </w:pPr>
            <w:r w:rsidRPr="00CB59B0">
              <w:rPr>
                <w:rFonts w:asciiTheme="majorHAnsi" w:eastAsiaTheme="minorHAnsi" w:hAnsiTheme="majorHAnsi" w:cstheme="minorBidi"/>
                <w:b/>
                <w:bCs/>
                <w:i/>
                <w:iCs/>
                <w:sz w:val="20"/>
                <w:szCs w:val="20"/>
              </w:rPr>
              <w:t>Suggested Documentation:</w:t>
            </w:r>
            <w:r w:rsidRPr="00CB59B0">
              <w:rPr>
                <w:rFonts w:asciiTheme="majorHAnsi" w:eastAsiaTheme="minorHAnsi" w:hAnsiTheme="majorHAnsi" w:cstheme="minorBidi"/>
                <w:i/>
                <w:iCs/>
                <w:sz w:val="20"/>
                <w:szCs w:val="20"/>
              </w:rPr>
              <w:t xml:space="preserve"> </w:t>
            </w:r>
          </w:p>
          <w:p w14:paraId="7B954EF3" w14:textId="77777777" w:rsidR="00A1765C" w:rsidRPr="00CB59B0" w:rsidRDefault="00A1765C" w:rsidP="00B470D5">
            <w:pPr>
              <w:numPr>
                <w:ilvl w:val="0"/>
                <w:numId w:val="44"/>
              </w:numPr>
              <w:autoSpaceDE w:val="0"/>
              <w:autoSpaceDN w:val="0"/>
              <w:adjustRightInd w:val="0"/>
              <w:spacing w:after="0" w:line="240" w:lineRule="auto"/>
              <w:contextualSpacing/>
              <w:rPr>
                <w:rFonts w:asciiTheme="majorHAnsi" w:eastAsiaTheme="minorHAnsi" w:hAnsiTheme="majorHAnsi"/>
                <w:i/>
                <w:iCs/>
                <w:sz w:val="20"/>
                <w:szCs w:val="20"/>
                <w:lang w:eastAsia="zh-CN"/>
              </w:rPr>
            </w:pPr>
            <w:r w:rsidRPr="00CB59B0">
              <w:rPr>
                <w:rFonts w:asciiTheme="majorHAnsi" w:eastAsiaTheme="minorHAnsi" w:hAnsiTheme="majorHAnsi"/>
                <w:sz w:val="20"/>
                <w:szCs w:val="20"/>
                <w:lang w:eastAsia="zh-CN"/>
              </w:rPr>
              <w:t>Guidance from the SEA to LEAs and schools regarding c</w:t>
            </w:r>
            <w:r w:rsidRPr="00CB59B0">
              <w:rPr>
                <w:rFonts w:asciiTheme="majorHAnsi" w:eastAsia="Times New Roman" w:hAnsiTheme="majorHAnsi"/>
                <w:sz w:val="20"/>
                <w:szCs w:val="20"/>
                <w:lang w:eastAsia="zh-CN"/>
              </w:rPr>
              <w:t>onsolidation of federal program funds and recordkeeping</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A02C9C6"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37065" w14:textId="77777777" w:rsidR="00A1765C" w:rsidRPr="00CB59B0" w:rsidRDefault="00A1765C" w:rsidP="00B470D5">
            <w:pPr>
              <w:tabs>
                <w:tab w:val="left" w:pos="405"/>
              </w:tabs>
              <w:spacing w:after="0" w:line="240" w:lineRule="auto"/>
              <w:ind w:right="172"/>
              <w:rPr>
                <w:rFonts w:asciiTheme="majorHAnsi" w:eastAsiaTheme="minorHAnsi" w:hAnsiTheme="majorHAnsi" w:cstheme="minorBidi"/>
                <w:sz w:val="20"/>
                <w:szCs w:val="20"/>
              </w:rPr>
            </w:pPr>
          </w:p>
        </w:tc>
      </w:tr>
      <w:tr w:rsidR="00A1765C" w:rsidRPr="00CB59B0" w14:paraId="6CBC6F43"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F395909" w14:textId="77777777" w:rsidR="00A1765C" w:rsidRPr="00CB59B0" w:rsidDel="00562E6A"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Consolidation of Federal program funds and recordkeeping</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6199214" w14:textId="77777777" w:rsidR="00A1765C" w:rsidRPr="00CB59B0" w:rsidDel="006B6DFD" w:rsidRDefault="00A1765C" w:rsidP="00B470D5">
            <w:pPr>
              <w:autoSpaceDE w:val="0"/>
              <w:autoSpaceDN w:val="0"/>
              <w:adjustRightInd w:val="0"/>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G2. For schools that consolidate </w:t>
            </w:r>
            <w:r w:rsidRPr="00CB59B0">
              <w:rPr>
                <w:rFonts w:asciiTheme="majorHAnsi" w:eastAsia="Times New Roman" w:hAnsiTheme="majorHAnsi"/>
                <w:sz w:val="20"/>
                <w:szCs w:val="20"/>
              </w:rPr>
              <w:t xml:space="preserve">federal program funds and do not </w:t>
            </w:r>
            <w:r w:rsidRPr="00CB59B0">
              <w:rPr>
                <w:rFonts w:asciiTheme="majorHAnsi" w:eastAsiaTheme="minorHAnsi" w:hAnsiTheme="majorHAnsi" w:cstheme="minorBidi"/>
                <w:sz w:val="20"/>
                <w:szCs w:val="20"/>
              </w:rPr>
              <w:t>separate fiscal accounting records by program, how does the SEA ensure that a school’s schoolwide program, considered as a whole, addresses the intent and purposes of each of the Federal programs that were consolidated to support the schoolwide program?</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E05BAA4"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61A50" w14:textId="77777777" w:rsidR="00A1765C" w:rsidRPr="00CB59B0" w:rsidRDefault="00A1765C" w:rsidP="00B470D5">
            <w:pPr>
              <w:tabs>
                <w:tab w:val="left" w:pos="405"/>
              </w:tabs>
              <w:spacing w:after="0" w:line="240" w:lineRule="auto"/>
              <w:ind w:right="172"/>
              <w:rPr>
                <w:rFonts w:asciiTheme="majorHAnsi" w:eastAsiaTheme="minorHAnsi" w:hAnsiTheme="majorHAnsi" w:cstheme="minorBidi"/>
                <w:sz w:val="20"/>
                <w:szCs w:val="20"/>
              </w:rPr>
            </w:pPr>
          </w:p>
        </w:tc>
      </w:tr>
      <w:tr w:rsidR="00A1765C" w:rsidRPr="00CB59B0" w14:paraId="5D9E8286"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4055574"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Schoolwide Program Plans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BABFD36"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G3. Describe the process(es) the SEA uses to ensure that schoolwide program plans are:</w:t>
            </w:r>
          </w:p>
          <w:p w14:paraId="001DD1B2" w14:textId="77777777" w:rsidR="00A1765C" w:rsidRPr="00CB59B0" w:rsidRDefault="00A1765C" w:rsidP="00B470D5">
            <w:pPr>
              <w:numPr>
                <w:ilvl w:val="0"/>
                <w:numId w:val="4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Developed based on a comprehensive needs assessment that particularly </w:t>
            </w:r>
            <w:proofErr w:type="gramStart"/>
            <w:r w:rsidRPr="00CB59B0">
              <w:rPr>
                <w:rFonts w:asciiTheme="majorHAnsi" w:eastAsiaTheme="minorHAnsi" w:hAnsiTheme="majorHAnsi"/>
                <w:sz w:val="20"/>
                <w:szCs w:val="20"/>
                <w:lang w:eastAsia="zh-CN"/>
              </w:rPr>
              <w:t>takes into account</w:t>
            </w:r>
            <w:proofErr w:type="gramEnd"/>
            <w:r w:rsidRPr="00CB59B0">
              <w:rPr>
                <w:rFonts w:asciiTheme="majorHAnsi" w:eastAsiaTheme="minorHAnsi" w:hAnsiTheme="majorHAnsi"/>
                <w:sz w:val="20"/>
                <w:szCs w:val="20"/>
                <w:lang w:eastAsia="zh-CN"/>
              </w:rPr>
              <w:t xml:space="preserve"> the needs of children who are failing or at-risk of failing to meet challenging State academic standards;</w:t>
            </w:r>
          </w:p>
          <w:p w14:paraId="13023B4F" w14:textId="77777777" w:rsidR="00A1765C" w:rsidRPr="00CB59B0" w:rsidRDefault="00A1765C" w:rsidP="00B470D5">
            <w:pPr>
              <w:numPr>
                <w:ilvl w:val="0"/>
                <w:numId w:val="4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Is developed with the involvement of parents, individuals who will carry out such a plan, and other stakeholders</w:t>
            </w:r>
          </w:p>
          <w:p w14:paraId="57AA0E88" w14:textId="77777777" w:rsidR="00A1765C" w:rsidRPr="00CB59B0" w:rsidRDefault="00A1765C" w:rsidP="00B470D5">
            <w:pPr>
              <w:numPr>
                <w:ilvl w:val="0"/>
                <w:numId w:val="4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Includes a description of the strategies the school will implement to address school needs as outlined in ESEA section 1114(b)(7)(a)</w:t>
            </w:r>
          </w:p>
          <w:p w14:paraId="31FC4E88"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75D7C44"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87513C6" w14:textId="77777777" w:rsidR="00A1765C" w:rsidRPr="00CB59B0" w:rsidRDefault="00A1765C" w:rsidP="00B470D5">
            <w:pPr>
              <w:numPr>
                <w:ilvl w:val="0"/>
                <w:numId w:val="46"/>
              </w:numPr>
              <w:tabs>
                <w:tab w:val="left" w:pos="405"/>
              </w:tabs>
              <w:spacing w:after="0" w:line="240" w:lineRule="auto"/>
              <w:ind w:right="172"/>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lastRenderedPageBreak/>
              <w:t xml:space="preserve">SEA communications with LEAs regarding the requirement for schoolwide program plans </w:t>
            </w:r>
          </w:p>
          <w:p w14:paraId="5E8448F4" w14:textId="77777777" w:rsidR="00A1765C" w:rsidRPr="00CB59B0" w:rsidRDefault="00A1765C" w:rsidP="00B470D5">
            <w:pPr>
              <w:numPr>
                <w:ilvl w:val="0"/>
                <w:numId w:val="46"/>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Schoolwide plan template or completed sample schoolwide plan</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3EF910F"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CACCF" w14:textId="77777777" w:rsidR="00A1765C" w:rsidRPr="00CB59B0" w:rsidRDefault="00A1765C" w:rsidP="00B470D5">
            <w:pPr>
              <w:tabs>
                <w:tab w:val="left" w:pos="405"/>
              </w:tabs>
              <w:spacing w:after="0" w:line="240" w:lineRule="auto"/>
              <w:ind w:right="172"/>
              <w:rPr>
                <w:rFonts w:asciiTheme="majorHAnsi" w:eastAsiaTheme="minorHAnsi" w:hAnsiTheme="majorHAnsi" w:cstheme="minorBidi"/>
                <w:sz w:val="20"/>
                <w:szCs w:val="20"/>
              </w:rPr>
            </w:pPr>
          </w:p>
        </w:tc>
      </w:tr>
      <w:tr w:rsidR="00A1765C" w:rsidRPr="00CB59B0" w14:paraId="492150F5"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5023C27"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Schoolwide Programs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1CA661A"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G4. How does the SEA ensure that LEAs and schools ensure that all teachers and paraprofessionals working in a program supported with funds under this part meet applicable State certification and licensure requirements, including any requirements for certification obtained through alternative routes to certification?</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CBBEDA8"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90353" w14:textId="77777777" w:rsidR="00A1765C" w:rsidRPr="00CB59B0" w:rsidDel="001C6BBC"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394F6A55"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E2B9DA0"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 xml:space="preserve">Monitoring </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A4AB5B5"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sz w:val="20"/>
                <w:szCs w:val="20"/>
              </w:rPr>
              <w:t>G5. Describe the processes the SEA uses to ensure that schoolwide program plans are regularly monitored and revised on an ongoing basis as needed.</w:t>
            </w:r>
            <w:r w:rsidRPr="00CB59B0">
              <w:rPr>
                <w:rFonts w:asciiTheme="majorHAnsi" w:eastAsiaTheme="minorHAnsi" w:hAnsiTheme="majorHAnsi" w:cstheme="minorBidi"/>
                <w:b/>
                <w:bCs/>
                <w:i/>
                <w:iCs/>
                <w:sz w:val="20"/>
                <w:szCs w:val="20"/>
              </w:rPr>
              <w:t xml:space="preserve"> </w:t>
            </w:r>
          </w:p>
          <w:p w14:paraId="6F29852B"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p>
          <w:p w14:paraId="26E6A71A"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b/>
                <w:bCs/>
                <w:i/>
                <w:iCs/>
                <w:sz w:val="20"/>
                <w:szCs w:val="20"/>
              </w:rPr>
              <w:t>Suggested Documentation:</w:t>
            </w:r>
          </w:p>
          <w:p w14:paraId="79A55A3F" w14:textId="77777777" w:rsidR="00A1765C" w:rsidRPr="00CB59B0" w:rsidRDefault="00A1765C" w:rsidP="00B470D5">
            <w:pPr>
              <w:numPr>
                <w:ilvl w:val="0"/>
                <w:numId w:val="47"/>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monitoring plan for the current year</w:t>
            </w:r>
          </w:p>
          <w:p w14:paraId="57841FDE" w14:textId="77777777" w:rsidR="00A1765C" w:rsidRPr="00CB59B0" w:rsidRDefault="00A1765C" w:rsidP="00B470D5">
            <w:pPr>
              <w:numPr>
                <w:ilvl w:val="0"/>
                <w:numId w:val="47"/>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z w:val="20"/>
                <w:szCs w:val="20"/>
                <w:lang w:eastAsia="zh-CN"/>
              </w:rPr>
              <w:t>SEA communications with LEAs regarding schoolwide program plan requirements, including, for example, monitoring reports or monitoring templates</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2C76098"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14BA3"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 </w:t>
            </w:r>
          </w:p>
        </w:tc>
      </w:tr>
      <w:tr w:rsidR="00A1765C" w:rsidRPr="00CB59B0" w14:paraId="4847C248"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6AF1F9D"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Waivers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75C909D"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G6. Has the SEA granted any waivers to permit a Title I school in which less than 40 percent of children are from low-income families</w:t>
            </w:r>
            <w:r w:rsidRPr="00CB59B0" w:rsidDel="004F6B31">
              <w:rPr>
                <w:rFonts w:asciiTheme="majorHAnsi" w:eastAsiaTheme="minorHAnsi" w:hAnsiTheme="majorHAnsi" w:cstheme="minorBidi"/>
                <w:sz w:val="20"/>
                <w:szCs w:val="20"/>
              </w:rPr>
              <w:t xml:space="preserve"> </w:t>
            </w:r>
            <w:r w:rsidRPr="00CB59B0">
              <w:rPr>
                <w:rFonts w:asciiTheme="majorHAnsi" w:eastAsiaTheme="minorHAnsi" w:hAnsiTheme="majorHAnsi" w:cstheme="minorBidi"/>
                <w:sz w:val="20"/>
                <w:szCs w:val="20"/>
              </w:rPr>
              <w:t xml:space="preserve">to operate a schoolwide program? </w:t>
            </w:r>
          </w:p>
          <w:p w14:paraId="3524DB49"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61FD49EC"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4D09CABC" w14:textId="77777777" w:rsidR="00A1765C" w:rsidRPr="00CB59B0" w:rsidRDefault="00A1765C" w:rsidP="00B470D5">
            <w:pPr>
              <w:numPr>
                <w:ilvl w:val="0"/>
                <w:numId w:val="68"/>
              </w:numPr>
              <w:tabs>
                <w:tab w:val="left" w:pos="405"/>
              </w:tabs>
              <w:spacing w:after="0" w:line="240" w:lineRule="auto"/>
              <w:ind w:right="172"/>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Guidance for a school interested in a waiver and/or description of the process for a school to request such a waiver.</w:t>
            </w:r>
          </w:p>
          <w:p w14:paraId="0BB36CA3" w14:textId="77777777" w:rsidR="00A1765C" w:rsidRPr="00CB59B0" w:rsidRDefault="00A1765C" w:rsidP="00B470D5">
            <w:pPr>
              <w:numPr>
                <w:ilvl w:val="0"/>
                <w:numId w:val="68"/>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Sample waiver approval letter to an LEA.</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heme="majorHAnsi" w:eastAsiaTheme="minorHAnsi" w:hAnsiTheme="majorHAnsi" w:cstheme="minorBidi"/>
                <w:color w:val="000000" w:themeColor="text1"/>
                <w:sz w:val="20"/>
                <w:szCs w:val="20"/>
              </w:rPr>
              <w:id w:val="1730408940"/>
              <w:placeholder>
                <w:docPart w:val="56F3153DE311495B8264349203E6E9C3"/>
              </w:placeholder>
              <w:showingPlcHdr/>
              <w15:color w:val="000000"/>
              <w:dropDownList>
                <w:listItem w:value="Choose an item."/>
                <w:listItem w:displayText="Yes" w:value="Yes"/>
                <w:listItem w:displayText="No" w:value="No"/>
              </w:dropDownList>
            </w:sdtPr>
            <w:sdtEndPr>
              <w:rPr>
                <w:rFonts w:asciiTheme="minorHAnsi" w:hAnsiTheme="minorHAnsi" w:cs="Times New Roman"/>
                <w:bCs/>
                <w:i/>
                <w:iCs/>
                <w:color w:val="auto"/>
                <w:sz w:val="22"/>
              </w:rPr>
            </w:sdtEndPr>
            <w:sdtContent>
              <w:p w14:paraId="7D5B50A0"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3330F8CC"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56886"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383C0D3F"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3F529B0"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Waivers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F4CFD22"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G7. If so, how many waivers does the SEA have in place in the current or most recent school year?</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797E407"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number</w:t>
            </w:r>
          </w:p>
          <w:p w14:paraId="1913E94A" w14:textId="77777777" w:rsidR="00A1765C" w:rsidRPr="00CB59B0" w:rsidRDefault="00A1765C" w:rsidP="00B470D5">
            <w:pPr>
              <w:tabs>
                <w:tab w:val="left" w:pos="972"/>
              </w:tabs>
              <w:rPr>
                <w:rFonts w:asciiTheme="majorHAnsi" w:eastAsiaTheme="minorHAnsi" w:hAnsiTheme="majorHAnsi"/>
                <w:sz w:val="20"/>
                <w:szCs w:val="20"/>
              </w:rPr>
            </w:pPr>
            <w:r w:rsidRPr="00CB59B0">
              <w:rPr>
                <w:rFonts w:asciiTheme="majorHAnsi" w:eastAsiaTheme="minorHAnsi" w:hAnsiTheme="majorHAnsi"/>
                <w:sz w:val="20"/>
                <w:szCs w:val="20"/>
              </w:rPr>
              <w:tab/>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98264"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460C031D"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2D4F855"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lastRenderedPageBreak/>
              <w:t>Waivers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F47DBE6"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G8. If so, in determining whether to grant a waiver, how does the SEA </w:t>
            </w:r>
            <w:proofErr w:type="gramStart"/>
            <w:r w:rsidRPr="00CB59B0">
              <w:rPr>
                <w:rFonts w:asciiTheme="majorHAnsi" w:eastAsiaTheme="minorHAnsi" w:hAnsiTheme="majorHAnsi" w:cstheme="minorBidi"/>
                <w:sz w:val="20"/>
                <w:szCs w:val="20"/>
              </w:rPr>
              <w:t>take into account</w:t>
            </w:r>
            <w:proofErr w:type="gramEnd"/>
            <w:r w:rsidRPr="00CB59B0">
              <w:rPr>
                <w:rFonts w:asciiTheme="majorHAnsi" w:eastAsiaTheme="minorHAnsi" w:hAnsiTheme="majorHAnsi" w:cstheme="minorBidi"/>
                <w:sz w:val="20"/>
                <w:szCs w:val="20"/>
              </w:rPr>
              <w:t xml:space="preserve"> how a schoolwide program will best serve the needs of the students in the school served under Title I, Part A?</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2CBECAF"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3BF3A"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6D488F" w:rsidRPr="00CB59B0" w14:paraId="5F88483C"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5E050B7" w14:textId="77777777" w:rsidR="006D488F" w:rsidRPr="00CB59B0" w:rsidRDefault="006D488F" w:rsidP="006D488F">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Additional Documentation</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E2A2FB7" w14:textId="77777777" w:rsidR="006D488F" w:rsidRDefault="006D488F" w:rsidP="006D488F">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19856CE0" w14:textId="537536ED" w:rsidR="006D488F" w:rsidRPr="006D488F" w:rsidRDefault="006D488F" w:rsidP="006D488F">
            <w:pPr>
              <w:pStyle w:val="ListParagraph"/>
              <w:numPr>
                <w:ilvl w:val="0"/>
                <w:numId w:val="72"/>
              </w:numPr>
              <w:rPr>
                <w:rFonts w:asciiTheme="majorHAnsi" w:eastAsiaTheme="minorHAnsi" w:hAnsiTheme="majorHAnsi" w:cstheme="minorBidi"/>
                <w:sz w:val="20"/>
                <w:szCs w:val="20"/>
              </w:rPr>
            </w:pPr>
            <w:r w:rsidRPr="006D488F">
              <w:rPr>
                <w:rFonts w:ascii="Cambria" w:hAnsi="Cambria"/>
                <w:sz w:val="20"/>
                <w:szCs w:val="20"/>
              </w:rPr>
              <w:t>Other documentation that would serve as evidence for the questions asked</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EAE9289" w14:textId="77777777" w:rsidR="006D488F" w:rsidRPr="00CB59B0" w:rsidRDefault="006D488F" w:rsidP="006D488F">
            <w:pPr>
              <w:spacing w:after="0" w:line="240" w:lineRule="auto"/>
              <w:jc w:val="center"/>
              <w:rPr>
                <w:rFonts w:asciiTheme="majorHAnsi" w:eastAsiaTheme="minorHAnsi" w:hAnsiTheme="majorHAnsi" w:cstheme="minorBidi"/>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85E58" w14:textId="77777777" w:rsidR="006D488F" w:rsidRPr="00CB59B0" w:rsidRDefault="006D488F" w:rsidP="006D488F">
            <w:pPr>
              <w:tabs>
                <w:tab w:val="left" w:pos="405"/>
              </w:tabs>
              <w:spacing w:after="0" w:line="240" w:lineRule="auto"/>
              <w:ind w:left="102" w:right="172"/>
              <w:contextualSpacing/>
              <w:rPr>
                <w:rFonts w:asciiTheme="majorHAnsi" w:eastAsia="Times New Roman" w:hAnsiTheme="majorHAnsi"/>
                <w:sz w:val="20"/>
                <w:szCs w:val="20"/>
                <w:lang w:eastAsia="zh-CN"/>
              </w:rPr>
            </w:pPr>
          </w:p>
        </w:tc>
      </w:tr>
    </w:tbl>
    <w:p w14:paraId="0A47FFCA" w14:textId="77777777" w:rsidR="00A1765C" w:rsidRPr="00CB59B0" w:rsidRDefault="00A1765C" w:rsidP="00A1765C">
      <w:pPr>
        <w:rPr>
          <w:rFonts w:asciiTheme="majorHAnsi" w:eastAsiaTheme="minorHAnsi" w:hAnsiTheme="majorHAnsi" w:cstheme="majorBidi"/>
          <w:color w:val="4F81BD" w:themeColor="accent1"/>
        </w:rPr>
      </w:pPr>
    </w:p>
    <w:p w14:paraId="20AAC02E" w14:textId="57CDF79C" w:rsidR="00A1765C" w:rsidRPr="00CB59B0" w:rsidRDefault="00A1765C" w:rsidP="00E7490F">
      <w:pPr>
        <w:pStyle w:val="Heading2"/>
      </w:pPr>
      <w:r w:rsidRPr="00CB59B0">
        <w:rPr>
          <w:szCs w:val="26"/>
        </w:rPr>
        <w:br w:type="page"/>
      </w:r>
      <w:bookmarkStart w:id="29" w:name="_Toc31707893"/>
      <w:r w:rsidRPr="00CB59B0">
        <w:lastRenderedPageBreak/>
        <w:t>Targeted Assistance Programs</w:t>
      </w:r>
      <w:bookmarkEnd w:id="29"/>
    </w:p>
    <w:p w14:paraId="519B76E8" w14:textId="77777777" w:rsidR="00A1765C" w:rsidRPr="00CB59B0" w:rsidRDefault="00A1765C" w:rsidP="00A1765C">
      <w:pPr>
        <w:spacing w:after="0" w:line="240" w:lineRule="auto"/>
        <w:rPr>
          <w:rFonts w:asciiTheme="majorHAnsi" w:eastAsiaTheme="minorHAnsi" w:hAnsiTheme="majorHAnsi" w:cstheme="minorBidi"/>
          <w:sz w:val="20"/>
          <w:szCs w:val="20"/>
        </w:rPr>
      </w:pPr>
    </w:p>
    <w:p w14:paraId="542D8616" w14:textId="77777777" w:rsidR="00A1765C" w:rsidRPr="00CB59B0" w:rsidRDefault="00A1765C" w:rsidP="00A1765C">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ESEA </w:t>
      </w:r>
    </w:p>
    <w:p w14:paraId="717DD1BB" w14:textId="77777777" w:rsidR="00A1765C" w:rsidRPr="00CB59B0" w:rsidRDefault="00935FEA" w:rsidP="00A1765C">
      <w:pPr>
        <w:spacing w:after="0" w:line="240" w:lineRule="auto"/>
        <w:rPr>
          <w:rFonts w:asciiTheme="majorHAnsi" w:eastAsiaTheme="minorHAnsi" w:hAnsiTheme="majorHAnsi" w:cstheme="minorBidi"/>
          <w:sz w:val="20"/>
          <w:szCs w:val="20"/>
        </w:rPr>
      </w:pPr>
      <w:hyperlink r:id="rId24" w:history="1">
        <w:r w:rsidR="00A1765C" w:rsidRPr="00CB59B0">
          <w:rPr>
            <w:rFonts w:asciiTheme="majorHAnsi" w:eastAsiaTheme="minorHAnsi" w:hAnsiTheme="majorHAnsi" w:cstheme="minorBidi"/>
            <w:color w:val="0000FF" w:themeColor="hyperlink"/>
            <w:sz w:val="20"/>
            <w:szCs w:val="20"/>
            <w:u w:val="single"/>
          </w:rPr>
          <w:t>§1115</w:t>
        </w:r>
      </w:hyperlink>
    </w:p>
    <w:p w14:paraId="02E3E7AD" w14:textId="77777777" w:rsidR="00A1765C" w:rsidRPr="00CB59B0" w:rsidRDefault="00A1765C" w:rsidP="00A1765C">
      <w:pPr>
        <w:spacing w:after="0" w:line="240" w:lineRule="auto"/>
        <w:rPr>
          <w:rFonts w:asciiTheme="majorHAnsi" w:eastAsiaTheme="minorHAnsi" w:hAnsiTheme="majorHAnsi" w:cstheme="minorBidi"/>
          <w:spacing w:val="-1"/>
          <w:u w:val="single" w:color="000000"/>
        </w:rPr>
      </w:pPr>
    </w:p>
    <w:p w14:paraId="7C3B8B52" w14:textId="77777777" w:rsidR="00A1765C" w:rsidRPr="00CB59B0" w:rsidRDefault="00A1765C" w:rsidP="00A1765C">
      <w:pPr>
        <w:spacing w:after="0" w:line="240" w:lineRule="auto"/>
        <w:rPr>
          <w:rFonts w:asciiTheme="majorHAnsi" w:eastAsiaTheme="minorHAnsi" w:hAnsiTheme="majorHAnsi" w:cstheme="minorBidi"/>
          <w:spacing w:val="-7"/>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 Title I targeted assistance program is a strategy in schools receiving funding under Title I Part A and not operating schoolwide programs, which serves the eligible children identified as having the greatest need for special assistance in order for those children to meet the challenging State academic standards. An LEA may operate a targeted assistance program in a school or schools that are ineligible for a schoolwide program, have not received a waiver to operate such a schoolwide program, or choose not to operate a schoolwide program. All schools implementing targeted assistance programs must determine which students will be served and serve participating students identified as eligible children under section 1115(c).</w:t>
      </w:r>
    </w:p>
    <w:p w14:paraId="135CC0D4" w14:textId="77777777" w:rsidR="00A1765C" w:rsidRPr="00CB59B0" w:rsidRDefault="00A1765C" w:rsidP="00A1765C">
      <w:pPr>
        <w:spacing w:after="0" w:line="240" w:lineRule="auto"/>
        <w:rPr>
          <w:rFonts w:asciiTheme="majorHAnsi" w:eastAsiaTheme="minorHAnsi" w:hAnsiTheme="majorHAnsi" w:cstheme="minorBidi"/>
          <w:spacing w:val="-7"/>
          <w:sz w:val="20"/>
          <w:szCs w:val="20"/>
        </w:rPr>
      </w:pPr>
    </w:p>
    <w:p w14:paraId="685E4F1E"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7"/>
          <w:sz w:val="20"/>
          <w:szCs w:val="20"/>
        </w:rPr>
        <w:t xml:space="preserve"> A school implementing a Title I targeted assistance program must serve participating students by using resources to help eligible children meet the challenging State academic standards, use methods to strengthen the academic program to the school, and coordinate with and support the regular education program. To better implement these activities, a targeted assistance program school must provide professional development to appropriate staff, implement strategies to increase the involvement of parents of eligible children, coordinate and integrate applicable Federal, State, and local services and programs, and provide certain assurances. </w:t>
      </w:r>
      <w:r w:rsidRPr="00CB59B0">
        <w:rPr>
          <w:rFonts w:asciiTheme="majorHAnsi" w:eastAsiaTheme="minorHAnsi" w:hAnsiTheme="majorHAnsi" w:cstheme="minorBidi"/>
          <w:sz w:val="20"/>
          <w:szCs w:val="20"/>
        </w:rPr>
        <w:t>Lastly, targeted assistance program services may be delivered by nonprofit or for-profit external providers with expertise in using evidence-based or other effective strategies to improve student achievement.</w:t>
      </w:r>
    </w:p>
    <w:p w14:paraId="050E2465"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0A96D8CA" w14:textId="7FB3A1D4"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5807634C"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2E793101" w14:textId="77777777" w:rsidR="00A1765C" w:rsidRPr="00CB59B0" w:rsidRDefault="00A1765C" w:rsidP="00A1765C">
      <w:pPr>
        <w:spacing w:after="0" w:line="240" w:lineRule="auto"/>
        <w:ind w:right="305"/>
        <w:rPr>
          <w:rFonts w:asciiTheme="majorHAnsi" w:eastAsiaTheme="minorHAnsi" w:hAnsiTheme="majorHAnsi" w:cstheme="minorBidi"/>
          <w:spacing w:val="-1"/>
          <w:sz w:val="20"/>
          <w:szCs w:val="20"/>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cstheme="minorBidi"/>
          <w:sz w:val="20"/>
          <w:szCs w:val="20"/>
        </w:rPr>
        <w:t xml:space="preserve">: </w:t>
      </w:r>
      <w:r w:rsidRPr="00CB59B0">
        <w:rPr>
          <w:rFonts w:asciiTheme="majorHAnsi" w:eastAsia="Times New Roman" w:hAnsiTheme="majorHAnsi"/>
          <w:sz w:val="20"/>
          <w:szCs w:val="20"/>
        </w:rPr>
        <w:t xml:space="preserve"> </w:t>
      </w:r>
      <w:r w:rsidRPr="00CB59B0">
        <w:rPr>
          <w:rFonts w:asciiTheme="majorHAnsi" w:eastAsiaTheme="minorHAnsi" w:hAnsiTheme="majorHAnsi" w:cstheme="minorBidi"/>
          <w:sz w:val="20"/>
          <w:szCs w:val="20"/>
        </w:rPr>
        <w:t>Fiscal staff, as well as program staff from affected programs</w:t>
      </w:r>
    </w:p>
    <w:p w14:paraId="7A59B765" w14:textId="77777777" w:rsidR="00A1765C" w:rsidRPr="00CB59B0" w:rsidRDefault="00A1765C" w:rsidP="00A1765C">
      <w:pPr>
        <w:spacing w:after="0" w:line="240" w:lineRule="auto"/>
        <w:ind w:right="305"/>
        <w:rPr>
          <w:rFonts w:asciiTheme="majorHAnsi" w:eastAsia="Times New Roman" w:hAnsiTheme="majorHAnsi"/>
          <w:sz w:val="20"/>
          <w:szCs w:val="20"/>
          <w:u w:val="single"/>
        </w:rPr>
      </w:pPr>
    </w:p>
    <w:p w14:paraId="5EDD9B32" w14:textId="77777777" w:rsidR="00A1765C" w:rsidRPr="00CB59B0" w:rsidRDefault="00A1765C" w:rsidP="00A1765C">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7697B097"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Targeted Assistance School Programs</w:t>
      </w:r>
    </w:p>
    <w:p w14:paraId="345E927C"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Eligible Students</w:t>
      </w:r>
    </w:p>
    <w:p w14:paraId="2B265BD1"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Integration of Professional Development</w:t>
      </w:r>
    </w:p>
    <w:p w14:paraId="799D2050" w14:textId="77777777" w:rsidR="00A1765C" w:rsidRPr="00CB59B0" w:rsidRDefault="00A1765C" w:rsidP="00A1765C">
      <w:pPr>
        <w:numPr>
          <w:ilvl w:val="0"/>
          <w:numId w:val="1"/>
        </w:numPr>
        <w:spacing w:line="240" w:lineRule="auto"/>
        <w:ind w:left="1080"/>
        <w:contextualSpacing/>
        <w:rPr>
          <w:rFonts w:eastAsiaTheme="minorHAnsi" w:cstheme="minorBidi"/>
        </w:rPr>
      </w:pPr>
      <w:r w:rsidRPr="00CB59B0">
        <w:rPr>
          <w:rFonts w:asciiTheme="majorHAnsi" w:eastAsia="Times New Roman" w:hAnsiTheme="majorHAnsi"/>
          <w:sz w:val="20"/>
          <w:szCs w:val="20"/>
          <w:lang w:eastAsia="zh-CN"/>
        </w:rPr>
        <w:t>Comprehensive Services</w:t>
      </w:r>
    </w:p>
    <w:p w14:paraId="1BED9088"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Delivery of Services</w:t>
      </w:r>
    </w:p>
    <w:p w14:paraId="03CE6170"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t>Self-Assessment Questions</w:t>
      </w:r>
    </w:p>
    <w:tbl>
      <w:tblPr>
        <w:tblW w:w="5000" w:type="pct"/>
        <w:tblCellMar>
          <w:left w:w="0" w:type="dxa"/>
          <w:right w:w="0" w:type="dxa"/>
        </w:tblCellMar>
        <w:tblLook w:val="01E0" w:firstRow="1" w:lastRow="1" w:firstColumn="1" w:lastColumn="1" w:noHBand="0" w:noVBand="0"/>
      </w:tblPr>
      <w:tblGrid>
        <w:gridCol w:w="1523"/>
        <w:gridCol w:w="4231"/>
        <w:gridCol w:w="6110"/>
        <w:gridCol w:w="1425"/>
      </w:tblGrid>
      <w:tr w:rsidR="00A1765C" w:rsidRPr="00CB59B0" w14:paraId="66C14C88"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F7CC9BA"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592"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153955A"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299"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4E955AB0" w14:textId="77777777" w:rsidR="00A1765C" w:rsidRPr="00AB3F54" w:rsidRDefault="00A1765C" w:rsidP="00AB3F54">
            <w:pPr>
              <w:spacing w:after="0" w:line="240" w:lineRule="auto"/>
              <w:jc w:val="center"/>
              <w:rPr>
                <w:rFonts w:asciiTheme="majorHAnsi" w:eastAsiaTheme="minorHAnsi" w:hAnsiTheme="majorHAnsi" w:cstheme="minorBidi"/>
                <w:b/>
                <w:iCs/>
                <w:spacing w:val="-1"/>
                <w:sz w:val="20"/>
                <w:szCs w:val="20"/>
              </w:rPr>
            </w:pPr>
            <w:r w:rsidRPr="00AB3F54">
              <w:rPr>
                <w:rFonts w:asciiTheme="majorHAnsi" w:eastAsiaTheme="minorHAnsi" w:hAnsiTheme="majorHAnsi" w:cstheme="minorBidi"/>
                <w:b/>
                <w:iCs/>
                <w:spacing w:val="-1"/>
                <w:sz w:val="20"/>
                <w:szCs w:val="20"/>
              </w:rPr>
              <w:t>SEA Response</w:t>
            </w: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4E63B" w14:textId="211E28DA" w:rsidR="00A1765C" w:rsidRPr="00CB59B0" w:rsidRDefault="00935FEA" w:rsidP="00B470D5">
            <w:pPr>
              <w:spacing w:after="0" w:line="240" w:lineRule="auto"/>
              <w:rPr>
                <w:rFonts w:asciiTheme="majorHAnsi" w:eastAsiaTheme="minorHAnsi" w:hAnsiTheme="majorHAnsi" w:cstheme="minorBidi"/>
                <w:b/>
                <w:iCs/>
                <w:spacing w:val="-1"/>
                <w:sz w:val="20"/>
                <w:szCs w:val="20"/>
              </w:rPr>
            </w:pPr>
            <w:r>
              <w:rPr>
                <w:rFonts w:asciiTheme="majorHAnsi" w:eastAsiaTheme="minorHAnsi" w:hAnsiTheme="majorHAnsi" w:cstheme="minorBidi"/>
                <w:b/>
                <w:iCs/>
                <w:spacing w:val="-1"/>
                <w:sz w:val="20"/>
                <w:szCs w:val="20"/>
              </w:rPr>
              <w:t>Submitted Documentation File Name[s]</w:t>
            </w:r>
          </w:p>
        </w:tc>
      </w:tr>
      <w:tr w:rsidR="00A1765C" w:rsidRPr="00CB59B0" w14:paraId="75278019"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0A1FB37"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lastRenderedPageBreak/>
              <w:t>Targeted Assistance School Programs</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12F1F7C"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H1. What support does the SEA provide to LEAs and schools implementing targeted assistance programs for </w:t>
            </w:r>
          </w:p>
          <w:p w14:paraId="07D79BDC" w14:textId="77777777" w:rsidR="00A1765C" w:rsidRPr="00CB59B0" w:rsidRDefault="00A1765C" w:rsidP="00B470D5">
            <w:pPr>
              <w:numPr>
                <w:ilvl w:val="0"/>
                <w:numId w:val="41"/>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Planning, implementing and improving targeted assistance programs; </w:t>
            </w:r>
          </w:p>
          <w:p w14:paraId="75830928" w14:textId="77777777" w:rsidR="00A1765C" w:rsidRPr="00CB59B0" w:rsidRDefault="00A1765C" w:rsidP="00B470D5">
            <w:pPr>
              <w:numPr>
                <w:ilvl w:val="0"/>
                <w:numId w:val="41"/>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Identifying eligible children; </w:t>
            </w:r>
          </w:p>
          <w:p w14:paraId="3F033EC0" w14:textId="77777777" w:rsidR="00A1765C" w:rsidRPr="00CB59B0" w:rsidRDefault="00A1765C" w:rsidP="00B470D5">
            <w:pPr>
              <w:numPr>
                <w:ilvl w:val="0"/>
                <w:numId w:val="41"/>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Using </w:t>
            </w:r>
            <w:proofErr w:type="gramStart"/>
            <w:r w:rsidRPr="00CB59B0">
              <w:rPr>
                <w:rFonts w:asciiTheme="majorHAnsi" w:eastAsiaTheme="minorHAnsi" w:hAnsiTheme="majorHAnsi"/>
                <w:sz w:val="20"/>
                <w:szCs w:val="20"/>
                <w:lang w:eastAsia="zh-CN"/>
              </w:rPr>
              <w:t>Title</w:t>
            </w:r>
            <w:proofErr w:type="gramEnd"/>
            <w:r w:rsidRPr="00CB59B0">
              <w:rPr>
                <w:rFonts w:asciiTheme="majorHAnsi" w:eastAsiaTheme="minorHAnsi" w:hAnsiTheme="majorHAnsi"/>
                <w:sz w:val="20"/>
                <w:szCs w:val="20"/>
                <w:lang w:eastAsia="zh-CN"/>
              </w:rPr>
              <w:t xml:space="preserve"> I, Part A resources to help eligible children meet the challenging State academic standards?</w:t>
            </w:r>
          </w:p>
          <w:p w14:paraId="7A8B2DAE"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p>
          <w:p w14:paraId="4864558F"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4C3337C6" w14:textId="77777777" w:rsidR="00A1765C" w:rsidRPr="00CB59B0" w:rsidRDefault="00A1765C" w:rsidP="00B470D5">
            <w:pPr>
              <w:numPr>
                <w:ilvl w:val="0"/>
                <w:numId w:val="48"/>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SEA guidance to LEAs regarding targeted assistance plans </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3EF8530"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56F9B"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0048AE5C"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76A236A"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Targeted Assistance School Programs</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DDD5561"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H2. How does the SEA ensure that LEAs and schools ensure that all teachers and paraprofessionals working in a targeted assistance program meet applicable State certification and licensure requirements, including any requirements for certification obtained through alternative routes to certification?</w:t>
            </w:r>
          </w:p>
          <w:p w14:paraId="7F2122BB"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53E5E7D"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34BBB34F" w14:textId="77777777" w:rsidR="00A1765C" w:rsidRPr="00CB59B0" w:rsidRDefault="00A1765C" w:rsidP="00B470D5">
            <w:pPr>
              <w:numPr>
                <w:ilvl w:val="0"/>
                <w:numId w:val="48"/>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FDAA5A2"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0F9B7"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60E76B1F"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F55C0D5"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Monitoring</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7D39B2D"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H3. Describe how the SEA ensures that the progress of eligible children is </w:t>
            </w:r>
            <w:proofErr w:type="gramStart"/>
            <w:r w:rsidRPr="00CB59B0">
              <w:rPr>
                <w:rFonts w:asciiTheme="majorHAnsi" w:eastAsiaTheme="minorHAnsi" w:hAnsiTheme="majorHAnsi" w:cstheme="minorBidi"/>
                <w:sz w:val="20"/>
                <w:szCs w:val="20"/>
              </w:rPr>
              <w:t>reviewed</w:t>
            </w:r>
            <w:proofErr w:type="gramEnd"/>
            <w:r w:rsidRPr="00CB59B0">
              <w:rPr>
                <w:rFonts w:asciiTheme="majorHAnsi" w:eastAsiaTheme="minorHAnsi" w:hAnsiTheme="majorHAnsi" w:cstheme="minorBidi"/>
                <w:sz w:val="20"/>
                <w:szCs w:val="20"/>
              </w:rPr>
              <w:t xml:space="preserve"> and targeted assistance programs are revised, if necessary, on an ongoing basis. </w:t>
            </w:r>
          </w:p>
          <w:p w14:paraId="2BF4CF83"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69C996F9"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75B1CC1C" w14:textId="77777777" w:rsidR="00A1765C" w:rsidRPr="00CB59B0" w:rsidRDefault="00A1765C" w:rsidP="00B470D5">
            <w:pPr>
              <w:numPr>
                <w:ilvl w:val="0"/>
                <w:numId w:val="48"/>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p w14:paraId="40F03F77" w14:textId="77777777" w:rsidR="00A1765C" w:rsidRPr="00CB59B0" w:rsidRDefault="00A1765C" w:rsidP="00B470D5">
            <w:pPr>
              <w:numPr>
                <w:ilvl w:val="0"/>
                <w:numId w:val="48"/>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communications with LEAs regarding the requirements for targeted assistance program plans</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BBF8448"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2A601"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6C6B1D77"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90580A5"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Eligible Students</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325017F"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H4. How does the SEA ensure that LEAs establish multiple, educationally related, objective criteria to identify children in grades 3 and above as failing or most at-risk of failing to meet the challenging State academic standards and </w:t>
            </w:r>
            <w:r w:rsidRPr="00CB59B0">
              <w:rPr>
                <w:rFonts w:asciiTheme="majorHAnsi" w:eastAsiaTheme="minorHAnsi" w:hAnsiTheme="majorHAnsi" w:cstheme="minorBidi"/>
                <w:sz w:val="20"/>
                <w:szCs w:val="20"/>
              </w:rPr>
              <w:lastRenderedPageBreak/>
              <w:t>criteria, including objective criteria, to identify children from preschool through grade 2?</w:t>
            </w:r>
          </w:p>
          <w:p w14:paraId="4DB750E2"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p>
          <w:p w14:paraId="0CA6CF96"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76766D07" w14:textId="77777777" w:rsidR="00A1765C" w:rsidRPr="00CB59B0" w:rsidRDefault="00A1765C" w:rsidP="00B470D5">
            <w:pPr>
              <w:numPr>
                <w:ilvl w:val="0"/>
                <w:numId w:val="49"/>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p w14:paraId="3841A6F2" w14:textId="77777777" w:rsidR="00A1765C" w:rsidRPr="00CB59B0" w:rsidRDefault="00A1765C" w:rsidP="00B470D5">
            <w:pPr>
              <w:numPr>
                <w:ilvl w:val="0"/>
                <w:numId w:val="49"/>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communications with LEAs regarding the requirements for identifying eligible children</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9AE6010"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830F6"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6C26DB7E"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4563EBC"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Integration of Professional Development</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BB1B0B3"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H5. How does the SEA use to ensure that LEAs and schools implementing targeted assistance programs require that Title I Part A staff spend the same proportion of total work time on limited duties assigned to similar non-Title I personnel as the proportion that non-Title I staff spend on such duties?  </w:t>
            </w:r>
          </w:p>
          <w:p w14:paraId="4AD4AD46"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5C0845FF"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4472333C" w14:textId="77777777" w:rsidR="00A1765C" w:rsidRPr="00CB59B0" w:rsidRDefault="00A1765C" w:rsidP="00B470D5">
            <w:pPr>
              <w:numPr>
                <w:ilvl w:val="0"/>
                <w:numId w:val="50"/>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p w14:paraId="6C245857" w14:textId="77777777" w:rsidR="00A1765C" w:rsidRPr="00CB59B0" w:rsidRDefault="00A1765C" w:rsidP="00B470D5">
            <w:pPr>
              <w:numPr>
                <w:ilvl w:val="0"/>
                <w:numId w:val="50"/>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communications with LEAs regarding the requirements for targeted assistance program plans</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95DEFC0"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37331"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158103C5"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9BF4F8F"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 xml:space="preserve">Comprehensive Services </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B5BF23F"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H6. How does the SEA ensure that a school implementing targeted assistance program uses Title I, Part A funds for comprehensive services only if the school has (a) engaged in a comprehensive needs assessment, and (b) funds are not reasonably available from other sources to provide such services?  </w:t>
            </w:r>
          </w:p>
          <w:p w14:paraId="016937CD"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p>
          <w:p w14:paraId="3C8E6FF1"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3F693A6E" w14:textId="77777777" w:rsidR="00A1765C" w:rsidRPr="00CB59B0" w:rsidRDefault="00A1765C" w:rsidP="00B470D5">
            <w:pPr>
              <w:numPr>
                <w:ilvl w:val="0"/>
                <w:numId w:val="51"/>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p w14:paraId="42F37703" w14:textId="77777777" w:rsidR="00A1765C" w:rsidRPr="00CB59B0" w:rsidRDefault="00A1765C" w:rsidP="00B470D5">
            <w:pPr>
              <w:numPr>
                <w:ilvl w:val="0"/>
                <w:numId w:val="51"/>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communications with LEAs regarding the requirements for targeted assistance program plans</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1297AE5"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C5DA2"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48536358"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17A500C"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Delivery of Services</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5D87AC"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H7. How does the SEA ensure that LEAs and schools implementing targeted assistance programs that use nonprofit or for-profit external providers to deliver services </w:t>
            </w:r>
            <w:r w:rsidRPr="00CB59B0">
              <w:rPr>
                <w:rFonts w:asciiTheme="majorHAnsi" w:eastAsiaTheme="minorHAnsi" w:hAnsiTheme="majorHAnsi" w:cstheme="minorBidi"/>
                <w:sz w:val="20"/>
                <w:szCs w:val="20"/>
              </w:rPr>
              <w:lastRenderedPageBreak/>
              <w:t xml:space="preserve">demonstrate expertise in using evidence-based or other effective strategies to improve student achievement? </w:t>
            </w:r>
          </w:p>
          <w:p w14:paraId="4B2A8483"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92A63D1"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2A4414AE" w14:textId="77777777" w:rsidR="00A1765C" w:rsidRPr="00CB59B0" w:rsidRDefault="00A1765C" w:rsidP="00B470D5">
            <w:pPr>
              <w:numPr>
                <w:ilvl w:val="0"/>
                <w:numId w:val="52"/>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p w14:paraId="10DA2331" w14:textId="77777777" w:rsidR="00A1765C" w:rsidRPr="00CB59B0" w:rsidRDefault="00A1765C" w:rsidP="00B470D5">
            <w:pPr>
              <w:numPr>
                <w:ilvl w:val="0"/>
                <w:numId w:val="52"/>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communications with LEAs regarding the requirements for targeted assistance program plans</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B84C953"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C234F"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80DDF" w:rsidRPr="00CB59B0" w14:paraId="06D4403B"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314E018" w14:textId="75A9EFB3" w:rsidR="00A80DDF" w:rsidRPr="00CB59B0" w:rsidRDefault="00A80DDF" w:rsidP="00A80DDF">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Additional Documentation</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75568E3" w14:textId="77777777" w:rsidR="00A80DDF" w:rsidRDefault="00A80DDF" w:rsidP="00A80DDF">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12E5DE53" w14:textId="32A5AF99" w:rsidR="00A80DDF" w:rsidRPr="00A80DDF" w:rsidRDefault="00A80DDF" w:rsidP="00A80DDF">
            <w:pPr>
              <w:pStyle w:val="ListParagraph"/>
              <w:numPr>
                <w:ilvl w:val="0"/>
                <w:numId w:val="73"/>
              </w:numPr>
              <w:rPr>
                <w:rFonts w:asciiTheme="majorHAnsi" w:eastAsiaTheme="minorHAnsi" w:hAnsiTheme="majorHAnsi" w:cstheme="minorBidi"/>
                <w:sz w:val="20"/>
                <w:szCs w:val="20"/>
              </w:rPr>
            </w:pPr>
            <w:r w:rsidRPr="00A80DDF">
              <w:rPr>
                <w:rFonts w:ascii="Cambria" w:hAnsi="Cambria"/>
                <w:sz w:val="20"/>
                <w:szCs w:val="20"/>
              </w:rPr>
              <w:t>Other documentation that would serve as evidence for the questions asked</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78ED552" w14:textId="77777777" w:rsidR="00A80DDF" w:rsidRPr="00CB59B0" w:rsidRDefault="00A80DDF" w:rsidP="00A80DDF">
            <w:pPr>
              <w:spacing w:after="0" w:line="240" w:lineRule="auto"/>
              <w:jc w:val="center"/>
              <w:rPr>
                <w:rFonts w:asciiTheme="majorHAnsi" w:eastAsiaTheme="minorHAnsi" w:hAnsiTheme="majorHAnsi"/>
                <w:bCs/>
                <w:i/>
                <w:iCs/>
                <w:sz w:val="20"/>
                <w:szCs w:val="20"/>
              </w:rPr>
            </w:pP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A62FC" w14:textId="77777777" w:rsidR="00A80DDF" w:rsidRPr="00CB59B0" w:rsidRDefault="00A80DDF" w:rsidP="00A80DDF">
            <w:pPr>
              <w:tabs>
                <w:tab w:val="left" w:pos="405"/>
              </w:tabs>
              <w:spacing w:after="0" w:line="240" w:lineRule="auto"/>
              <w:ind w:left="102" w:right="172"/>
              <w:contextualSpacing/>
              <w:rPr>
                <w:rFonts w:asciiTheme="majorHAnsi" w:eastAsiaTheme="minorHAnsi" w:hAnsiTheme="majorHAnsi"/>
                <w:sz w:val="20"/>
                <w:szCs w:val="20"/>
                <w:lang w:eastAsia="zh-CN"/>
              </w:rPr>
            </w:pPr>
          </w:p>
        </w:tc>
      </w:tr>
    </w:tbl>
    <w:p w14:paraId="4216F20C" w14:textId="77777777" w:rsidR="00A1765C" w:rsidRPr="00CB59B0" w:rsidRDefault="00A1765C" w:rsidP="00A1765C">
      <w:pPr>
        <w:spacing w:after="0" w:line="240" w:lineRule="auto"/>
        <w:rPr>
          <w:rFonts w:asciiTheme="majorHAnsi" w:eastAsiaTheme="majorEastAsia" w:hAnsiTheme="majorHAnsi" w:cstheme="majorBidi"/>
          <w:color w:val="4F81BD" w:themeColor="accent1"/>
        </w:rPr>
      </w:pPr>
    </w:p>
    <w:p w14:paraId="0550905A" w14:textId="77777777" w:rsidR="00A1765C" w:rsidRPr="00CB59B0" w:rsidRDefault="00A1765C" w:rsidP="00A1765C">
      <w:pPr>
        <w:spacing w:after="0" w:line="240" w:lineRule="auto"/>
        <w:rPr>
          <w:rFonts w:asciiTheme="majorHAnsi" w:eastAsiaTheme="majorEastAsia" w:hAnsiTheme="majorHAnsi" w:cstheme="majorBidi"/>
          <w:color w:val="4F81BD" w:themeColor="accent1"/>
        </w:rPr>
      </w:pPr>
    </w:p>
    <w:p w14:paraId="7EBE85F0" w14:textId="77777777" w:rsidR="00A1765C" w:rsidRPr="00CB59B0" w:rsidRDefault="00A1765C" w:rsidP="00A1765C">
      <w:pPr>
        <w:rPr>
          <w:rFonts w:asciiTheme="majorHAnsi" w:eastAsia="Times New Roman" w:hAnsiTheme="majorHAnsi" w:cstheme="majorBidi"/>
          <w:b/>
          <w:bCs/>
          <w:color w:val="4F81BD" w:themeColor="accent1"/>
          <w:sz w:val="32"/>
        </w:rPr>
      </w:pPr>
      <w:r w:rsidRPr="00CB59B0">
        <w:rPr>
          <w:rFonts w:asciiTheme="minorHAnsi" w:eastAsia="Times New Roman" w:hAnsiTheme="minorHAnsi" w:cstheme="minorBidi"/>
          <w:sz w:val="32"/>
        </w:rPr>
        <w:br w:type="page"/>
      </w:r>
    </w:p>
    <w:p w14:paraId="358F9DA0" w14:textId="77777777" w:rsidR="00A1765C" w:rsidRPr="00CB59B0" w:rsidRDefault="00A1765C" w:rsidP="00E7490F">
      <w:pPr>
        <w:pStyle w:val="Heading2"/>
      </w:pPr>
      <w:bookmarkStart w:id="30" w:name="_Toc31707894"/>
      <w:r w:rsidRPr="00CB59B0">
        <w:lastRenderedPageBreak/>
        <w:t>Parent and Family Engagement</w:t>
      </w:r>
      <w:bookmarkEnd w:id="30"/>
    </w:p>
    <w:p w14:paraId="619EE0A2" w14:textId="77777777" w:rsidR="00A1765C" w:rsidRPr="00CB59B0" w:rsidRDefault="00A1765C" w:rsidP="00A1765C">
      <w:pPr>
        <w:spacing w:after="0" w:line="240" w:lineRule="auto"/>
        <w:rPr>
          <w:rFonts w:asciiTheme="majorHAnsi" w:eastAsiaTheme="minorHAnsi" w:hAnsiTheme="majorHAnsi" w:cstheme="minorBidi"/>
          <w:sz w:val="20"/>
          <w:szCs w:val="20"/>
        </w:rPr>
      </w:pPr>
    </w:p>
    <w:p w14:paraId="271C9B11"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p w14:paraId="0F75AA74" w14:textId="77777777" w:rsidR="00A1765C" w:rsidRPr="00CB59B0" w:rsidRDefault="00935FEA" w:rsidP="00A1765C">
      <w:pPr>
        <w:spacing w:after="0" w:line="240" w:lineRule="auto"/>
        <w:rPr>
          <w:rFonts w:asciiTheme="majorHAnsi" w:eastAsiaTheme="minorHAnsi" w:hAnsiTheme="majorHAnsi" w:cstheme="minorBidi"/>
          <w:sz w:val="20"/>
          <w:szCs w:val="20"/>
        </w:rPr>
      </w:pPr>
      <w:hyperlink r:id="rId25" w:history="1">
        <w:r w:rsidR="00A1765C" w:rsidRPr="00CB59B0">
          <w:rPr>
            <w:rFonts w:asciiTheme="majorHAnsi" w:eastAsiaTheme="minorHAnsi" w:hAnsiTheme="majorHAnsi" w:cstheme="minorBidi"/>
            <w:color w:val="0000FF" w:themeColor="hyperlink"/>
            <w:sz w:val="20"/>
            <w:szCs w:val="20"/>
            <w:u w:val="single"/>
          </w:rPr>
          <w:t>§1111(g)(2)(F)</w:t>
        </w:r>
        <w:r w:rsidR="00A1765C" w:rsidRPr="00CB59B0">
          <w:rPr>
            <w:rFonts w:asciiTheme="majorHAnsi" w:eastAsiaTheme="minorHAnsi" w:hAnsiTheme="majorHAnsi" w:cstheme="minorBidi"/>
            <w:color w:val="0000FF" w:themeColor="hyperlink"/>
            <w:sz w:val="20"/>
            <w:szCs w:val="20"/>
            <w:u w:val="single"/>
          </w:rPr>
          <w:br/>
          <w:t>1112(e)</w:t>
        </w:r>
        <w:r w:rsidR="00A1765C" w:rsidRPr="00CB59B0">
          <w:rPr>
            <w:rFonts w:asciiTheme="majorHAnsi" w:eastAsiaTheme="minorHAnsi" w:hAnsiTheme="majorHAnsi" w:cstheme="minorBidi"/>
            <w:color w:val="0000FF" w:themeColor="hyperlink"/>
            <w:sz w:val="20"/>
            <w:szCs w:val="20"/>
            <w:u w:val="single"/>
          </w:rPr>
          <w:br/>
          <w:t>1116</w:t>
        </w:r>
        <w:r w:rsidR="00A1765C" w:rsidRPr="00CB59B0">
          <w:rPr>
            <w:rFonts w:asciiTheme="majorHAnsi" w:eastAsia="Times New Roman" w:hAnsiTheme="majorHAnsi"/>
            <w:color w:val="0000FF" w:themeColor="hyperlink"/>
            <w:sz w:val="20"/>
            <w:szCs w:val="20"/>
            <w:u w:val="single"/>
          </w:rPr>
          <w:br/>
          <w:t>8101(39)</w:t>
        </w:r>
      </w:hyperlink>
    </w:p>
    <w:p w14:paraId="3018DE5C" w14:textId="77777777" w:rsidR="00A1765C" w:rsidRPr="00CB59B0" w:rsidRDefault="00A1765C" w:rsidP="00A1765C">
      <w:pPr>
        <w:spacing w:after="0" w:line="240" w:lineRule="auto"/>
        <w:rPr>
          <w:rFonts w:asciiTheme="majorHAnsi" w:eastAsia="Times New Roman" w:hAnsiTheme="majorHAnsi"/>
          <w:color w:val="0000FF" w:themeColor="hyperlink"/>
          <w:sz w:val="20"/>
          <w:szCs w:val="20"/>
          <w:u w:val="single"/>
        </w:rPr>
      </w:pPr>
    </w:p>
    <w:p w14:paraId="45174E6E" w14:textId="77777777" w:rsidR="00A1765C" w:rsidRPr="00CB59B0" w:rsidRDefault="00A1765C" w:rsidP="00A1765C">
      <w:pPr>
        <w:spacing w:after="0" w:line="240" w:lineRule="auto"/>
        <w:rPr>
          <w:rFonts w:asciiTheme="majorHAnsi" w:hAnsiTheme="majorHAnsi" w:cstheme="minorBidi"/>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An </w:t>
      </w:r>
      <w:r w:rsidRPr="00CB59B0">
        <w:rPr>
          <w:rFonts w:asciiTheme="majorHAnsi" w:hAnsiTheme="majorHAnsi" w:cstheme="minorBidi"/>
          <w:sz w:val="20"/>
          <w:szCs w:val="20"/>
        </w:rPr>
        <w:t xml:space="preserve">LEA that receives Title I, Part A funds must notify parents that they may request information on teacher and paraprofessional qualifications.  Additionally, an LEA must provide parents with information regarding student academic achievement and growth, testing transparency, information regarding the State or LEA policy for student participation in any assessments and additional information.  An LEA receiving Title I funds must also conduct outreach to parents and family members and implement parent and family programs and activities, which must be planned and implemented in consultation with parents.  </w:t>
      </w:r>
      <w:proofErr w:type="gramStart"/>
      <w:r w:rsidRPr="00CB59B0">
        <w:rPr>
          <w:rFonts w:asciiTheme="majorHAnsi" w:hAnsiTheme="majorHAnsi" w:cstheme="minorBidi"/>
          <w:sz w:val="20"/>
          <w:szCs w:val="20"/>
        </w:rPr>
        <w:t>An</w:t>
      </w:r>
      <w:proofErr w:type="gramEnd"/>
      <w:r w:rsidRPr="00CB59B0">
        <w:rPr>
          <w:rFonts w:asciiTheme="majorHAnsi" w:hAnsiTheme="majorHAnsi" w:cstheme="minorBidi"/>
          <w:sz w:val="20"/>
          <w:szCs w:val="20"/>
        </w:rPr>
        <w:t xml:space="preserve"> SEA must collect and disseminate to LEAs effective parent and family engagement strategies.</w:t>
      </w:r>
    </w:p>
    <w:p w14:paraId="2A28B817" w14:textId="77777777" w:rsidR="00A1765C" w:rsidRPr="00CB59B0" w:rsidRDefault="00A1765C" w:rsidP="00A1765C">
      <w:pPr>
        <w:spacing w:after="0" w:line="240" w:lineRule="auto"/>
        <w:rPr>
          <w:rFonts w:asciiTheme="majorHAnsi" w:eastAsiaTheme="minorHAnsi" w:hAnsiTheme="majorHAnsi" w:cstheme="minorBidi"/>
          <w:spacing w:val="-1"/>
          <w:sz w:val="20"/>
          <w:szCs w:val="20"/>
          <w:u w:val="single"/>
        </w:rPr>
      </w:pPr>
    </w:p>
    <w:p w14:paraId="772B13EF" w14:textId="53AE3BF0"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4AA89FE6"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420B1FEF" w14:textId="77777777" w:rsidR="00A1765C" w:rsidRPr="00CB59B0" w:rsidRDefault="00A1765C" w:rsidP="00A1765C">
      <w:pPr>
        <w:spacing w:after="0" w:line="240" w:lineRule="auto"/>
        <w:ind w:right="305"/>
        <w:rPr>
          <w:rFonts w:asciiTheme="majorHAnsi" w:eastAsiaTheme="minorHAnsi" w:hAnsiTheme="majorHAnsi" w:cstheme="minorBidi"/>
          <w:spacing w:val="-1"/>
          <w:sz w:val="20"/>
          <w:szCs w:val="20"/>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sz w:val="20"/>
          <w:szCs w:val="20"/>
        </w:rPr>
        <w:t xml:space="preserve">:  </w:t>
      </w:r>
      <w:r w:rsidRPr="00CB59B0">
        <w:rPr>
          <w:rFonts w:asciiTheme="majorHAnsi" w:eastAsia="Times New Roman" w:hAnsiTheme="majorHAnsi" w:cstheme="minorBidi"/>
          <w:sz w:val="20"/>
          <w:szCs w:val="20"/>
        </w:rPr>
        <w:t>Title I Program Director and SEA Family Engagement Representative, if available</w:t>
      </w:r>
    </w:p>
    <w:p w14:paraId="3FD4E473" w14:textId="77777777" w:rsidR="00A1765C" w:rsidRPr="00CB59B0" w:rsidRDefault="00A1765C" w:rsidP="00A1765C">
      <w:pPr>
        <w:spacing w:after="0" w:line="240" w:lineRule="auto"/>
        <w:ind w:right="305"/>
        <w:rPr>
          <w:rFonts w:asciiTheme="majorHAnsi" w:eastAsia="Times New Roman" w:hAnsiTheme="majorHAnsi"/>
          <w:sz w:val="20"/>
          <w:szCs w:val="20"/>
          <w:u w:val="single"/>
        </w:rPr>
      </w:pPr>
    </w:p>
    <w:p w14:paraId="654CD456" w14:textId="77777777" w:rsidR="00A1765C" w:rsidRPr="00CB59B0" w:rsidRDefault="00A1765C" w:rsidP="00A1765C">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6200BC24" w14:textId="7E9CF5EA" w:rsidR="00EF62BB" w:rsidRDefault="00EF62BB"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Pr>
          <w:rFonts w:asciiTheme="majorHAnsi" w:eastAsia="Times New Roman" w:hAnsiTheme="majorHAnsi"/>
          <w:sz w:val="20"/>
          <w:szCs w:val="20"/>
          <w:lang w:eastAsia="zh-CN"/>
        </w:rPr>
        <w:t>Technical Assistance</w:t>
      </w:r>
    </w:p>
    <w:p w14:paraId="4F7AC8CC" w14:textId="0083F954"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Monitoring</w:t>
      </w:r>
    </w:p>
    <w:p w14:paraId="347626FB"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Consultation</w:t>
      </w:r>
    </w:p>
    <w:p w14:paraId="33C2421A"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Fiscal</w:t>
      </w:r>
    </w:p>
    <w:p w14:paraId="4A370CCF" w14:textId="26D9E42E" w:rsidR="00A1765C" w:rsidRPr="003A25E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Notification</w:t>
      </w:r>
    </w:p>
    <w:p w14:paraId="3CF34335"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t>Self-Assessment Questions</w:t>
      </w:r>
    </w:p>
    <w:tbl>
      <w:tblPr>
        <w:tblW w:w="0" w:type="auto"/>
        <w:tblLayout w:type="fixed"/>
        <w:tblCellMar>
          <w:left w:w="0" w:type="dxa"/>
          <w:right w:w="0" w:type="dxa"/>
        </w:tblCellMar>
        <w:tblLook w:val="01E0" w:firstRow="1" w:lastRow="1" w:firstColumn="1" w:lastColumn="1" w:noHBand="0" w:noVBand="0"/>
      </w:tblPr>
      <w:tblGrid>
        <w:gridCol w:w="1704"/>
        <w:gridCol w:w="4050"/>
        <w:gridCol w:w="5006"/>
        <w:gridCol w:w="1665"/>
      </w:tblGrid>
      <w:tr w:rsidR="003A25E0" w:rsidRPr="00CB59B0" w14:paraId="683E51EF"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5B661235"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4050"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75D55FCE"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5006"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5C958E6" w14:textId="77777777" w:rsidR="00A1765C" w:rsidRPr="00ED7D48" w:rsidRDefault="00A1765C" w:rsidP="00B470D5">
            <w:pPr>
              <w:spacing w:after="0" w:line="240" w:lineRule="auto"/>
              <w:jc w:val="center"/>
              <w:rPr>
                <w:rFonts w:asciiTheme="majorHAnsi" w:eastAsiaTheme="minorHAnsi" w:hAnsiTheme="majorHAnsi" w:cstheme="minorBidi"/>
                <w:b/>
                <w:iCs/>
                <w:spacing w:val="-1"/>
                <w:sz w:val="20"/>
                <w:szCs w:val="20"/>
              </w:rPr>
            </w:pPr>
            <w:r w:rsidRPr="00ED7D48">
              <w:rPr>
                <w:rFonts w:asciiTheme="majorHAnsi" w:eastAsiaTheme="minorHAnsi" w:hAnsiTheme="majorHAnsi" w:cstheme="minorBidi"/>
                <w:b/>
                <w:iCs/>
                <w:spacing w:val="-1"/>
                <w:sz w:val="20"/>
                <w:szCs w:val="20"/>
              </w:rPr>
              <w:t>SEA Response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43B28" w14:textId="180DDCFB" w:rsidR="00A1765C" w:rsidRPr="00CB59B0" w:rsidRDefault="00935FEA" w:rsidP="00B470D5">
            <w:pPr>
              <w:spacing w:after="0" w:line="240" w:lineRule="auto"/>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3A25E0" w:rsidRPr="00CB59B0" w14:paraId="4CAFD09D"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39DA26F3"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Technical Assistance</w:t>
            </w:r>
          </w:p>
          <w:p w14:paraId="01150C0D"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F7C050C" w14:textId="4873DEC3" w:rsidR="00A1765C" w:rsidRPr="00CB59B0" w:rsidRDefault="005E179F" w:rsidP="00B470D5">
            <w:pPr>
              <w:widowControl w:val="0"/>
              <w:spacing w:after="0" w:line="240" w:lineRule="auto"/>
              <w:rPr>
                <w:rFonts w:asciiTheme="majorHAnsi" w:eastAsiaTheme="minorHAnsi" w:hAnsiTheme="majorHAnsi" w:cstheme="minorBidi"/>
                <w:sz w:val="20"/>
                <w:szCs w:val="20"/>
              </w:rPr>
            </w:pPr>
            <w:r w:rsidRPr="00804879">
              <w:rPr>
                <w:rFonts w:asciiTheme="majorHAnsi" w:eastAsiaTheme="minorHAnsi" w:hAnsiTheme="majorHAnsi" w:cstheme="minorBidi"/>
                <w:sz w:val="20"/>
                <w:szCs w:val="20"/>
              </w:rPr>
              <w:t>I</w:t>
            </w:r>
            <w:r w:rsidR="00A1765C" w:rsidRPr="00804879">
              <w:rPr>
                <w:rFonts w:asciiTheme="majorHAnsi" w:eastAsiaTheme="minorHAnsi" w:hAnsiTheme="majorHAnsi" w:cstheme="minorBidi"/>
                <w:sz w:val="20"/>
                <w:szCs w:val="20"/>
              </w:rPr>
              <w:t>1</w:t>
            </w:r>
            <w:r w:rsidR="00A1765C" w:rsidRPr="005E179F">
              <w:rPr>
                <w:rFonts w:asciiTheme="majorHAnsi" w:eastAsiaTheme="minorHAnsi" w:hAnsiTheme="majorHAnsi" w:cstheme="minorBidi"/>
              </w:rPr>
              <w:t>.</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What guidance does the SEA provide to LEAs regarding requirements for LEA parent engagement plans, school parent and family engagement policies, and school-parent compacts?</w:t>
            </w:r>
          </w:p>
          <w:p w14:paraId="73DA6B48" w14:textId="77777777" w:rsidR="00A1765C" w:rsidRPr="00CB59B0" w:rsidRDefault="00A1765C" w:rsidP="00B470D5">
            <w:pPr>
              <w:widowControl w:val="0"/>
              <w:spacing w:after="0" w:line="240" w:lineRule="auto"/>
              <w:rPr>
                <w:rFonts w:asciiTheme="majorHAnsi" w:eastAsiaTheme="minorHAnsi" w:hAnsiTheme="majorHAnsi" w:cstheme="minorBidi"/>
                <w:sz w:val="20"/>
                <w:szCs w:val="20"/>
              </w:rPr>
            </w:pPr>
          </w:p>
          <w:p w14:paraId="1D52B144" w14:textId="77777777" w:rsidR="00A1765C" w:rsidRPr="00CB59B0" w:rsidRDefault="00A1765C" w:rsidP="00B470D5">
            <w:pPr>
              <w:widowControl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8674291" w14:textId="77777777" w:rsidR="00A1765C" w:rsidRPr="00CB59B0" w:rsidRDefault="00A1765C" w:rsidP="00B470D5">
            <w:pPr>
              <w:widowControl w:val="0"/>
              <w:numPr>
                <w:ilvl w:val="0"/>
                <w:numId w:val="55"/>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lastRenderedPageBreak/>
              <w:t>Guidance regarding parent and family engagement requirements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C716560"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B16A0" w14:textId="77777777" w:rsidR="00A1765C" w:rsidRPr="00CB59B0" w:rsidRDefault="00A1765C" w:rsidP="00B470D5">
            <w:pPr>
              <w:spacing w:after="0" w:line="240" w:lineRule="auto"/>
              <w:ind w:left="90"/>
              <w:rPr>
                <w:rFonts w:asciiTheme="majorHAnsi" w:eastAsiaTheme="minorHAnsi" w:hAnsiTheme="majorHAnsi" w:cstheme="minorBidi"/>
                <w:sz w:val="20"/>
                <w:szCs w:val="20"/>
              </w:rPr>
            </w:pPr>
          </w:p>
        </w:tc>
      </w:tr>
      <w:tr w:rsidR="003A25E0" w:rsidRPr="00CB59B0" w14:paraId="7D0B21B8"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0FE304BC"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Technical Assistance</w:t>
            </w:r>
          </w:p>
          <w:p w14:paraId="133950C7"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8DCA9C7" w14:textId="5BA0BAF8" w:rsidR="00A1765C" w:rsidRPr="00CB59B0" w:rsidRDefault="005E179F"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I2</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How does the SEA collect and disseminate to LEAs effective parent and family engagement strategies?</w:t>
            </w:r>
          </w:p>
          <w:p w14:paraId="6469F5B5"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5004065B"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4574B696" w14:textId="77777777" w:rsidR="00A1765C" w:rsidRPr="00CB59B0" w:rsidRDefault="00A1765C" w:rsidP="00B470D5">
            <w:pPr>
              <w:numPr>
                <w:ilvl w:val="0"/>
                <w:numId w:val="55"/>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t>Sample communication, toolkits, or professional learning documents regarding effective parent and family engagement strategies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98D770E"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D1068" w14:textId="77777777" w:rsidR="00A1765C" w:rsidRPr="00CB59B0" w:rsidRDefault="00A1765C" w:rsidP="00B470D5">
            <w:pPr>
              <w:tabs>
                <w:tab w:val="left" w:pos="405"/>
              </w:tabs>
              <w:spacing w:after="0" w:line="240" w:lineRule="auto"/>
              <w:ind w:left="90" w:right="172"/>
              <w:contextualSpacing/>
              <w:rPr>
                <w:rFonts w:asciiTheme="majorHAnsi" w:eastAsia="Times New Roman" w:hAnsiTheme="majorHAnsi"/>
                <w:sz w:val="20"/>
                <w:szCs w:val="20"/>
                <w:lang w:eastAsia="zh-CN"/>
              </w:rPr>
            </w:pPr>
          </w:p>
        </w:tc>
      </w:tr>
      <w:tr w:rsidR="003A25E0" w:rsidRPr="00CB59B0" w14:paraId="16260881"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F199C09"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Monitoring</w:t>
            </w:r>
          </w:p>
          <w:p w14:paraId="0483D96B" w14:textId="77777777" w:rsidR="00A1765C" w:rsidRPr="00CB59B0" w:rsidRDefault="00A1765C" w:rsidP="00B470D5">
            <w:pPr>
              <w:spacing w:after="0" w:line="240" w:lineRule="auto"/>
              <w:rPr>
                <w:rFonts w:asciiTheme="majorHAnsi" w:eastAsia="Times New Roman" w:hAnsiTheme="majorHAns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513890AC" w14:textId="3C72E6F5" w:rsidR="00A1765C" w:rsidRPr="00CB59B0" w:rsidRDefault="005E179F" w:rsidP="00B470D5">
            <w:pPr>
              <w:widowControl w:val="0"/>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I3</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 xml:space="preserve">How does the SEA review the LEA parent and family engagement policies to </w:t>
            </w:r>
            <w:r w:rsidR="007F47A2">
              <w:rPr>
                <w:rFonts w:asciiTheme="majorHAnsi" w:eastAsiaTheme="minorHAnsi" w:hAnsiTheme="majorHAnsi" w:cstheme="minorBidi"/>
                <w:sz w:val="20"/>
                <w:szCs w:val="20"/>
              </w:rPr>
              <w:t xml:space="preserve">ensure they </w:t>
            </w:r>
            <w:r w:rsidR="00A1765C" w:rsidRPr="00CB59B0">
              <w:rPr>
                <w:rFonts w:asciiTheme="majorHAnsi" w:eastAsiaTheme="minorHAnsi" w:hAnsiTheme="majorHAnsi" w:cstheme="minorBidi"/>
                <w:sz w:val="20"/>
                <w:szCs w:val="20"/>
              </w:rPr>
              <w:t>meet the requirements of section 1116(a)(2)</w:t>
            </w:r>
            <w:r w:rsidR="002A49CD">
              <w:rPr>
                <w:rFonts w:asciiTheme="majorHAnsi" w:eastAsiaTheme="minorHAnsi" w:hAnsiTheme="majorHAnsi" w:cstheme="minorBidi"/>
                <w:sz w:val="20"/>
                <w:szCs w:val="20"/>
              </w:rPr>
              <w:t xml:space="preserve"> </w:t>
            </w:r>
            <w:r w:rsidR="00A1765C" w:rsidRPr="00CB59B0">
              <w:rPr>
                <w:rFonts w:asciiTheme="majorHAnsi" w:eastAsiaTheme="minorHAnsi" w:hAnsiTheme="majorHAnsi" w:cstheme="minorBidi"/>
                <w:sz w:val="20"/>
                <w:szCs w:val="20"/>
              </w:rPr>
              <w:t xml:space="preserve">and that intended uses of funds are allowable? </w:t>
            </w:r>
          </w:p>
          <w:p w14:paraId="0212F62C" w14:textId="77777777" w:rsidR="00A1765C" w:rsidRPr="00CB59B0" w:rsidRDefault="00A1765C" w:rsidP="00B470D5">
            <w:pPr>
              <w:widowControl w:val="0"/>
              <w:spacing w:after="0" w:line="240" w:lineRule="auto"/>
              <w:rPr>
                <w:rFonts w:asciiTheme="majorHAnsi" w:eastAsiaTheme="minorHAnsi" w:hAnsiTheme="majorHAnsi" w:cstheme="minorBidi"/>
                <w:sz w:val="20"/>
                <w:szCs w:val="20"/>
              </w:rPr>
            </w:pPr>
          </w:p>
          <w:p w14:paraId="2C7AA7BD" w14:textId="77777777" w:rsidR="00A1765C" w:rsidRPr="00CB59B0" w:rsidRDefault="00A1765C" w:rsidP="00B470D5">
            <w:pPr>
              <w:widowControl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7881C883" w14:textId="64E43727" w:rsidR="00A1765C" w:rsidRPr="00CB59B0" w:rsidRDefault="00A1765C" w:rsidP="00B470D5">
            <w:pPr>
              <w:widowControl w:val="0"/>
              <w:numPr>
                <w:ilvl w:val="0"/>
                <w:numId w:val="55"/>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Copy of process to review LEA parent and family engagement</w:t>
            </w:r>
            <w:r w:rsidR="007F47A2">
              <w:rPr>
                <w:rFonts w:asciiTheme="majorHAnsi" w:eastAsiaTheme="minorHAnsi" w:hAnsiTheme="majorHAnsi"/>
                <w:sz w:val="20"/>
                <w:szCs w:val="20"/>
                <w:lang w:eastAsia="zh-CN"/>
              </w:rPr>
              <w:t xml:space="preserve"> </w:t>
            </w:r>
            <w:r w:rsidRPr="00CB59B0">
              <w:rPr>
                <w:rFonts w:asciiTheme="majorHAnsi" w:eastAsiaTheme="minorHAnsi" w:hAnsiTheme="majorHAnsi"/>
                <w:sz w:val="20"/>
                <w:szCs w:val="20"/>
                <w:lang w:eastAsia="zh-CN"/>
              </w:rPr>
              <w:t xml:space="preserve">policies </w:t>
            </w:r>
          </w:p>
          <w:p w14:paraId="402C90B5" w14:textId="47D573B6" w:rsidR="007F47A2" w:rsidRPr="00CB59B0" w:rsidRDefault="007F47A2" w:rsidP="00B470D5">
            <w:pPr>
              <w:widowControl w:val="0"/>
              <w:numPr>
                <w:ilvl w:val="0"/>
                <w:numId w:val="55"/>
              </w:numPr>
              <w:spacing w:after="0" w:line="240" w:lineRule="auto"/>
              <w:contextualSpacing/>
              <w:rPr>
                <w:rFonts w:asciiTheme="majorHAnsi" w:eastAsiaTheme="minorHAnsi" w:hAnsiTheme="majorHAnsi"/>
                <w:sz w:val="20"/>
                <w:szCs w:val="20"/>
                <w:lang w:eastAsia="zh-CN"/>
              </w:rPr>
            </w:pPr>
            <w:r>
              <w:rPr>
                <w:rFonts w:asciiTheme="majorHAnsi" w:eastAsiaTheme="minorHAnsi" w:hAnsiTheme="majorHAnsi"/>
                <w:sz w:val="20"/>
                <w:szCs w:val="20"/>
                <w:lang w:eastAsia="zh-CN"/>
              </w:rPr>
              <w:t xml:space="preserve">If applicable, SEA template for </w:t>
            </w:r>
            <w:r w:rsidRPr="00CB59B0">
              <w:rPr>
                <w:rFonts w:asciiTheme="majorHAnsi" w:eastAsiaTheme="minorHAnsi" w:hAnsiTheme="majorHAnsi" w:cstheme="minorBidi"/>
                <w:sz w:val="20"/>
                <w:szCs w:val="20"/>
              </w:rPr>
              <w:t>LEA parent and family engagement policies</w:t>
            </w:r>
          </w:p>
          <w:p w14:paraId="25F64C0B" w14:textId="2224B361" w:rsidR="00A1765C" w:rsidRPr="00CB59B0" w:rsidRDefault="00A1765C" w:rsidP="00B470D5">
            <w:pPr>
              <w:widowControl w:val="0"/>
              <w:numPr>
                <w:ilvl w:val="0"/>
                <w:numId w:val="55"/>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Sample</w:t>
            </w:r>
            <w:r w:rsidR="007F47A2">
              <w:rPr>
                <w:rFonts w:asciiTheme="majorHAnsi" w:eastAsiaTheme="minorHAnsi" w:hAnsiTheme="majorHAnsi"/>
                <w:sz w:val="20"/>
                <w:szCs w:val="20"/>
                <w:lang w:eastAsia="zh-CN"/>
              </w:rPr>
              <w:t>s of feedback to</w:t>
            </w:r>
            <w:r w:rsidRPr="00CB59B0">
              <w:rPr>
                <w:rFonts w:asciiTheme="majorHAnsi" w:eastAsiaTheme="minorHAnsi" w:hAnsiTheme="majorHAnsi"/>
                <w:sz w:val="20"/>
                <w:szCs w:val="20"/>
                <w:lang w:eastAsia="zh-CN"/>
              </w:rPr>
              <w:t xml:space="preserve"> LEA</w:t>
            </w:r>
            <w:r w:rsidR="007F47A2">
              <w:rPr>
                <w:rFonts w:asciiTheme="majorHAnsi" w:eastAsiaTheme="minorHAnsi" w:hAnsiTheme="majorHAnsi"/>
                <w:sz w:val="20"/>
                <w:szCs w:val="20"/>
                <w:lang w:eastAsia="zh-CN"/>
              </w:rPr>
              <w:t>s regarding the SEA’s review of their parent and family engagement</w:t>
            </w:r>
            <w:r w:rsidRPr="00CB59B0">
              <w:rPr>
                <w:rFonts w:asciiTheme="majorHAnsi" w:eastAsiaTheme="minorHAnsi" w:hAnsiTheme="majorHAnsi"/>
                <w:sz w:val="20"/>
                <w:szCs w:val="20"/>
                <w:lang w:eastAsia="zh-CN"/>
              </w:rPr>
              <w:t xml:space="preserve"> polic</w:t>
            </w:r>
            <w:r w:rsidR="007F47A2">
              <w:rPr>
                <w:rFonts w:asciiTheme="majorHAnsi" w:eastAsiaTheme="minorHAnsi" w:hAnsiTheme="majorHAnsi"/>
                <w:sz w:val="20"/>
                <w:szCs w:val="20"/>
                <w:lang w:eastAsia="zh-CN"/>
              </w:rPr>
              <w:t>ies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4CFFE9C" w14:textId="77777777" w:rsidR="00A1765C" w:rsidRPr="00CB59B0" w:rsidRDefault="00A1765C" w:rsidP="00B470D5">
            <w:pPr>
              <w:spacing w:after="0" w:line="240" w:lineRule="auto"/>
              <w:jc w:val="center"/>
              <w:rPr>
                <w:rFonts w:asciiTheme="majorHAnsi" w:eastAsiaTheme="minorHAnsi" w:hAnsiTheme="majorHAnsi" w:cstheme="minorBidi"/>
                <w:i/>
                <w:spacing w:val="-1"/>
                <w:sz w:val="20"/>
                <w:szCs w:val="20"/>
              </w:rPr>
            </w:pPr>
            <w:r w:rsidRPr="00CB59B0">
              <w:rPr>
                <w:rFonts w:asciiTheme="majorHAnsi" w:eastAsiaTheme="minorHAnsi" w:hAnsiTheme="majorHAnsi"/>
                <w:bCs/>
                <w:i/>
                <w:iCs/>
                <w:sz w:val="20"/>
                <w:szCs w:val="20"/>
              </w:rPr>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7A4D9" w14:textId="77777777" w:rsidR="00A1765C" w:rsidRPr="00CB59B0" w:rsidRDefault="00A1765C" w:rsidP="00B470D5">
            <w:pPr>
              <w:spacing w:after="0" w:line="240" w:lineRule="auto"/>
              <w:ind w:left="90"/>
              <w:rPr>
                <w:rFonts w:asciiTheme="majorHAnsi" w:hAnsiTheme="majorHAnsi" w:cstheme="minorBidi"/>
                <w:sz w:val="20"/>
                <w:szCs w:val="20"/>
              </w:rPr>
            </w:pPr>
          </w:p>
          <w:p w14:paraId="252C148A" w14:textId="77777777" w:rsidR="00A1765C" w:rsidRPr="00CB59B0" w:rsidRDefault="00A1765C" w:rsidP="00B470D5">
            <w:pPr>
              <w:spacing w:after="0" w:line="240" w:lineRule="auto"/>
              <w:rPr>
                <w:rFonts w:asciiTheme="majorHAnsi" w:hAnsiTheme="majorHAnsi" w:cstheme="minorBidi"/>
                <w:sz w:val="20"/>
                <w:szCs w:val="20"/>
              </w:rPr>
            </w:pPr>
          </w:p>
          <w:p w14:paraId="271CC7B4" w14:textId="77777777" w:rsidR="00A1765C" w:rsidRPr="00CB59B0" w:rsidRDefault="00A1765C" w:rsidP="00B470D5">
            <w:pPr>
              <w:spacing w:after="0" w:line="240" w:lineRule="auto"/>
              <w:rPr>
                <w:rFonts w:asciiTheme="majorHAnsi" w:eastAsiaTheme="minorHAnsi" w:hAnsiTheme="majorHAnsi" w:cstheme="minorBidi"/>
                <w:b/>
                <w:spacing w:val="-1"/>
                <w:sz w:val="20"/>
                <w:szCs w:val="20"/>
              </w:rPr>
            </w:pPr>
          </w:p>
        </w:tc>
      </w:tr>
      <w:tr w:rsidR="002A49CD" w:rsidRPr="00CB59B0" w14:paraId="61099A94"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5A4E1C82" w14:textId="77777777" w:rsidR="002A49CD" w:rsidRPr="00CB59B0" w:rsidRDefault="002A49CD" w:rsidP="002A49CD">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Monitoring</w:t>
            </w:r>
          </w:p>
          <w:p w14:paraId="5A61B028" w14:textId="77777777" w:rsidR="002A49CD" w:rsidRPr="00CB59B0" w:rsidRDefault="002A49CD" w:rsidP="00B470D5">
            <w:pPr>
              <w:widowControl w:val="0"/>
              <w:spacing w:after="0" w:line="240" w:lineRule="auto"/>
              <w:ind w:right="305"/>
              <w:rPr>
                <w:rFonts w:asciiTheme="majorHAnsi" w:eastAsia="Times New Roman"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3F7AF672" w14:textId="685EAE9E" w:rsidR="002A49CD" w:rsidRDefault="00897DDD" w:rsidP="002A49CD">
            <w:pPr>
              <w:widowControl w:val="0"/>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I4</w:t>
            </w:r>
            <w:r w:rsidR="002A49CD" w:rsidRPr="00CB59B0">
              <w:rPr>
                <w:rFonts w:asciiTheme="minorHAnsi" w:eastAsiaTheme="minorHAnsi" w:hAnsiTheme="minorHAnsi" w:cstheme="minorBidi"/>
              </w:rPr>
              <w:t xml:space="preserve">. </w:t>
            </w:r>
            <w:r w:rsidR="00BD2548" w:rsidRPr="00CB59B0">
              <w:rPr>
                <w:rFonts w:asciiTheme="majorHAnsi" w:eastAsiaTheme="minorHAnsi" w:hAnsiTheme="majorHAnsi" w:cstheme="minorBidi"/>
                <w:sz w:val="20"/>
                <w:szCs w:val="20"/>
              </w:rPr>
              <w:t xml:space="preserve">How does the SEA </w:t>
            </w:r>
            <w:r w:rsidR="00BD2548">
              <w:rPr>
                <w:rFonts w:asciiTheme="majorHAnsi" w:eastAsiaTheme="minorHAnsi" w:hAnsiTheme="majorHAnsi" w:cstheme="minorBidi"/>
                <w:sz w:val="20"/>
                <w:szCs w:val="20"/>
              </w:rPr>
              <w:t xml:space="preserve">ensure that Title I </w:t>
            </w:r>
            <w:proofErr w:type="gramStart"/>
            <w:r w:rsidR="00BD2548">
              <w:rPr>
                <w:rFonts w:asciiTheme="majorHAnsi" w:eastAsiaTheme="minorHAnsi" w:hAnsiTheme="majorHAnsi" w:cstheme="minorBidi"/>
                <w:sz w:val="20"/>
                <w:szCs w:val="20"/>
              </w:rPr>
              <w:t xml:space="preserve">school </w:t>
            </w:r>
            <w:r w:rsidR="00BD2548" w:rsidRPr="00CB59B0">
              <w:rPr>
                <w:rFonts w:asciiTheme="majorHAnsi" w:eastAsiaTheme="minorHAnsi" w:hAnsiTheme="majorHAnsi" w:cstheme="minorBidi"/>
                <w:sz w:val="20"/>
                <w:szCs w:val="20"/>
              </w:rPr>
              <w:t xml:space="preserve"> parent</w:t>
            </w:r>
            <w:proofErr w:type="gramEnd"/>
            <w:r w:rsidR="00BD2548" w:rsidRPr="00CB59B0">
              <w:rPr>
                <w:rFonts w:asciiTheme="majorHAnsi" w:eastAsiaTheme="minorHAnsi" w:hAnsiTheme="majorHAnsi" w:cstheme="minorBidi"/>
                <w:sz w:val="20"/>
                <w:szCs w:val="20"/>
              </w:rPr>
              <w:t xml:space="preserve"> and family engagement policies meet the requirements of section 1116(</w:t>
            </w:r>
            <w:r w:rsidR="00BD2548">
              <w:rPr>
                <w:rFonts w:asciiTheme="majorHAnsi" w:eastAsiaTheme="minorHAnsi" w:hAnsiTheme="majorHAnsi" w:cstheme="minorBidi"/>
                <w:sz w:val="20"/>
                <w:szCs w:val="20"/>
              </w:rPr>
              <w:t>b</w:t>
            </w:r>
            <w:r w:rsidR="00BD2548" w:rsidRPr="00CB59B0">
              <w:rPr>
                <w:rFonts w:asciiTheme="majorHAnsi" w:eastAsiaTheme="minorHAnsi" w:hAnsiTheme="majorHAnsi" w:cstheme="minorBidi"/>
                <w:sz w:val="20"/>
                <w:szCs w:val="20"/>
              </w:rPr>
              <w:t>)</w:t>
            </w:r>
            <w:r w:rsidR="005329F5">
              <w:rPr>
                <w:rFonts w:asciiTheme="majorHAnsi" w:eastAsiaTheme="minorHAnsi" w:hAnsiTheme="majorHAnsi" w:cstheme="minorBidi"/>
                <w:sz w:val="20"/>
                <w:szCs w:val="20"/>
              </w:rPr>
              <w:t xml:space="preserve"> </w:t>
            </w:r>
            <w:r w:rsidR="00BD2548" w:rsidRPr="00CB59B0">
              <w:rPr>
                <w:rFonts w:asciiTheme="majorHAnsi" w:eastAsiaTheme="minorHAnsi" w:hAnsiTheme="majorHAnsi" w:cstheme="minorBidi"/>
                <w:sz w:val="20"/>
                <w:szCs w:val="20"/>
              </w:rPr>
              <w:t>and that intended uses of funds are allowable?</w:t>
            </w:r>
          </w:p>
          <w:p w14:paraId="797198EA" w14:textId="77777777" w:rsidR="002A49CD" w:rsidRPr="00CB59B0" w:rsidRDefault="002A49CD" w:rsidP="002A49CD">
            <w:pPr>
              <w:widowControl w:val="0"/>
              <w:spacing w:after="0" w:line="240" w:lineRule="auto"/>
              <w:rPr>
                <w:rFonts w:asciiTheme="majorHAnsi" w:eastAsiaTheme="minorHAnsi" w:hAnsiTheme="majorHAnsi" w:cstheme="minorBidi"/>
                <w:sz w:val="20"/>
                <w:szCs w:val="20"/>
              </w:rPr>
            </w:pPr>
          </w:p>
          <w:p w14:paraId="160432E2" w14:textId="77777777" w:rsidR="002A49CD" w:rsidRPr="00CB59B0" w:rsidRDefault="002A49CD" w:rsidP="002A49CD">
            <w:pPr>
              <w:widowControl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C121A40" w14:textId="4F5BAE30" w:rsidR="00BD2548" w:rsidRDefault="00BD2548" w:rsidP="00897DDD">
            <w:pPr>
              <w:widowControl w:val="0"/>
              <w:numPr>
                <w:ilvl w:val="0"/>
                <w:numId w:val="55"/>
              </w:numPr>
              <w:spacing w:after="0" w:line="240" w:lineRule="auto"/>
              <w:contextualSpacing/>
              <w:rPr>
                <w:rFonts w:asciiTheme="majorHAnsi" w:eastAsiaTheme="minorHAnsi" w:hAnsiTheme="majorHAnsi"/>
                <w:sz w:val="20"/>
                <w:szCs w:val="20"/>
                <w:lang w:eastAsia="zh-CN"/>
              </w:rPr>
            </w:pPr>
            <w:r>
              <w:rPr>
                <w:rFonts w:asciiTheme="majorHAnsi" w:eastAsiaTheme="minorHAnsi" w:hAnsiTheme="majorHAnsi"/>
                <w:sz w:val="20"/>
                <w:szCs w:val="20"/>
                <w:lang w:eastAsia="zh-CN"/>
              </w:rPr>
              <w:t xml:space="preserve">Guidance to LEAs regarding requirements for </w:t>
            </w:r>
            <w:r>
              <w:rPr>
                <w:rFonts w:asciiTheme="majorHAnsi" w:eastAsiaTheme="minorHAnsi" w:hAnsiTheme="majorHAnsi" w:cstheme="minorBidi"/>
                <w:sz w:val="20"/>
                <w:szCs w:val="20"/>
              </w:rPr>
              <w:t>school</w:t>
            </w:r>
            <w:r w:rsidRPr="00CB59B0">
              <w:rPr>
                <w:rFonts w:asciiTheme="majorHAnsi" w:eastAsiaTheme="minorHAnsi" w:hAnsiTheme="majorHAnsi" w:cstheme="minorBidi"/>
                <w:sz w:val="20"/>
                <w:szCs w:val="20"/>
              </w:rPr>
              <w:t xml:space="preserve"> parent and family engagement policies  </w:t>
            </w:r>
          </w:p>
          <w:p w14:paraId="70AFE4EA" w14:textId="36BE75DB" w:rsidR="00752A22" w:rsidRPr="00897DDD" w:rsidRDefault="00BD2548" w:rsidP="00897DDD">
            <w:pPr>
              <w:widowControl w:val="0"/>
              <w:numPr>
                <w:ilvl w:val="0"/>
                <w:numId w:val="55"/>
              </w:numPr>
              <w:spacing w:after="0" w:line="240" w:lineRule="auto"/>
              <w:contextualSpacing/>
              <w:rPr>
                <w:rFonts w:asciiTheme="majorHAnsi" w:eastAsiaTheme="minorHAnsi" w:hAnsiTheme="majorHAnsi"/>
                <w:sz w:val="20"/>
                <w:szCs w:val="20"/>
                <w:lang w:eastAsia="zh-CN"/>
              </w:rPr>
            </w:pPr>
            <w:r>
              <w:rPr>
                <w:rFonts w:asciiTheme="majorHAnsi" w:eastAsiaTheme="minorHAnsi" w:hAnsiTheme="majorHAnsi"/>
                <w:sz w:val="20"/>
                <w:szCs w:val="20"/>
                <w:lang w:eastAsia="zh-CN"/>
              </w:rPr>
              <w:t xml:space="preserve">If applicable, SEA template for Title I school </w:t>
            </w:r>
            <w:r w:rsidRPr="00CB59B0">
              <w:rPr>
                <w:rFonts w:asciiTheme="majorHAnsi" w:eastAsiaTheme="minorHAnsi" w:hAnsiTheme="majorHAnsi" w:cstheme="minorBidi"/>
                <w:sz w:val="20"/>
                <w:szCs w:val="20"/>
              </w:rPr>
              <w:t>parent and family engagement policies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6EDE4EA" w14:textId="47093842" w:rsidR="002A49CD" w:rsidRPr="00CB59B0" w:rsidRDefault="00E156F2"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39AE2" w14:textId="77777777" w:rsidR="002A49CD" w:rsidRPr="00CB59B0" w:rsidRDefault="002A49CD" w:rsidP="00B470D5">
            <w:pPr>
              <w:spacing w:after="0" w:line="240" w:lineRule="auto"/>
              <w:ind w:left="90"/>
              <w:rPr>
                <w:rFonts w:asciiTheme="majorHAnsi" w:hAnsiTheme="majorHAnsi" w:cstheme="minorBidi"/>
                <w:sz w:val="20"/>
                <w:szCs w:val="20"/>
              </w:rPr>
            </w:pPr>
          </w:p>
        </w:tc>
      </w:tr>
      <w:tr w:rsidR="003A25E0" w:rsidRPr="00CB59B0" w14:paraId="2766A530"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4C20F49C"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Consultation</w:t>
            </w:r>
          </w:p>
          <w:p w14:paraId="2754E3E8"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7EB80FF2" w14:textId="59217C16" w:rsidR="00A1765C" w:rsidRPr="00CB59B0" w:rsidRDefault="005E179F"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I</w:t>
            </w:r>
            <w:r w:rsidR="00CF5AEB">
              <w:rPr>
                <w:rFonts w:asciiTheme="majorHAnsi" w:eastAsiaTheme="minorHAnsi" w:hAnsiTheme="majorHAnsi" w:cstheme="minorBidi"/>
                <w:sz w:val="20"/>
                <w:szCs w:val="20"/>
              </w:rPr>
              <w:t>5</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 xml:space="preserve">In the review of the LEA’s parent and family engagement policies and practices, how does the SEA ensure that the LEA’s parent and family engagement policies provides </w:t>
            </w:r>
            <w:r w:rsidR="00A1765C" w:rsidRPr="00CB59B0">
              <w:rPr>
                <w:rFonts w:asciiTheme="majorHAnsi" w:eastAsiaTheme="minorHAnsi" w:hAnsiTheme="majorHAnsi" w:cstheme="minorBidi"/>
                <w:sz w:val="20"/>
                <w:szCs w:val="20"/>
              </w:rPr>
              <w:lastRenderedPageBreak/>
              <w:t>opportunities for the participation of all parents and family members (including parents and family members who have limited English proficiency, parents and family members with disabilities, and parents and family members of migratory children) and provides information and school reports, in a format and, to the extent practicable, in a language that parents understand?</w:t>
            </w:r>
          </w:p>
          <w:p w14:paraId="7648C0DB"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601B7AD5"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9441F2A" w14:textId="77777777" w:rsidR="00A1765C" w:rsidRPr="00CB59B0" w:rsidRDefault="00A1765C" w:rsidP="00B470D5">
            <w:pPr>
              <w:numPr>
                <w:ilvl w:val="0"/>
                <w:numId w:val="56"/>
              </w:numPr>
              <w:spacing w:after="0" w:line="240" w:lineRule="auto"/>
              <w:contextualSpacing/>
              <w:rPr>
                <w:rFonts w:asciiTheme="majorHAnsi" w:hAnsiTheme="majorHAnsi"/>
                <w:sz w:val="20"/>
                <w:szCs w:val="20"/>
                <w:lang w:eastAsia="zh-CN"/>
              </w:rPr>
            </w:pPr>
            <w:r w:rsidRPr="00CB59B0">
              <w:rPr>
                <w:rFonts w:asciiTheme="majorHAnsi" w:hAnsiTheme="majorHAnsi"/>
                <w:sz w:val="20"/>
                <w:szCs w:val="20"/>
                <w:lang w:eastAsia="zh-CN"/>
              </w:rPr>
              <w:t xml:space="preserve">Copy of process to review LEA policies and procedures for parent and family engagement </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56C434E"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EF842" w14:textId="77777777" w:rsidR="00A1765C" w:rsidRPr="00CB59B0" w:rsidRDefault="00A1765C" w:rsidP="00B470D5">
            <w:pPr>
              <w:spacing w:after="0" w:line="240" w:lineRule="auto"/>
              <w:ind w:left="90"/>
              <w:rPr>
                <w:rFonts w:asciiTheme="majorHAnsi" w:eastAsia="Times New Roman" w:hAnsiTheme="majorHAnsi" w:cstheme="minorBidi"/>
                <w:sz w:val="20"/>
                <w:szCs w:val="20"/>
              </w:rPr>
            </w:pPr>
          </w:p>
        </w:tc>
      </w:tr>
      <w:tr w:rsidR="003A25E0" w:rsidRPr="00CB59B0" w14:paraId="1CB1BB93"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7DBF888"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Fiscal</w:t>
            </w:r>
          </w:p>
          <w:p w14:paraId="3CDA47EE" w14:textId="77777777" w:rsidR="00A1765C" w:rsidRPr="00CB59B0" w:rsidRDefault="00A1765C" w:rsidP="00B470D5">
            <w:pPr>
              <w:spacing w:after="0" w:line="240" w:lineRule="auto"/>
              <w:rPr>
                <w:rFonts w:asciiTheme="majorHAnsi" w:eastAsiaTheme="minorHAnsi"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D065D17" w14:textId="0D4A6AF6" w:rsidR="00A1765C" w:rsidRPr="00CB59B0" w:rsidRDefault="005E179F"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I</w:t>
            </w:r>
            <w:r w:rsidR="00CF5AEB">
              <w:rPr>
                <w:rFonts w:asciiTheme="majorHAnsi" w:eastAsiaTheme="minorHAnsi" w:hAnsiTheme="majorHAnsi" w:cstheme="minorBidi"/>
                <w:sz w:val="20"/>
                <w:szCs w:val="20"/>
              </w:rPr>
              <w:t>6</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How does the SEA ensure that each LEA reserves at least 1 percent of its allocation under Title I to assist schools to carry out parent and family engagement activities, unless such reservation for the fiscal year for which the determination is made would be $5,000 or less?</w:t>
            </w:r>
          </w:p>
          <w:p w14:paraId="182DF6DA"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663C537"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2C91956A" w14:textId="77777777" w:rsidR="00A1765C" w:rsidRPr="00CB59B0" w:rsidRDefault="00A1765C" w:rsidP="00B470D5">
            <w:pPr>
              <w:numPr>
                <w:ilvl w:val="0"/>
                <w:numId w:val="56"/>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Guidance to LEAs regarding reservations for parent and family engagement and/or evidence of reservation in LEA applications and process for approval.</w:t>
            </w:r>
          </w:p>
          <w:p w14:paraId="681DD374" w14:textId="77777777" w:rsidR="00A1765C" w:rsidRPr="00CB59B0" w:rsidRDefault="00A1765C" w:rsidP="00B470D5">
            <w:pPr>
              <w:numPr>
                <w:ilvl w:val="0"/>
                <w:numId w:val="56"/>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Evidence of monitoring LEAs related to reservations for parent and family engagement</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B460213"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A7330" w14:textId="77777777" w:rsidR="00A1765C" w:rsidRPr="00CB59B0" w:rsidRDefault="00A1765C" w:rsidP="00B470D5">
            <w:pPr>
              <w:tabs>
                <w:tab w:val="left" w:pos="405"/>
              </w:tabs>
              <w:spacing w:after="0" w:line="240" w:lineRule="auto"/>
              <w:ind w:left="90" w:right="172"/>
              <w:contextualSpacing/>
              <w:rPr>
                <w:rFonts w:asciiTheme="majorHAnsi" w:eastAsia="Times New Roman" w:hAnsiTheme="majorHAnsi"/>
                <w:sz w:val="20"/>
                <w:szCs w:val="20"/>
                <w:lang w:eastAsia="zh-CN"/>
              </w:rPr>
            </w:pPr>
          </w:p>
        </w:tc>
      </w:tr>
      <w:tr w:rsidR="003A25E0" w:rsidRPr="00CB59B0" w14:paraId="61F2254B"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6975C6A6"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imes New Roman" w:hAnsiTheme="majorHAnsi" w:cstheme="minorBidi"/>
                <w:sz w:val="20"/>
                <w:szCs w:val="20"/>
              </w:rPr>
              <w:t>Fiscal</w:t>
            </w: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6652BCBF" w14:textId="4BC24B36" w:rsidR="00A1765C" w:rsidRPr="00CB59B0" w:rsidRDefault="005E179F" w:rsidP="00B470D5">
            <w:pPr>
              <w:widowControl w:val="0"/>
              <w:spacing w:after="0" w:line="240" w:lineRule="auto"/>
              <w:contextualSpacing/>
              <w:rPr>
                <w:rFonts w:asciiTheme="majorHAnsi" w:hAnsiTheme="majorHAnsi" w:cstheme="minorBidi"/>
                <w:sz w:val="20"/>
                <w:szCs w:val="20"/>
                <w:lang w:eastAsia="zh-CN"/>
              </w:rPr>
            </w:pPr>
            <w:r>
              <w:rPr>
                <w:rFonts w:asciiTheme="majorHAnsi" w:hAnsiTheme="majorHAnsi" w:cstheme="minorBidi"/>
                <w:sz w:val="20"/>
                <w:szCs w:val="20"/>
                <w:lang w:eastAsia="zh-CN"/>
              </w:rPr>
              <w:t>I</w:t>
            </w:r>
            <w:r w:rsidR="00CF5AEB">
              <w:rPr>
                <w:rFonts w:asciiTheme="majorHAnsi" w:hAnsiTheme="majorHAnsi" w:cstheme="minorBidi"/>
                <w:sz w:val="20"/>
                <w:szCs w:val="20"/>
                <w:lang w:eastAsia="zh-CN"/>
              </w:rPr>
              <w:t>7</w:t>
            </w:r>
            <w:r w:rsidR="00A1765C" w:rsidRPr="00CB59B0">
              <w:rPr>
                <w:rFonts w:asciiTheme="minorHAnsi" w:hAnsiTheme="minorHAnsi" w:cstheme="minorBidi"/>
                <w:lang w:eastAsia="zh-CN"/>
              </w:rPr>
              <w:t xml:space="preserve">. </w:t>
            </w:r>
            <w:r w:rsidR="00A1765C" w:rsidRPr="00CB59B0">
              <w:rPr>
                <w:rFonts w:asciiTheme="majorHAnsi" w:hAnsiTheme="majorHAnsi" w:cstheme="minorBidi"/>
                <w:sz w:val="20"/>
                <w:szCs w:val="20"/>
                <w:lang w:eastAsia="zh-CN"/>
              </w:rPr>
              <w:t>How does the SEA ensure that each LEA that reserves at least 1 percent of its Title I, Part allocation (i.e., each LEA for which 1 percent of its allocation is more than $5,000) distributes not less than 90 percent of those reserved funds to Title I schools with priority given to high-need schools?</w:t>
            </w:r>
          </w:p>
          <w:p w14:paraId="0F1FE18D" w14:textId="77777777" w:rsidR="00A1765C" w:rsidRPr="00CB59B0" w:rsidRDefault="00A1765C" w:rsidP="00B470D5">
            <w:pPr>
              <w:widowControl w:val="0"/>
              <w:spacing w:after="0" w:line="240" w:lineRule="auto"/>
              <w:contextualSpacing/>
              <w:rPr>
                <w:rFonts w:asciiTheme="majorHAnsi" w:hAnsiTheme="majorHAnsi" w:cstheme="minorBidi"/>
                <w:sz w:val="20"/>
                <w:szCs w:val="20"/>
                <w:lang w:eastAsia="zh-CN"/>
              </w:rPr>
            </w:pPr>
          </w:p>
          <w:p w14:paraId="551CA2DB" w14:textId="77777777" w:rsidR="00A1765C" w:rsidRPr="00CB59B0" w:rsidRDefault="00A1765C" w:rsidP="00B470D5">
            <w:pPr>
              <w:widowControl w:val="0"/>
              <w:spacing w:after="0" w:line="240" w:lineRule="auto"/>
              <w:contextualSpacing/>
              <w:rPr>
                <w:rFonts w:asciiTheme="majorHAnsi" w:hAnsiTheme="majorHAnsi" w:cstheme="minorBidi"/>
                <w:b/>
                <w:bCs/>
                <w:i/>
                <w:iCs/>
                <w:sz w:val="20"/>
                <w:szCs w:val="20"/>
                <w:lang w:eastAsia="zh-CN"/>
              </w:rPr>
            </w:pPr>
            <w:r w:rsidRPr="00CB59B0">
              <w:rPr>
                <w:rFonts w:asciiTheme="majorHAnsi" w:hAnsiTheme="majorHAnsi" w:cstheme="minorBidi"/>
                <w:b/>
                <w:bCs/>
                <w:i/>
                <w:iCs/>
                <w:sz w:val="20"/>
                <w:szCs w:val="20"/>
                <w:lang w:eastAsia="zh-CN"/>
              </w:rPr>
              <w:t>Suggested Documentation:</w:t>
            </w:r>
          </w:p>
          <w:p w14:paraId="46A09415" w14:textId="77777777" w:rsidR="00A1765C" w:rsidRPr="00CB59B0" w:rsidRDefault="00A1765C" w:rsidP="00B470D5">
            <w:pPr>
              <w:widowControl w:val="0"/>
              <w:numPr>
                <w:ilvl w:val="0"/>
                <w:numId w:val="57"/>
              </w:numPr>
              <w:spacing w:after="0" w:line="240" w:lineRule="auto"/>
              <w:contextualSpacing/>
              <w:rPr>
                <w:rFonts w:asciiTheme="majorHAnsi" w:hAnsiTheme="majorHAnsi"/>
                <w:sz w:val="20"/>
                <w:szCs w:val="20"/>
                <w:lang w:eastAsia="zh-CN"/>
              </w:rPr>
            </w:pPr>
            <w:r w:rsidRPr="00CB59B0">
              <w:rPr>
                <w:rFonts w:asciiTheme="majorHAnsi" w:hAnsiTheme="majorHAnsi"/>
                <w:sz w:val="20"/>
                <w:szCs w:val="20"/>
                <w:lang w:eastAsia="zh-CN"/>
              </w:rPr>
              <w:t xml:space="preserve">Guidance to LEAs regarding </w:t>
            </w:r>
            <w:r w:rsidRPr="00CB59B0">
              <w:rPr>
                <w:rFonts w:asciiTheme="majorHAnsi" w:hAnsiTheme="majorHAnsi"/>
                <w:sz w:val="20"/>
                <w:szCs w:val="20"/>
                <w:lang w:eastAsia="zh-CN"/>
              </w:rPr>
              <w:lastRenderedPageBreak/>
              <w:t>reservations for parent and family engagement</w:t>
            </w:r>
          </w:p>
          <w:p w14:paraId="195DD262" w14:textId="77777777" w:rsidR="00A1765C" w:rsidRPr="00CB59B0" w:rsidRDefault="00A1765C" w:rsidP="00B470D5">
            <w:pPr>
              <w:widowControl w:val="0"/>
              <w:numPr>
                <w:ilvl w:val="0"/>
                <w:numId w:val="57"/>
              </w:numPr>
              <w:spacing w:after="0" w:line="240" w:lineRule="auto"/>
              <w:contextualSpacing/>
              <w:rPr>
                <w:rFonts w:asciiTheme="majorHAnsi" w:hAnsiTheme="majorHAnsi"/>
                <w:sz w:val="20"/>
                <w:szCs w:val="20"/>
                <w:lang w:eastAsia="zh-CN"/>
              </w:rPr>
            </w:pPr>
            <w:r w:rsidRPr="00CB59B0">
              <w:rPr>
                <w:rFonts w:asciiTheme="majorHAnsi" w:hAnsiTheme="majorHAnsi"/>
                <w:sz w:val="20"/>
                <w:szCs w:val="20"/>
                <w:lang w:eastAsia="zh-CN"/>
              </w:rPr>
              <w:t>Evidence of monitoring LEAs related to reservations for parent and family engagement</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F5CAA88"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lastRenderedPageBreak/>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6EE55" w14:textId="77777777" w:rsidR="00A1765C" w:rsidRPr="00CB59B0" w:rsidRDefault="00A1765C" w:rsidP="00B470D5">
            <w:pPr>
              <w:tabs>
                <w:tab w:val="left" w:pos="405"/>
              </w:tabs>
              <w:spacing w:after="0" w:line="240" w:lineRule="auto"/>
              <w:ind w:left="90" w:right="172"/>
              <w:contextualSpacing/>
              <w:rPr>
                <w:rFonts w:asciiTheme="majorHAnsi" w:eastAsia="Times New Roman" w:hAnsiTheme="majorHAnsi"/>
                <w:sz w:val="20"/>
                <w:szCs w:val="20"/>
                <w:lang w:eastAsia="zh-CN"/>
              </w:rPr>
            </w:pPr>
          </w:p>
        </w:tc>
      </w:tr>
      <w:tr w:rsidR="003A25E0" w:rsidRPr="00CB59B0" w14:paraId="26A83059"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18D9619"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Fiscal</w:t>
            </w:r>
          </w:p>
          <w:p w14:paraId="4FC40D7B"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F45FDB4" w14:textId="7068BECB" w:rsidR="00A1765C" w:rsidRPr="00CB59B0" w:rsidRDefault="005E179F" w:rsidP="00B470D5">
            <w:pPr>
              <w:widowControl w:val="0"/>
              <w:autoSpaceDE w:val="0"/>
              <w:autoSpaceDN w:val="0"/>
              <w:adjustRightInd w:val="0"/>
              <w:spacing w:after="0" w:line="240" w:lineRule="auto"/>
              <w:contextualSpacing/>
              <w:rPr>
                <w:rFonts w:asciiTheme="majorHAnsi" w:hAnsiTheme="majorHAnsi" w:cstheme="minorBidi"/>
                <w:sz w:val="20"/>
                <w:szCs w:val="20"/>
                <w:lang w:eastAsia="zh-CN"/>
              </w:rPr>
            </w:pPr>
            <w:r>
              <w:rPr>
                <w:rFonts w:asciiTheme="majorHAnsi" w:hAnsiTheme="majorHAnsi" w:cstheme="minorBidi"/>
                <w:sz w:val="20"/>
                <w:szCs w:val="20"/>
                <w:lang w:eastAsia="zh-CN"/>
              </w:rPr>
              <w:t>I</w:t>
            </w:r>
            <w:r w:rsidR="00CF5AEB">
              <w:rPr>
                <w:rFonts w:asciiTheme="majorHAnsi" w:hAnsiTheme="majorHAnsi" w:cstheme="minorBidi"/>
                <w:sz w:val="20"/>
                <w:szCs w:val="20"/>
                <w:lang w:eastAsia="zh-CN"/>
              </w:rPr>
              <w:t>8</w:t>
            </w:r>
            <w:r w:rsidR="00A1765C" w:rsidRPr="00CB59B0">
              <w:rPr>
                <w:rFonts w:asciiTheme="minorHAnsi" w:hAnsiTheme="minorHAnsi" w:cstheme="minorBidi"/>
                <w:lang w:eastAsia="zh-CN"/>
              </w:rPr>
              <w:t xml:space="preserve">. </w:t>
            </w:r>
            <w:r w:rsidR="00A1765C" w:rsidRPr="00CB59B0">
              <w:rPr>
                <w:rFonts w:asciiTheme="majorHAnsi" w:hAnsiTheme="majorHAnsi" w:cstheme="minorBidi"/>
                <w:sz w:val="20"/>
                <w:szCs w:val="20"/>
                <w:lang w:eastAsia="zh-CN"/>
              </w:rPr>
              <w:t xml:space="preserve">How does the SEA ensure that funds reserved under Title I, Part A by an LEA for parent and family engagement are used to carry out activities and strategies consistent with the LEA’s parent and family engagement policy and allowable uses of funds? </w:t>
            </w:r>
          </w:p>
          <w:p w14:paraId="2B22A9F3" w14:textId="77777777" w:rsidR="00A1765C" w:rsidRPr="00CB59B0" w:rsidRDefault="00A1765C" w:rsidP="00B470D5">
            <w:pPr>
              <w:widowControl w:val="0"/>
              <w:autoSpaceDE w:val="0"/>
              <w:autoSpaceDN w:val="0"/>
              <w:adjustRightInd w:val="0"/>
              <w:spacing w:after="0" w:line="240" w:lineRule="auto"/>
              <w:contextualSpacing/>
              <w:rPr>
                <w:rFonts w:asciiTheme="majorHAnsi" w:hAnsiTheme="majorHAnsi" w:cstheme="minorBidi"/>
                <w:sz w:val="20"/>
                <w:szCs w:val="20"/>
                <w:lang w:eastAsia="zh-CN"/>
              </w:rPr>
            </w:pPr>
          </w:p>
          <w:p w14:paraId="6BDE94A9" w14:textId="77777777" w:rsidR="00A1765C" w:rsidRPr="00CB59B0" w:rsidRDefault="00A1765C" w:rsidP="00B470D5">
            <w:pPr>
              <w:widowControl w:val="0"/>
              <w:autoSpaceDE w:val="0"/>
              <w:autoSpaceDN w:val="0"/>
              <w:adjustRightInd w:val="0"/>
              <w:spacing w:after="0" w:line="240" w:lineRule="auto"/>
              <w:contextualSpacing/>
              <w:rPr>
                <w:rFonts w:asciiTheme="majorHAnsi" w:hAnsiTheme="majorHAnsi" w:cstheme="minorBidi"/>
                <w:b/>
                <w:bCs/>
                <w:i/>
                <w:iCs/>
                <w:sz w:val="20"/>
                <w:szCs w:val="20"/>
                <w:lang w:eastAsia="zh-CN"/>
              </w:rPr>
            </w:pPr>
            <w:r w:rsidRPr="00CB59B0">
              <w:rPr>
                <w:rFonts w:asciiTheme="majorHAnsi" w:hAnsiTheme="majorHAnsi" w:cstheme="minorBidi"/>
                <w:b/>
                <w:bCs/>
                <w:i/>
                <w:iCs/>
                <w:sz w:val="20"/>
                <w:szCs w:val="20"/>
                <w:lang w:eastAsia="zh-CN"/>
              </w:rPr>
              <w:t>Suggested Documentation:</w:t>
            </w:r>
          </w:p>
          <w:p w14:paraId="54F9F8E0" w14:textId="77777777" w:rsidR="00A1765C" w:rsidRPr="00CB59B0" w:rsidRDefault="00A1765C" w:rsidP="00B470D5">
            <w:pPr>
              <w:widowControl w:val="0"/>
              <w:numPr>
                <w:ilvl w:val="0"/>
                <w:numId w:val="58"/>
              </w:numPr>
              <w:autoSpaceDE w:val="0"/>
              <w:autoSpaceDN w:val="0"/>
              <w:adjustRightInd w:val="0"/>
              <w:spacing w:after="0" w:line="240" w:lineRule="auto"/>
              <w:contextualSpacing/>
              <w:rPr>
                <w:rFonts w:asciiTheme="majorHAnsi" w:hAnsiTheme="majorHAnsi"/>
                <w:sz w:val="20"/>
                <w:szCs w:val="20"/>
                <w:lang w:eastAsia="zh-CN"/>
              </w:rPr>
            </w:pPr>
            <w:r w:rsidRPr="00CB59B0">
              <w:rPr>
                <w:rFonts w:asciiTheme="majorHAnsi" w:eastAsia="Times New Roman" w:hAnsiTheme="majorHAnsi"/>
                <w:sz w:val="20"/>
                <w:szCs w:val="20"/>
                <w:lang w:eastAsia="zh-CN"/>
              </w:rPr>
              <w:t>Budget review checklist</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4CD8F5B"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151B4" w14:textId="77777777" w:rsidR="00A1765C" w:rsidRPr="00CB59B0" w:rsidRDefault="00A1765C" w:rsidP="00B470D5">
            <w:pPr>
              <w:tabs>
                <w:tab w:val="left" w:pos="405"/>
              </w:tabs>
              <w:spacing w:after="0" w:line="240" w:lineRule="auto"/>
              <w:ind w:left="90" w:right="172"/>
              <w:contextualSpacing/>
              <w:rPr>
                <w:rFonts w:asciiTheme="majorHAnsi" w:eastAsia="Times New Roman" w:hAnsiTheme="majorHAnsi"/>
                <w:sz w:val="20"/>
                <w:szCs w:val="20"/>
                <w:lang w:eastAsia="zh-CN"/>
              </w:rPr>
            </w:pPr>
          </w:p>
        </w:tc>
      </w:tr>
      <w:tr w:rsidR="003A25E0" w:rsidRPr="00CB59B0" w14:paraId="15C9B611"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D538486"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Notification</w:t>
            </w: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80FD961" w14:textId="212019A6" w:rsidR="00A1765C" w:rsidRPr="00CB59B0" w:rsidRDefault="005E179F" w:rsidP="00B470D5">
            <w:pPr>
              <w:spacing w:after="0" w:line="240" w:lineRule="auto"/>
              <w:rPr>
                <w:rFonts w:asciiTheme="majorHAnsi" w:eastAsiaTheme="minorHAnsi" w:hAnsiTheme="majorHAnsi" w:cstheme="minorBidi"/>
                <w:sz w:val="20"/>
                <w:szCs w:val="20"/>
              </w:rPr>
            </w:pPr>
            <w:r w:rsidRPr="00804879">
              <w:rPr>
                <w:rFonts w:asciiTheme="majorHAnsi" w:eastAsiaTheme="minorHAnsi" w:hAnsiTheme="majorHAnsi" w:cstheme="minorBidi"/>
                <w:sz w:val="20"/>
                <w:szCs w:val="20"/>
              </w:rPr>
              <w:t>I</w:t>
            </w:r>
            <w:r w:rsidR="00CF5AEB">
              <w:rPr>
                <w:rFonts w:asciiTheme="majorHAnsi" w:eastAsiaTheme="minorHAnsi" w:hAnsiTheme="majorHAnsi" w:cstheme="minorBidi"/>
                <w:sz w:val="20"/>
                <w:szCs w:val="20"/>
              </w:rPr>
              <w:t>9</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Describe the SEA’s process for ensuring that each LEA</w:t>
            </w:r>
            <w:r w:rsidR="00186398">
              <w:rPr>
                <w:rFonts w:asciiTheme="majorHAnsi" w:eastAsiaTheme="minorHAnsi" w:hAnsiTheme="majorHAnsi" w:cstheme="minorBidi"/>
                <w:sz w:val="20"/>
                <w:szCs w:val="20"/>
              </w:rPr>
              <w:t xml:space="preserve"> provides</w:t>
            </w:r>
            <w:r w:rsidR="00A1765C" w:rsidRPr="00CB59B0">
              <w:rPr>
                <w:rFonts w:asciiTheme="majorHAnsi" w:eastAsiaTheme="minorHAnsi" w:hAnsiTheme="majorHAnsi" w:cstheme="minorBidi"/>
                <w:sz w:val="20"/>
                <w:szCs w:val="20"/>
              </w:rPr>
              <w:t xml:space="preserve">: </w:t>
            </w:r>
          </w:p>
          <w:p w14:paraId="031329C5" w14:textId="77777777" w:rsidR="00A1765C" w:rsidRPr="00CB59B0" w:rsidRDefault="00A1765C" w:rsidP="00B470D5">
            <w:pPr>
              <w:numPr>
                <w:ilvl w:val="0"/>
                <w:numId w:val="42"/>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Timely notice that a student in a school served under Title I, Part A has been taught for 4 or more consecutive weeks by a teacher who does not meet applicable State certification or licensure requirements at the grade level and subject area in which the teacher has been assigned.</w:t>
            </w:r>
          </w:p>
          <w:p w14:paraId="113621A4" w14:textId="77777777" w:rsidR="00A1765C" w:rsidRPr="00CB59B0" w:rsidRDefault="00A1765C" w:rsidP="00B470D5">
            <w:pPr>
              <w:numPr>
                <w:ilvl w:val="0"/>
                <w:numId w:val="42"/>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Information to parents on the level of achievement and, as applicable and available, student growth on each of the State academic assessments required under Title I, Part A for each student in a school served under Title I, Part A.</w:t>
            </w:r>
          </w:p>
          <w:p w14:paraId="64B55776" w14:textId="77777777" w:rsidR="00A1765C" w:rsidRPr="00CB59B0" w:rsidRDefault="00A1765C" w:rsidP="00B470D5">
            <w:pPr>
              <w:numPr>
                <w:ilvl w:val="0"/>
                <w:numId w:val="42"/>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Information to parents if parents request information for, at a minimum, the qualifications of the student’s classroom teacher, including:</w:t>
            </w:r>
          </w:p>
          <w:p w14:paraId="1BE93445" w14:textId="77777777" w:rsidR="00A1765C" w:rsidRPr="00CB59B0" w:rsidRDefault="00A1765C" w:rsidP="00B470D5">
            <w:pPr>
              <w:numPr>
                <w:ilvl w:val="0"/>
                <w:numId w:val="38"/>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Whether the teacher:</w:t>
            </w:r>
          </w:p>
          <w:p w14:paraId="5C86EBD8" w14:textId="77777777" w:rsidR="00A1765C" w:rsidRPr="00CB59B0" w:rsidRDefault="00A1765C" w:rsidP="00B470D5">
            <w:pPr>
              <w:numPr>
                <w:ilvl w:val="0"/>
                <w:numId w:val="45"/>
              </w:numPr>
              <w:spacing w:after="0" w:line="240" w:lineRule="auto"/>
              <w:ind w:left="1441"/>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Has met State qualification and licensing criteria for the grade levels and subject areas </w:t>
            </w:r>
            <w:r w:rsidRPr="00CB59B0">
              <w:rPr>
                <w:rFonts w:asciiTheme="majorHAnsi" w:eastAsiaTheme="minorHAnsi" w:hAnsiTheme="majorHAnsi"/>
                <w:sz w:val="20"/>
                <w:szCs w:val="20"/>
                <w:lang w:eastAsia="zh-CN"/>
              </w:rPr>
              <w:lastRenderedPageBreak/>
              <w:t xml:space="preserve">in which the teacher provides instruction; </w:t>
            </w:r>
          </w:p>
          <w:p w14:paraId="3F12A0D3" w14:textId="77777777" w:rsidR="00A1765C" w:rsidRPr="00CB59B0" w:rsidRDefault="00A1765C" w:rsidP="00B470D5">
            <w:pPr>
              <w:numPr>
                <w:ilvl w:val="0"/>
                <w:numId w:val="45"/>
              </w:numPr>
              <w:spacing w:after="0" w:line="240" w:lineRule="auto"/>
              <w:ind w:left="1441"/>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Is teaching under emergency or other provisional status through which State qualification or licensing criteria have been waived; and</w:t>
            </w:r>
          </w:p>
          <w:p w14:paraId="48B092F2" w14:textId="77777777" w:rsidR="00A1765C" w:rsidRPr="00CB59B0" w:rsidRDefault="00A1765C" w:rsidP="00B470D5">
            <w:pPr>
              <w:numPr>
                <w:ilvl w:val="0"/>
                <w:numId w:val="45"/>
              </w:numPr>
              <w:spacing w:after="0" w:line="240" w:lineRule="auto"/>
              <w:ind w:left="1441"/>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Is teaching in the field of discipline of the certification;</w:t>
            </w:r>
          </w:p>
          <w:p w14:paraId="39023504" w14:textId="77777777" w:rsidR="00A1765C" w:rsidRPr="00CB59B0" w:rsidRDefault="00A1765C" w:rsidP="00B470D5">
            <w:pPr>
              <w:numPr>
                <w:ilvl w:val="0"/>
                <w:numId w:val="59"/>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Whether the child is provided services by paraprofessionals and, if so, their qualifications.</w:t>
            </w:r>
          </w:p>
          <w:p w14:paraId="24B8B1E5" w14:textId="77777777" w:rsidR="00A1765C" w:rsidRPr="00CB59B0" w:rsidRDefault="00A1765C" w:rsidP="00B470D5">
            <w:pPr>
              <w:numPr>
                <w:ilvl w:val="0"/>
                <w:numId w:val="42"/>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Timely information to parents, as requested, regarding any State or local educational agency policy regarding student participation in any assessments mandated by 1111(b)(2) and by the State or local educational agency, including a policy, procedure, or parental right to opt the child out of such assessment, where applicable.</w:t>
            </w:r>
          </w:p>
          <w:p w14:paraId="5C8D770E"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A1D3E43"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EEA5294" w14:textId="77777777" w:rsidR="00A1765C" w:rsidRPr="00CB59B0" w:rsidRDefault="00A1765C" w:rsidP="00B470D5">
            <w:pPr>
              <w:numPr>
                <w:ilvl w:val="0"/>
                <w:numId w:val="60"/>
              </w:numPr>
              <w:tabs>
                <w:tab w:val="center" w:pos="4680"/>
                <w:tab w:val="right" w:pos="9360"/>
              </w:tabs>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SEA guidance to LEAs regarding notification requirements related to teachers who do not meet applicable State certification or licensure requirements</w:t>
            </w:r>
          </w:p>
          <w:p w14:paraId="4E6EC11F" w14:textId="77777777" w:rsidR="00A1765C" w:rsidRPr="00CB59B0" w:rsidRDefault="00A1765C" w:rsidP="00B470D5">
            <w:pPr>
              <w:numPr>
                <w:ilvl w:val="0"/>
                <w:numId w:val="60"/>
              </w:numPr>
              <w:tabs>
                <w:tab w:val="center" w:pos="4680"/>
                <w:tab w:val="right" w:pos="9360"/>
              </w:tabs>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Copies of relevant monitoring questions/ documents that address the requirement to provide information to parents about student achievement and student growth, as applicable and available</w:t>
            </w:r>
            <w:r w:rsidRPr="00CB59B0">
              <w:rPr>
                <w:rFonts w:asciiTheme="majorHAnsi" w:eastAsiaTheme="minorHAnsi" w:hAnsiTheme="majorHAnsi" w:cstheme="minorBidi"/>
                <w:sz w:val="20"/>
                <w:szCs w:val="20"/>
              </w:rPr>
              <w:tab/>
            </w:r>
          </w:p>
          <w:p w14:paraId="09F39570" w14:textId="77777777" w:rsidR="00A1765C" w:rsidRPr="00CB59B0" w:rsidRDefault="00A1765C" w:rsidP="00B470D5">
            <w:pPr>
              <w:numPr>
                <w:ilvl w:val="0"/>
                <w:numId w:val="60"/>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Copies of relevant monitoring questions/ documents or LEA templates that include parental notification of a teacher who does not meet State certification or </w:t>
            </w:r>
            <w:r w:rsidRPr="00CB59B0">
              <w:rPr>
                <w:rFonts w:asciiTheme="majorHAnsi" w:eastAsiaTheme="minorHAnsi" w:hAnsiTheme="majorHAnsi" w:cstheme="minorBidi"/>
                <w:sz w:val="20"/>
                <w:szCs w:val="20"/>
              </w:rPr>
              <w:lastRenderedPageBreak/>
              <w:t>licensure requirements or paraprofessional qualifications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0B88EA0" w14:textId="77777777" w:rsidR="00A1765C" w:rsidRPr="00CB59B0" w:rsidDel="008157DD"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Provide responsive documentation and if necessary, provide a brief response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447F05" w14:textId="77777777" w:rsidR="00A1765C" w:rsidRPr="00CB59B0" w:rsidDel="00A30DF7" w:rsidRDefault="00A1765C" w:rsidP="00B470D5">
            <w:pPr>
              <w:tabs>
                <w:tab w:val="left" w:pos="405"/>
              </w:tabs>
              <w:spacing w:after="0" w:line="240" w:lineRule="auto"/>
              <w:ind w:left="90" w:right="172"/>
              <w:contextualSpacing/>
              <w:rPr>
                <w:rFonts w:asciiTheme="majorHAnsi" w:eastAsiaTheme="minorHAnsi" w:hAnsiTheme="majorHAnsi"/>
                <w:sz w:val="20"/>
                <w:szCs w:val="20"/>
                <w:lang w:eastAsia="zh-CN"/>
              </w:rPr>
            </w:pPr>
          </w:p>
        </w:tc>
      </w:tr>
      <w:tr w:rsidR="003A25E0" w:rsidRPr="00CB59B0" w14:paraId="010870D0"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765A5615"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heme="minorHAnsi" w:hAnsiTheme="majorHAnsi" w:cstheme="minorBidi"/>
                <w:sz w:val="20"/>
                <w:szCs w:val="20"/>
              </w:rPr>
              <w:lastRenderedPageBreak/>
              <w:t>Additional Documentation</w:t>
            </w: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76A7C341" w14:textId="60664D2E"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1CFA7DAA" w14:textId="77777777" w:rsidR="00A1765C" w:rsidRPr="00CB59B0" w:rsidRDefault="00A1765C" w:rsidP="00B470D5">
            <w:pPr>
              <w:numPr>
                <w:ilvl w:val="0"/>
                <w:numId w:val="61"/>
              </w:num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cstheme="minorBidi"/>
                <w:sz w:val="20"/>
                <w:szCs w:val="20"/>
              </w:rPr>
              <w:t>Other documentation that would serve as evidence for the questions asked</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0B3AFB5"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8A180" w14:textId="77777777" w:rsidR="00A1765C" w:rsidRPr="00CB59B0" w:rsidRDefault="00A1765C" w:rsidP="00B470D5">
            <w:pPr>
              <w:tabs>
                <w:tab w:val="left" w:pos="405"/>
              </w:tabs>
              <w:spacing w:after="0" w:line="240" w:lineRule="auto"/>
              <w:ind w:left="90" w:right="172"/>
              <w:contextualSpacing/>
              <w:rPr>
                <w:rFonts w:asciiTheme="majorHAnsi" w:eastAsia="Times New Roman" w:hAnsiTheme="majorHAnsi"/>
                <w:sz w:val="20"/>
                <w:szCs w:val="20"/>
                <w:lang w:eastAsia="zh-CN"/>
              </w:rPr>
            </w:pPr>
          </w:p>
        </w:tc>
      </w:tr>
    </w:tbl>
    <w:p w14:paraId="3BDC8FB7" w14:textId="77777777" w:rsidR="00A1765C" w:rsidRPr="00CB59B0" w:rsidRDefault="00A1765C" w:rsidP="00A1765C">
      <w:pPr>
        <w:rPr>
          <w:rFonts w:asciiTheme="majorHAnsi" w:eastAsiaTheme="minorHAnsi" w:hAnsiTheme="majorHAnsi" w:cstheme="majorBidi"/>
          <w:color w:val="4F81BD" w:themeColor="accent1"/>
        </w:rPr>
      </w:pPr>
      <w:r w:rsidRPr="00CB59B0">
        <w:rPr>
          <w:rFonts w:asciiTheme="majorHAnsi" w:eastAsiaTheme="minorHAnsi" w:hAnsiTheme="majorHAnsi" w:cstheme="majorBidi"/>
          <w:color w:val="4F81BD" w:themeColor="accent1"/>
        </w:rPr>
        <w:br w:type="page"/>
      </w:r>
    </w:p>
    <w:p w14:paraId="23DAA2B2" w14:textId="77777777" w:rsidR="00A1765C" w:rsidRPr="00CB59B0" w:rsidRDefault="00A1765C" w:rsidP="00E7490F">
      <w:pPr>
        <w:pStyle w:val="Heading2"/>
      </w:pPr>
      <w:bookmarkStart w:id="31" w:name="_Toc31707895"/>
      <w:r w:rsidRPr="00CB59B0">
        <w:lastRenderedPageBreak/>
        <w:t xml:space="preserve">Direct </w:t>
      </w:r>
      <w:r w:rsidRPr="00E7490F">
        <w:t>Student Services</w:t>
      </w:r>
      <w:bookmarkEnd w:id="31"/>
      <w:r w:rsidRPr="00CB59B0">
        <w:t xml:space="preserve"> </w:t>
      </w:r>
    </w:p>
    <w:p w14:paraId="15A04CBA" w14:textId="77777777" w:rsidR="00A1765C" w:rsidRPr="00CB59B0" w:rsidRDefault="00A1765C" w:rsidP="00A1765C">
      <w:pPr>
        <w:spacing w:after="0"/>
        <w:rPr>
          <w:rFonts w:asciiTheme="majorHAnsi" w:eastAsiaTheme="minorHAnsi" w:hAnsiTheme="majorHAnsi" w:cstheme="minorBidi"/>
        </w:rPr>
      </w:pPr>
    </w:p>
    <w:p w14:paraId="41AC28AD"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p w14:paraId="04A15C07" w14:textId="77777777" w:rsidR="00A1765C" w:rsidRPr="00CB59B0" w:rsidRDefault="00A1765C" w:rsidP="00A1765C">
      <w:pPr>
        <w:spacing w:after="0" w:line="240" w:lineRule="auto"/>
        <w:rPr>
          <w:rFonts w:asciiTheme="majorHAnsi" w:eastAsia="Times New Roman" w:hAnsiTheme="majorHAnsi"/>
          <w:color w:val="0000FF" w:themeColor="hyperlink"/>
          <w:sz w:val="20"/>
          <w:szCs w:val="20"/>
          <w:u w:val="single"/>
        </w:rPr>
      </w:pPr>
      <w:r w:rsidRPr="00CB59B0">
        <w:rPr>
          <w:rFonts w:asciiTheme="majorHAnsi" w:eastAsia="Times New Roman" w:hAnsiTheme="majorHAnsi"/>
          <w:color w:val="0000FF" w:themeColor="hyperlink"/>
          <w:sz w:val="20"/>
          <w:szCs w:val="20"/>
          <w:u w:val="single"/>
        </w:rPr>
        <w:t>§</w:t>
      </w:r>
      <w:hyperlink r:id="rId26" w:history="1">
        <w:r w:rsidRPr="00CB59B0">
          <w:rPr>
            <w:rFonts w:asciiTheme="majorHAnsi" w:eastAsia="Times New Roman" w:hAnsiTheme="majorHAnsi"/>
            <w:color w:val="0000FF" w:themeColor="hyperlink"/>
            <w:sz w:val="20"/>
            <w:szCs w:val="20"/>
            <w:u w:val="single"/>
          </w:rPr>
          <w:t>1003A</w:t>
        </w:r>
      </w:hyperlink>
    </w:p>
    <w:p w14:paraId="3D543097" w14:textId="77777777" w:rsidR="00A1765C" w:rsidRPr="00CB59B0" w:rsidRDefault="00A1765C" w:rsidP="00A1765C">
      <w:pPr>
        <w:spacing w:after="0" w:line="240" w:lineRule="auto"/>
        <w:rPr>
          <w:rFonts w:asciiTheme="majorHAnsi" w:eastAsiaTheme="minorHAnsi" w:hAnsiTheme="majorHAnsi" w:cstheme="minorBidi"/>
          <w:spacing w:val="-1"/>
          <w:sz w:val="20"/>
          <w:szCs w:val="20"/>
          <w:u w:val="single" w:color="000000"/>
        </w:rPr>
      </w:pPr>
    </w:p>
    <w:p w14:paraId="61D8E599"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w:t>
      </w:r>
      <w:proofErr w:type="gramStart"/>
      <w:r w:rsidRPr="00CB59B0">
        <w:rPr>
          <w:rFonts w:asciiTheme="majorHAnsi" w:eastAsiaTheme="minorHAnsi" w:hAnsiTheme="majorHAnsi" w:cstheme="minorBidi"/>
          <w:sz w:val="20"/>
          <w:szCs w:val="20"/>
        </w:rPr>
        <w:t>An</w:t>
      </w:r>
      <w:proofErr w:type="gramEnd"/>
      <w:r w:rsidRPr="00CB59B0">
        <w:rPr>
          <w:rFonts w:asciiTheme="majorHAnsi" w:eastAsiaTheme="minorHAnsi" w:hAnsiTheme="majorHAnsi" w:cstheme="minorBidi"/>
          <w:sz w:val="20"/>
          <w:szCs w:val="20"/>
        </w:rPr>
        <w:t xml:space="preserve"> SEA may reserve up to 3 percent of its Title I, Part A funds to allocate to LEAs to provide direct student services.  In allocating the funds to LEAs, </w:t>
      </w:r>
      <w:proofErr w:type="gramStart"/>
      <w:r w:rsidRPr="00CB59B0">
        <w:rPr>
          <w:rFonts w:asciiTheme="majorHAnsi" w:eastAsiaTheme="minorHAnsi" w:hAnsiTheme="majorHAnsi" w:cstheme="minorBidi"/>
          <w:sz w:val="20"/>
          <w:szCs w:val="20"/>
        </w:rPr>
        <w:t>an</w:t>
      </w:r>
      <w:proofErr w:type="gramEnd"/>
      <w:r w:rsidRPr="00CB59B0">
        <w:rPr>
          <w:rFonts w:asciiTheme="majorHAnsi" w:eastAsiaTheme="minorHAnsi" w:hAnsiTheme="majorHAnsi" w:cstheme="minorBidi"/>
          <w:sz w:val="20"/>
          <w:szCs w:val="20"/>
        </w:rPr>
        <w:t xml:space="preserve"> SEA must prioritize LEAs that have the highest percentage of schools identified for comprehensive or targeted support and improvement from diverse geographical locations within the State.</w:t>
      </w:r>
    </w:p>
    <w:p w14:paraId="58ED0921"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18841C12" w14:textId="38CB77D9"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1F35934A"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656052ED" w14:textId="77777777" w:rsidR="00A1765C" w:rsidRPr="00CB59B0" w:rsidRDefault="00A1765C" w:rsidP="00A1765C">
      <w:pPr>
        <w:spacing w:after="0" w:line="240" w:lineRule="auto"/>
        <w:ind w:right="305"/>
        <w:rPr>
          <w:rFonts w:asciiTheme="majorHAnsi" w:eastAsia="Times New Roman" w:hAnsiTheme="majorHAnsi"/>
          <w:sz w:val="20"/>
          <w:szCs w:val="20"/>
          <w:u w:val="single"/>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sz w:val="20"/>
          <w:szCs w:val="20"/>
        </w:rPr>
        <w:t xml:space="preserve">:  </w:t>
      </w:r>
      <w:r w:rsidRPr="00CB59B0">
        <w:rPr>
          <w:rFonts w:asciiTheme="majorHAnsi" w:eastAsiaTheme="minorHAnsi" w:hAnsiTheme="majorHAnsi" w:cstheme="minorBidi"/>
          <w:sz w:val="20"/>
          <w:szCs w:val="20"/>
        </w:rPr>
        <w:t>Title I Director</w:t>
      </w:r>
    </w:p>
    <w:p w14:paraId="3B5A2E28"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0DA98921" w14:textId="77777777" w:rsidR="00A1765C" w:rsidRPr="00CB59B0" w:rsidRDefault="00A1765C" w:rsidP="00A1765C">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3BFE6D3D"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Direct Student Services</w:t>
      </w:r>
    </w:p>
    <w:p w14:paraId="2AB1841E"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t>Self-Assessment Questions</w:t>
      </w:r>
    </w:p>
    <w:tbl>
      <w:tblPr>
        <w:tblW w:w="5008" w:type="pct"/>
        <w:tblLayout w:type="fixed"/>
        <w:tblCellMar>
          <w:left w:w="0" w:type="dxa"/>
          <w:right w:w="0" w:type="dxa"/>
        </w:tblCellMar>
        <w:tblLook w:val="01E0" w:firstRow="1" w:lastRow="1" w:firstColumn="1" w:lastColumn="1" w:noHBand="0" w:noVBand="0"/>
      </w:tblPr>
      <w:tblGrid>
        <w:gridCol w:w="1472"/>
        <w:gridCol w:w="3602"/>
        <w:gridCol w:w="6466"/>
        <w:gridCol w:w="1770"/>
      </w:tblGrid>
      <w:tr w:rsidR="00A1765C" w:rsidRPr="00CB59B0" w14:paraId="1A454D7A"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77264D42" w14:textId="77777777" w:rsidR="00A1765C" w:rsidRPr="00CB59B0" w:rsidRDefault="00A1765C" w:rsidP="00B470D5">
            <w:pPr>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35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36EDF6E" w14:textId="77777777" w:rsidR="00A1765C" w:rsidRPr="00CB59B0" w:rsidRDefault="00A1765C" w:rsidP="00B470D5">
            <w:pPr>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429"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F7E3B95" w14:textId="77777777" w:rsidR="00A1765C" w:rsidRPr="00ED7D48" w:rsidRDefault="00A1765C" w:rsidP="00B470D5">
            <w:pPr>
              <w:jc w:val="center"/>
              <w:rPr>
                <w:rFonts w:asciiTheme="majorHAnsi" w:eastAsiaTheme="minorHAnsi" w:hAnsiTheme="majorHAnsi" w:cstheme="minorBidi"/>
                <w:b/>
                <w:iCs/>
                <w:spacing w:val="-1"/>
                <w:sz w:val="20"/>
                <w:szCs w:val="20"/>
              </w:rPr>
            </w:pPr>
            <w:r w:rsidRPr="00ED7D48">
              <w:rPr>
                <w:rFonts w:asciiTheme="majorHAnsi" w:eastAsiaTheme="minorHAnsi" w:hAnsiTheme="majorHAnsi" w:cstheme="minorBidi"/>
                <w:b/>
                <w:iCs/>
                <w:spacing w:val="-1"/>
                <w:sz w:val="20"/>
                <w:szCs w:val="20"/>
              </w:rPr>
              <w:t>SEA Response</w:t>
            </w: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07495" w14:textId="4E6D8A71" w:rsidR="00A1765C" w:rsidRPr="00CB59B0" w:rsidRDefault="00935FEA" w:rsidP="00B470D5">
            <w:pPr>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A1765C" w:rsidRPr="00CB59B0" w14:paraId="6C6D8C00"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FB9F086"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4B4D2F27" w14:textId="77777777" w:rsidR="00A1765C" w:rsidRPr="00CB59B0" w:rsidRDefault="00A1765C" w:rsidP="00B470D5">
            <w:pPr>
              <w:widowControl w:val="0"/>
              <w:spacing w:after="0" w:line="240" w:lineRule="auto"/>
              <w:ind w:left="360" w:right="305"/>
              <w:rPr>
                <w:rFonts w:asciiTheme="majorHAnsi" w:eastAsia="Times New Roman" w:hAnsiTheme="majorHAnsi"/>
                <w:sz w:val="20"/>
                <w:szCs w:val="20"/>
                <w:lang w:eastAsia="zh-CN"/>
              </w:rPr>
            </w:pPr>
          </w:p>
          <w:p w14:paraId="6B16C95A" w14:textId="77777777" w:rsidR="00A1765C" w:rsidRPr="00CB59B0" w:rsidRDefault="00A1765C" w:rsidP="00B470D5">
            <w:pPr>
              <w:spacing w:after="0" w:line="240" w:lineRule="auto"/>
              <w:rPr>
                <w:rFonts w:asciiTheme="majorHAnsi" w:eastAsia="Times New Roman" w:hAnsiTheme="majorHAns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43767E5" w14:textId="77777777" w:rsidR="00A1765C" w:rsidRPr="00CB59B0" w:rsidRDefault="00A1765C" w:rsidP="00B470D5">
            <w:pPr>
              <w:spacing w:after="0" w:line="240" w:lineRule="auto"/>
              <w:contextualSpacing/>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J1. Did the SEA reserve funds for direct student services? </w:t>
            </w:r>
          </w:p>
          <w:p w14:paraId="3C99B31A" w14:textId="77777777" w:rsidR="00A1765C" w:rsidRPr="00CB59B0" w:rsidRDefault="00A1765C" w:rsidP="00B470D5">
            <w:pPr>
              <w:spacing w:after="0" w:line="240" w:lineRule="auto"/>
              <w:contextualSpacing/>
              <w:rPr>
                <w:rFonts w:asciiTheme="majorHAnsi" w:eastAsiaTheme="minorHAnsi" w:hAnsiTheme="majorHAnsi" w:cstheme="minorBidi"/>
                <w:sz w:val="20"/>
                <w:szCs w:val="20"/>
              </w:rPr>
            </w:pPr>
          </w:p>
          <w:p w14:paraId="6F78D066" w14:textId="77777777" w:rsidR="00A1765C" w:rsidRPr="00CB59B0" w:rsidRDefault="00A1765C" w:rsidP="003A25E0">
            <w:pPr>
              <w:spacing w:after="0" w:line="240" w:lineRule="auto"/>
              <w:contextualSpacing/>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rPr>
              <w:t>If no, skip to the next section.</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594053899"/>
              <w:placeholder>
                <w:docPart w:val="F17D1BD72A02498C911D6C3347E71316"/>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08DFBEBC"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0AA4F882" w14:textId="77777777" w:rsidR="00A1765C" w:rsidRPr="00CB59B0" w:rsidRDefault="00A1765C" w:rsidP="00B470D5">
            <w:pPr>
              <w:spacing w:after="0" w:line="240" w:lineRule="auto"/>
              <w:jc w:val="center"/>
              <w:rPr>
                <w:rFonts w:asciiTheme="majorHAnsi" w:eastAsiaTheme="minorHAnsi" w:hAnsiTheme="majorHAnsi" w:cstheme="minorBidi"/>
                <w:i/>
                <w:spacing w:val="-1"/>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E4E44" w14:textId="77777777" w:rsidR="00A1765C" w:rsidRPr="00CB59B0" w:rsidRDefault="00A1765C" w:rsidP="00B470D5">
            <w:pPr>
              <w:tabs>
                <w:tab w:val="left" w:pos="405"/>
              </w:tabs>
              <w:spacing w:after="0" w:line="240" w:lineRule="auto"/>
              <w:ind w:right="172"/>
              <w:rPr>
                <w:rFonts w:asciiTheme="majorHAnsi" w:eastAsiaTheme="minorHAnsi" w:hAnsiTheme="majorHAnsi" w:cstheme="minorBidi"/>
                <w:b/>
                <w:spacing w:val="-1"/>
                <w:sz w:val="20"/>
                <w:szCs w:val="20"/>
              </w:rPr>
            </w:pPr>
          </w:p>
        </w:tc>
      </w:tr>
      <w:tr w:rsidR="00A1765C" w:rsidRPr="00CB59B0" w14:paraId="4639D3A9"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1A0BB3C" w14:textId="77777777" w:rsidR="00A1765C" w:rsidRPr="00CB59B0" w:rsidRDefault="00A1765C" w:rsidP="00B470D5">
            <w:pPr>
              <w:widowControl w:val="0"/>
              <w:spacing w:after="0" w:line="240" w:lineRule="auto"/>
              <w:ind w:right="305"/>
              <w:rPr>
                <w:rFonts w:asciiTheme="majorHAnsi" w:eastAsia="Times New Roman" w:hAnsiTheme="majorHAnsi"/>
                <w:sz w:val="20"/>
                <w:szCs w:val="20"/>
              </w:rPr>
            </w:pPr>
            <w:r w:rsidRPr="00CB59B0">
              <w:rPr>
                <w:rFonts w:asciiTheme="majorHAnsi" w:eastAsia="Times New Roman" w:hAnsiTheme="majorHAnsi" w:cstheme="minorBidi"/>
                <w:sz w:val="20"/>
                <w:szCs w:val="20"/>
              </w:rPr>
              <w:t>Direct Student Services</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E3BC18A" w14:textId="77777777" w:rsidR="00A1765C" w:rsidRPr="00CB59B0" w:rsidRDefault="00A1765C" w:rsidP="00B470D5">
            <w:pPr>
              <w:spacing w:after="0" w:line="240" w:lineRule="auto"/>
              <w:contextualSpacing/>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J2. What percentage of funds, up to 3 percent of the SEA’s total Title I, Part A allocation, did the SEA reserve for the purpose of direct student services?</w:t>
            </w:r>
          </w:p>
          <w:p w14:paraId="657CB5AE" w14:textId="77777777" w:rsidR="00A1765C" w:rsidRPr="00CB59B0" w:rsidRDefault="00A1765C" w:rsidP="00B470D5">
            <w:pPr>
              <w:spacing w:after="0" w:line="240" w:lineRule="auto"/>
              <w:contextualSpacing/>
              <w:rPr>
                <w:rFonts w:asciiTheme="majorHAnsi" w:eastAsiaTheme="minorHAnsi" w:hAnsiTheme="majorHAnsi" w:cstheme="minorBidi"/>
                <w:sz w:val="20"/>
                <w:szCs w:val="20"/>
              </w:rPr>
            </w:pPr>
          </w:p>
          <w:p w14:paraId="7C52B949" w14:textId="77777777" w:rsidR="00A1765C" w:rsidRPr="00CB59B0" w:rsidRDefault="00A1765C" w:rsidP="00B470D5">
            <w:pPr>
              <w:spacing w:after="0" w:line="240" w:lineRule="auto"/>
              <w:contextualSpacing/>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C9B2700"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Budget document showing amount reserved out of total Title I, Part A allocation</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733D9AE"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C845"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36B4C914"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79D702"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lastRenderedPageBreak/>
              <w:t>Direct Student Services</w:t>
            </w:r>
          </w:p>
          <w:p w14:paraId="643A2EAF" w14:textId="77777777" w:rsidR="00A1765C" w:rsidRPr="00CB59B0" w:rsidRDefault="00A1765C" w:rsidP="00B470D5">
            <w:pPr>
              <w:widowControl w:val="0"/>
              <w:spacing w:after="0" w:line="240" w:lineRule="auto"/>
              <w:ind w:left="360" w:right="305"/>
              <w:rPr>
                <w:rFonts w:asciiTheme="majorHAnsi" w:eastAsia="Times New Roman" w:hAnsiTheme="majorHAnsi"/>
                <w:sz w:val="20"/>
                <w:szCs w:val="20"/>
                <w:lang w:eastAsia="zh-CN"/>
              </w:rPr>
            </w:pPr>
          </w:p>
          <w:p w14:paraId="271DC9F1" w14:textId="77777777" w:rsidR="00A1765C" w:rsidRPr="00CB59B0" w:rsidRDefault="00A1765C" w:rsidP="00B470D5">
            <w:pPr>
              <w:spacing w:after="0" w:line="240" w:lineRule="auto"/>
              <w:rPr>
                <w:rFonts w:asciiTheme="majorHAnsi" w:eastAsia="Times New Roman" w:hAnsiTheme="majorHAns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CD8D846" w14:textId="77777777" w:rsidR="00A1765C" w:rsidRPr="00CB59B0" w:rsidRDefault="00A1765C" w:rsidP="00B470D5">
            <w:pPr>
              <w:spacing w:after="0" w:line="240" w:lineRule="auto"/>
              <w:rPr>
                <w:rFonts w:asciiTheme="majorHAnsi" w:eastAsiaTheme="minorHAnsi" w:hAnsiTheme="majorHAnsi"/>
                <w:sz w:val="20"/>
                <w:szCs w:val="20"/>
              </w:rPr>
            </w:pPr>
            <w:r w:rsidRPr="00CB59B0">
              <w:rPr>
                <w:rFonts w:asciiTheme="majorHAnsi" w:eastAsiaTheme="minorHAnsi" w:hAnsiTheme="majorHAnsi" w:cstheme="minorBidi"/>
                <w:sz w:val="20"/>
                <w:szCs w:val="20"/>
              </w:rPr>
              <w:t xml:space="preserve">J3. Did the SEA consult with geographically diverse </w:t>
            </w:r>
            <w:r w:rsidRPr="00CB59B0">
              <w:rPr>
                <w:rFonts w:asciiTheme="majorHAnsi" w:eastAsiaTheme="minorHAnsi" w:hAnsiTheme="majorHAnsi"/>
                <w:sz w:val="20"/>
                <w:szCs w:val="20"/>
              </w:rPr>
              <w:t xml:space="preserve">LEAs, including suburban, rural, and urban LEAs, and LEAs serving a high percentage of identified schools, </w:t>
            </w:r>
            <w:r w:rsidRPr="00CB59B0">
              <w:rPr>
                <w:rFonts w:asciiTheme="majorHAnsi" w:eastAsiaTheme="minorHAnsi" w:hAnsiTheme="majorHAnsi" w:cstheme="minorBidi"/>
                <w:sz w:val="20"/>
                <w:szCs w:val="20"/>
              </w:rPr>
              <w:t>prior to reserving funds under this section</w:t>
            </w:r>
            <w:r w:rsidRPr="00CB59B0">
              <w:rPr>
                <w:rFonts w:asciiTheme="majorHAnsi" w:eastAsiaTheme="minorHAnsi" w:hAnsiTheme="majorHAnsi"/>
                <w:sz w:val="20"/>
                <w:szCs w:val="20"/>
              </w:rPr>
              <w:t xml:space="preserve">? </w:t>
            </w:r>
          </w:p>
          <w:p w14:paraId="65EDD855" w14:textId="77777777" w:rsidR="00A1765C" w:rsidRPr="00CB59B0" w:rsidRDefault="00A1765C" w:rsidP="00B470D5">
            <w:pPr>
              <w:spacing w:after="0" w:line="240" w:lineRule="auto"/>
              <w:rPr>
                <w:rFonts w:asciiTheme="majorHAnsi" w:eastAsiaTheme="minorHAnsi" w:hAnsiTheme="majorHAnsi"/>
                <w:sz w:val="20"/>
                <w:szCs w:val="20"/>
              </w:rPr>
            </w:pPr>
          </w:p>
          <w:p w14:paraId="70912C16" w14:textId="77777777" w:rsidR="00A1765C" w:rsidRPr="00CB59B0" w:rsidRDefault="00A1765C" w:rsidP="00B470D5">
            <w:pPr>
              <w:spacing w:after="0" w:line="240" w:lineRule="auto"/>
              <w:rPr>
                <w:rFonts w:asciiTheme="majorHAnsi" w:eastAsiaTheme="minorHAnsi" w:hAnsiTheme="majorHAnsi"/>
                <w:b/>
                <w:bCs/>
                <w:i/>
                <w:iCs/>
                <w:sz w:val="20"/>
                <w:szCs w:val="20"/>
              </w:rPr>
            </w:pPr>
            <w:r w:rsidRPr="00CB59B0">
              <w:rPr>
                <w:rFonts w:asciiTheme="majorHAnsi" w:eastAsiaTheme="minorHAnsi" w:hAnsiTheme="majorHAnsi"/>
                <w:b/>
                <w:bCs/>
                <w:i/>
                <w:iCs/>
                <w:sz w:val="20"/>
                <w:szCs w:val="20"/>
              </w:rPr>
              <w:t xml:space="preserve">Suggested Documentation: </w:t>
            </w:r>
          </w:p>
          <w:p w14:paraId="0C5547D3"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Evidence of consultation and geographic distribution and poverty rates of LEAs consulted</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417404938"/>
              <w:placeholder>
                <w:docPart w:val="585265F22AFD43A0BD9EBCFDA62BA09A"/>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3EB118A2"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2B0AD46C"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3F758"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08795D8F"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092E380"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2E2E7A2C" w14:textId="77777777" w:rsidR="00A1765C" w:rsidRPr="00CB59B0" w:rsidRDefault="00A1765C" w:rsidP="00B470D5">
            <w:pPr>
              <w:widowControl w:val="0"/>
              <w:spacing w:after="0" w:line="240" w:lineRule="auto"/>
              <w:ind w:left="360" w:right="305"/>
              <w:rPr>
                <w:rFonts w:asciiTheme="majorHAnsi" w:eastAsia="Times New Roman" w:hAnsiTheme="majorHAnsi"/>
                <w:sz w:val="20"/>
                <w:szCs w:val="20"/>
                <w:lang w:eastAsia="zh-CN"/>
              </w:rPr>
            </w:pPr>
          </w:p>
          <w:p w14:paraId="4811A733" w14:textId="77777777" w:rsidR="00A1765C" w:rsidRPr="00CB59B0" w:rsidRDefault="00A1765C" w:rsidP="00B470D5">
            <w:pPr>
              <w:spacing w:after="0" w:line="240" w:lineRule="auto"/>
              <w:rPr>
                <w:rFonts w:asciiTheme="majorHAnsi" w:eastAsia="Times New Roman" w:hAnsiTheme="majorHAns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84838B9"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J4. Did the SEA award </w:t>
            </w:r>
            <w:proofErr w:type="gramStart"/>
            <w:r w:rsidRPr="00CB59B0">
              <w:rPr>
                <w:rFonts w:asciiTheme="majorHAnsi" w:eastAsiaTheme="minorHAnsi" w:hAnsiTheme="majorHAnsi" w:cstheme="minorBidi"/>
                <w:sz w:val="20"/>
                <w:szCs w:val="20"/>
              </w:rPr>
              <w:t>grants</w:t>
            </w:r>
            <w:proofErr w:type="gramEnd"/>
            <w:r w:rsidRPr="00CB59B0">
              <w:rPr>
                <w:rFonts w:asciiTheme="majorHAnsi" w:eastAsiaTheme="minorHAnsi" w:hAnsiTheme="majorHAnsi" w:cstheme="minorBidi"/>
                <w:sz w:val="20"/>
                <w:szCs w:val="20"/>
              </w:rPr>
              <w:t xml:space="preserve"> to geographically diverse LEAs that included suburban, rural, and urban LEAs? </w:t>
            </w:r>
          </w:p>
          <w:p w14:paraId="35B5124F"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7E8C3943"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647DB400"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List of LEAs that received subgrants combined with evidence of geographic distribution, urbanicity, and poverty rates of LEAs.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072541749"/>
              <w:placeholder>
                <w:docPart w:val="A9A22CA6ABAB4ADB9C45C8C954CF6066"/>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456F5D29"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5C55BCB8"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5BBFA"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222B8B9B"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06F477"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2CDD57F1" w14:textId="77777777" w:rsidR="00A1765C" w:rsidRPr="00CB59B0" w:rsidRDefault="00A1765C" w:rsidP="00B470D5">
            <w:pPr>
              <w:spacing w:after="0" w:line="240" w:lineRule="auto"/>
              <w:rPr>
                <w:rFonts w:asciiTheme="majorHAnsi" w:eastAsiaTheme="minorHAnsi" w:hAnsiTheme="majorHAnsi" w:cstheme="minorBid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28382CE"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sz w:val="20"/>
                <w:szCs w:val="20"/>
              </w:rPr>
              <w:t xml:space="preserve">J5. Does the application released to LEAs include all required information in ESEA section </w:t>
            </w:r>
            <w:r w:rsidRPr="00CB59B0">
              <w:rPr>
                <w:rFonts w:asciiTheme="majorHAnsi" w:eastAsiaTheme="minorHAnsi" w:hAnsiTheme="majorHAnsi" w:cstheme="minorBidi"/>
                <w:sz w:val="20"/>
                <w:szCs w:val="20"/>
              </w:rPr>
              <w:t xml:space="preserve">1003A(d)? </w:t>
            </w:r>
          </w:p>
          <w:p w14:paraId="4A3DF2E6"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459C4822"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17880D61"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Application template or sample completed LEA application</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271970420"/>
              <w:placeholder>
                <w:docPart w:val="D12C66309E154431AFD4DABEFC72D59B"/>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59761196"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218D8F0C"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573E2" w14:textId="77777777" w:rsidR="00A1765C" w:rsidRPr="00CB59B0" w:rsidRDefault="00A1765C" w:rsidP="00B470D5">
            <w:pPr>
              <w:spacing w:after="0" w:line="240" w:lineRule="auto"/>
              <w:ind w:left="118"/>
              <w:rPr>
                <w:rFonts w:asciiTheme="majorHAnsi" w:eastAsia="Times New Roman" w:hAnsiTheme="majorHAnsi" w:cstheme="minorBidi"/>
                <w:sz w:val="20"/>
                <w:szCs w:val="20"/>
              </w:rPr>
            </w:pPr>
          </w:p>
        </w:tc>
      </w:tr>
      <w:tr w:rsidR="00A1765C" w:rsidRPr="00CB59B0" w14:paraId="11B954F6"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B977F5D"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DFE0C9D" w14:textId="77777777" w:rsidR="00A1765C" w:rsidRPr="00CB59B0" w:rsidRDefault="00A1765C" w:rsidP="00B470D5">
            <w:pPr>
              <w:spacing w:after="0" w:line="240" w:lineRule="auto"/>
              <w:rPr>
                <w:rFonts w:asciiTheme="majorHAnsi" w:eastAsiaTheme="minorHAnsi" w:hAnsiTheme="majorHAnsi"/>
                <w:sz w:val="20"/>
                <w:szCs w:val="20"/>
              </w:rPr>
            </w:pPr>
            <w:r w:rsidRPr="00CB59B0">
              <w:rPr>
                <w:rFonts w:asciiTheme="majorHAnsi" w:eastAsiaTheme="minorHAnsi" w:hAnsiTheme="majorHAnsi"/>
                <w:sz w:val="20"/>
                <w:szCs w:val="20"/>
              </w:rPr>
              <w:t>J6. What are the most common uses of funds for direct student services?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636F0BA" w14:textId="5531D05F"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w:t>
            </w:r>
            <w:r w:rsidR="0006604A">
              <w:rPr>
                <w:rFonts w:asciiTheme="majorHAnsi" w:eastAsiaTheme="minorHAnsi" w:hAnsiTheme="majorHAnsi"/>
                <w:bCs/>
                <w:i/>
                <w:iCs/>
                <w:sz w:val="20"/>
                <w:szCs w:val="20"/>
              </w:rPr>
              <w:t xml:space="preserv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DD5A1" w14:textId="77777777" w:rsidR="00A1765C" w:rsidRPr="00CB59B0" w:rsidRDefault="00A1765C" w:rsidP="00B470D5">
            <w:pPr>
              <w:spacing w:after="0" w:line="240" w:lineRule="auto"/>
              <w:ind w:left="118"/>
              <w:rPr>
                <w:rFonts w:asciiTheme="majorHAnsi" w:eastAsiaTheme="minorHAnsi" w:hAnsiTheme="majorHAnsi"/>
                <w:sz w:val="20"/>
                <w:szCs w:val="20"/>
              </w:rPr>
            </w:pPr>
          </w:p>
        </w:tc>
      </w:tr>
      <w:tr w:rsidR="00A1765C" w:rsidRPr="00CB59B0" w14:paraId="1EC7387D"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DFD222F"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3151D1F" w14:textId="77777777" w:rsidR="00A1765C" w:rsidRPr="00CB59B0" w:rsidRDefault="00A1765C" w:rsidP="00B470D5">
            <w:pPr>
              <w:spacing w:after="0" w:line="240" w:lineRule="auto"/>
              <w:rPr>
                <w:rFonts w:asciiTheme="majorHAnsi" w:hAnsiTheme="majorHAnsi" w:cstheme="minorBidi"/>
                <w:sz w:val="20"/>
                <w:szCs w:val="20"/>
              </w:rPr>
            </w:pPr>
            <w:r w:rsidRPr="00CB59B0">
              <w:rPr>
                <w:rFonts w:asciiTheme="majorHAnsi" w:hAnsiTheme="majorHAnsi" w:cstheme="minorBidi"/>
                <w:sz w:val="20"/>
                <w:szCs w:val="20"/>
              </w:rPr>
              <w:t>J7. Describe how the SEA selects which LEAs will receive funds based on their applications and the priorities laid out within 1003A(b)(2).</w:t>
            </w:r>
          </w:p>
          <w:p w14:paraId="1C0B0302" w14:textId="77777777" w:rsidR="00A1765C" w:rsidRPr="00CB59B0" w:rsidRDefault="00A1765C" w:rsidP="00B470D5">
            <w:pPr>
              <w:spacing w:after="0" w:line="240" w:lineRule="auto"/>
              <w:rPr>
                <w:rFonts w:asciiTheme="majorHAnsi" w:hAnsiTheme="majorHAnsi" w:cstheme="minorBidi"/>
                <w:sz w:val="20"/>
                <w:szCs w:val="20"/>
              </w:rPr>
            </w:pPr>
          </w:p>
          <w:p w14:paraId="6D7F27E9" w14:textId="77777777" w:rsidR="00A1765C" w:rsidRPr="00CB59B0" w:rsidRDefault="00A1765C" w:rsidP="00B470D5">
            <w:pPr>
              <w:spacing w:after="0" w:line="240" w:lineRule="auto"/>
              <w:rPr>
                <w:rFonts w:asciiTheme="majorHAnsi" w:hAnsiTheme="majorHAnsi" w:cstheme="minorBidi"/>
                <w:b/>
                <w:bCs/>
                <w:i/>
                <w:iCs/>
                <w:sz w:val="20"/>
                <w:szCs w:val="20"/>
              </w:rPr>
            </w:pPr>
            <w:r w:rsidRPr="00CB59B0">
              <w:rPr>
                <w:rFonts w:asciiTheme="majorHAnsi" w:hAnsiTheme="majorHAnsi" w:cstheme="minorBidi"/>
                <w:b/>
                <w:bCs/>
                <w:i/>
                <w:iCs/>
                <w:sz w:val="20"/>
                <w:szCs w:val="20"/>
              </w:rPr>
              <w:t xml:space="preserve">Suggested Documentation: </w:t>
            </w:r>
          </w:p>
          <w:p w14:paraId="422AFAB9"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Review criteria, application announcement, or other </w:t>
            </w:r>
            <w:r w:rsidRPr="00CB59B0">
              <w:rPr>
                <w:rFonts w:asciiTheme="majorHAnsi" w:eastAsiaTheme="minorHAnsi" w:hAnsiTheme="majorHAnsi"/>
                <w:sz w:val="20"/>
                <w:szCs w:val="20"/>
                <w:lang w:eastAsia="zh-CN"/>
              </w:rPr>
              <w:lastRenderedPageBreak/>
              <w:t>document describing process, criteria, and theory of action</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5E16666"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20CB4" w14:textId="77777777" w:rsidR="00A1765C" w:rsidRPr="00CB59B0" w:rsidRDefault="00A1765C" w:rsidP="00B470D5">
            <w:pPr>
              <w:spacing w:after="0" w:line="240" w:lineRule="auto"/>
              <w:ind w:left="118"/>
              <w:rPr>
                <w:rFonts w:asciiTheme="majorHAnsi" w:eastAsiaTheme="minorHAnsi" w:hAnsiTheme="majorHAnsi" w:cstheme="minorBidi"/>
                <w:sz w:val="20"/>
                <w:szCs w:val="20"/>
              </w:rPr>
            </w:pPr>
          </w:p>
          <w:p w14:paraId="3C4E3154" w14:textId="77777777" w:rsidR="00A1765C" w:rsidRPr="00CB59B0" w:rsidRDefault="00A1765C" w:rsidP="00B470D5">
            <w:pPr>
              <w:spacing w:after="0" w:line="240" w:lineRule="auto"/>
              <w:ind w:left="118"/>
              <w:rPr>
                <w:rFonts w:asciiTheme="majorHAnsi" w:eastAsiaTheme="minorHAnsi" w:hAnsiTheme="majorHAnsi" w:cstheme="minorBidi"/>
                <w:sz w:val="20"/>
                <w:szCs w:val="20"/>
              </w:rPr>
            </w:pPr>
          </w:p>
        </w:tc>
      </w:tr>
      <w:tr w:rsidR="00A1765C" w:rsidRPr="00CB59B0" w14:paraId="1F02DCE2"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BCEC623"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2694056F" w14:textId="77777777" w:rsidR="00A1765C" w:rsidRPr="00CB59B0" w:rsidRDefault="00A1765C" w:rsidP="00B470D5">
            <w:pPr>
              <w:widowControl w:val="0"/>
              <w:spacing w:after="0" w:line="240" w:lineRule="auto"/>
              <w:ind w:left="360" w:right="305"/>
              <w:rPr>
                <w:rFonts w:asciiTheme="majorHAnsi" w:eastAsia="Times New Roman" w:hAnsiTheme="majorHAnsi"/>
                <w:sz w:val="20"/>
                <w:szCs w:val="20"/>
                <w:lang w:eastAsia="zh-CN"/>
              </w:rPr>
            </w:pPr>
          </w:p>
          <w:p w14:paraId="17A12933"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B65402"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J8. In making awards, did the SEA prioritize awards to LEAs serving the highest percentage of schools identified by the State for comprehensive support and improvement or implementing targeted support and improvement plans?</w:t>
            </w:r>
          </w:p>
          <w:p w14:paraId="19C19956"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3242C18"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0DBC62DF" w14:textId="77777777" w:rsidR="00A1765C" w:rsidRPr="00CB59B0" w:rsidRDefault="00A1765C" w:rsidP="00B470D5">
            <w:pPr>
              <w:numPr>
                <w:ilvl w:val="0"/>
                <w:numId w:val="1"/>
              </w:numPr>
              <w:tabs>
                <w:tab w:val="left" w:pos="405"/>
              </w:tabs>
              <w:spacing w:after="0" w:line="240" w:lineRule="auto"/>
              <w:ind w:left="1080" w:right="173"/>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Copy of procedures for determining to which LEAs to award funds (e.g., scoring rubrics, priorities or preference categories)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625343005"/>
              <w:placeholder>
                <w:docPart w:val="AF2C76FE24704F85B5872CAB77644DE0"/>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0F29C9CD" w14:textId="77777777" w:rsidR="00A1765C" w:rsidRDefault="00A1765C" w:rsidP="00B470D5">
                <w:pPr>
                  <w:spacing w:after="0" w:line="240" w:lineRule="auto"/>
                  <w:jc w:val="center"/>
                  <w:rPr>
                    <w:rFonts w:ascii="Times New Roman" w:hAnsi="Times New Roman"/>
                    <w:sz w:val="20"/>
                    <w:szCs w:val="20"/>
                  </w:rPr>
                </w:pPr>
                <w:r w:rsidRPr="00CB59B0">
                  <w:rPr>
                    <w:rFonts w:asciiTheme="majorHAnsi" w:eastAsiaTheme="minorHAnsi" w:hAnsiTheme="majorHAnsi" w:cstheme="minorBidi"/>
                    <w:i/>
                    <w:iCs/>
                    <w:color w:val="808080"/>
                    <w:sz w:val="20"/>
                    <w:szCs w:val="20"/>
                  </w:rPr>
                  <w:t>Choose an item.</w:t>
                </w:r>
              </w:p>
            </w:sdtContent>
          </w:sdt>
          <w:p w14:paraId="512F6735"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973CC3" w14:textId="77777777" w:rsidR="00A1765C" w:rsidRPr="00CB59B0" w:rsidRDefault="00A1765C" w:rsidP="00B470D5">
            <w:pPr>
              <w:tabs>
                <w:tab w:val="left" w:pos="405"/>
              </w:tabs>
              <w:spacing w:after="0" w:line="240" w:lineRule="auto"/>
              <w:ind w:right="172"/>
              <w:rPr>
                <w:rFonts w:asciiTheme="majorHAnsi" w:eastAsiaTheme="minorHAnsi" w:hAnsiTheme="majorHAnsi" w:cstheme="minorBidi"/>
                <w:sz w:val="20"/>
                <w:szCs w:val="20"/>
              </w:rPr>
            </w:pPr>
          </w:p>
        </w:tc>
      </w:tr>
      <w:tr w:rsidR="00A1765C" w:rsidRPr="00CB59B0" w14:paraId="2578E95D"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BE08DFC"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00B3EC1F"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1760023"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J9. What guidance does the SEA provide to LEAs for ensuring that 1003A funds are first used to support students who are enrolled in schools identified by the State for comprehensive support and improvement; second, for low-achieving students who are enrolled in schools implementing targeted support and improvement plans; and with any remaining funds, support other low-achieving students served by the LEA?</w:t>
            </w:r>
          </w:p>
          <w:p w14:paraId="76EFEBE5"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6D39A9D6"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58355FB7"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Communications to LEAs regarding prioritization of students supported by the LEA with 1003A funds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2A5DBC1"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C40A5" w14:textId="77777777" w:rsidR="00A1765C" w:rsidRPr="00CB59B0" w:rsidRDefault="00A1765C" w:rsidP="00B470D5">
            <w:pPr>
              <w:spacing w:after="0" w:line="240" w:lineRule="auto"/>
              <w:ind w:left="118"/>
              <w:rPr>
                <w:rFonts w:asciiTheme="majorHAnsi" w:eastAsiaTheme="minorHAnsi" w:hAnsiTheme="majorHAnsi" w:cstheme="minorBidi"/>
                <w:sz w:val="20"/>
                <w:szCs w:val="20"/>
              </w:rPr>
            </w:pPr>
          </w:p>
        </w:tc>
      </w:tr>
      <w:tr w:rsidR="00A1765C" w:rsidRPr="00CB59B0" w14:paraId="383048EF"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A9D4C29"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6F7F7D49" w14:textId="77777777" w:rsidR="00A1765C" w:rsidRPr="00CB59B0" w:rsidRDefault="00A1765C" w:rsidP="00B470D5">
            <w:pPr>
              <w:widowControl w:val="0"/>
              <w:spacing w:after="0" w:line="240" w:lineRule="auto"/>
              <w:ind w:left="360" w:right="305"/>
              <w:rPr>
                <w:rFonts w:asciiTheme="majorHAnsi" w:eastAsia="Times New Roman" w:hAnsiTheme="majorHAnsi"/>
                <w:sz w:val="20"/>
                <w:szCs w:val="20"/>
                <w:lang w:eastAsia="zh-CN"/>
              </w:rPr>
            </w:pPr>
          </w:p>
          <w:p w14:paraId="08F642CC" w14:textId="77777777" w:rsidR="00A1765C" w:rsidRPr="00CB59B0" w:rsidRDefault="00A1765C" w:rsidP="00B470D5">
            <w:pPr>
              <w:spacing w:after="0" w:line="240" w:lineRule="auto"/>
              <w:rPr>
                <w:rFonts w:asciiTheme="majorHAnsi" w:eastAsiaTheme="minorHAnsi" w:hAnsiTheme="majorHAnsi" w:cstheme="minorBid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A6D4786" w14:textId="77777777" w:rsidR="00A1765C" w:rsidRPr="00CB59B0" w:rsidRDefault="00A1765C" w:rsidP="00B470D5">
            <w:pPr>
              <w:spacing w:after="0" w:line="240" w:lineRule="auto"/>
              <w:rPr>
                <w:rFonts w:asciiTheme="majorHAnsi" w:hAnsiTheme="majorHAnsi" w:cstheme="minorBidi"/>
                <w:sz w:val="20"/>
                <w:szCs w:val="20"/>
              </w:rPr>
            </w:pPr>
            <w:r w:rsidRPr="00CB59B0">
              <w:rPr>
                <w:rFonts w:asciiTheme="majorHAnsi" w:eastAsiaTheme="minorHAnsi" w:hAnsiTheme="majorHAnsi"/>
                <w:sz w:val="20"/>
                <w:szCs w:val="20"/>
              </w:rPr>
              <w:t>J10. H</w:t>
            </w:r>
            <w:r w:rsidRPr="00CB59B0">
              <w:rPr>
                <w:rFonts w:asciiTheme="majorHAnsi" w:hAnsiTheme="majorHAnsi" w:cstheme="minorBidi"/>
                <w:sz w:val="20"/>
                <w:szCs w:val="20"/>
              </w:rPr>
              <w:t>ow does the SEA:</w:t>
            </w:r>
          </w:p>
          <w:p w14:paraId="7D5DE174" w14:textId="77777777" w:rsidR="00A1765C" w:rsidRPr="00CB59B0" w:rsidRDefault="00A1765C" w:rsidP="00B470D5">
            <w:pPr>
              <w:numPr>
                <w:ilvl w:val="0"/>
                <w:numId w:val="40"/>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Compile and maintain an updated list of State-approved high quality academic providers using a fair negotiation and rigorous selection and approval process that includes only providers that comply with all </w:t>
            </w:r>
            <w:r w:rsidRPr="00CB59B0">
              <w:rPr>
                <w:rFonts w:asciiTheme="majorHAnsi" w:eastAsiaTheme="minorHAnsi" w:hAnsiTheme="majorHAnsi"/>
                <w:sz w:val="20"/>
                <w:szCs w:val="20"/>
                <w:lang w:eastAsia="zh-CN"/>
              </w:rPr>
              <w:lastRenderedPageBreak/>
              <w:t xml:space="preserve">applicable Federal, State, and local health, safety, and civil rights laws and that includes providers that offer instructional content that is secular, neutral, and non-ideological, and </w:t>
            </w:r>
          </w:p>
          <w:p w14:paraId="159F100F" w14:textId="77777777" w:rsidR="00A1765C" w:rsidRPr="00CB59B0" w:rsidRDefault="00A1765C" w:rsidP="00B470D5">
            <w:pPr>
              <w:numPr>
                <w:ilvl w:val="0"/>
                <w:numId w:val="40"/>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Ensure that each LEA that receives funds for direct student services </w:t>
            </w:r>
            <w:proofErr w:type="gramStart"/>
            <w:r w:rsidRPr="00CB59B0">
              <w:rPr>
                <w:rFonts w:asciiTheme="majorHAnsi" w:eastAsiaTheme="minorHAnsi" w:hAnsiTheme="majorHAnsi"/>
                <w:sz w:val="20"/>
                <w:szCs w:val="20"/>
                <w:lang w:eastAsia="zh-CN"/>
              </w:rPr>
              <w:t>is able to</w:t>
            </w:r>
            <w:proofErr w:type="gramEnd"/>
            <w:r w:rsidRPr="00CB59B0">
              <w:rPr>
                <w:rFonts w:asciiTheme="majorHAnsi" w:eastAsiaTheme="minorHAnsi" w:hAnsiTheme="majorHAnsi"/>
                <w:sz w:val="20"/>
                <w:szCs w:val="20"/>
                <w:lang w:eastAsia="zh-CN"/>
              </w:rPr>
              <w:t xml:space="preserve"> provide an adequate number of high-quality academic tutoring options to provide meaningful choice for parents?</w:t>
            </w:r>
          </w:p>
          <w:p w14:paraId="1237DF1A"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04769F26"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55C418D8"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Copy of process and/or procedures for creating SEA approved provider list, including how the list of providers meets all requirements </w:t>
            </w:r>
          </w:p>
          <w:p w14:paraId="5EF9FE78"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Copy of SEA-approved provider list</w:t>
            </w:r>
          </w:p>
          <w:p w14:paraId="37A41FEE"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Procedures for or guidance on reviewing the tutoring options each LEA uses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E69BB3D"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lastRenderedPageBreak/>
              <w:t>Enter brief response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0DB78" w14:textId="77777777" w:rsidR="00A1765C" w:rsidRPr="00CB59B0" w:rsidRDefault="00A1765C" w:rsidP="00B470D5">
            <w:pPr>
              <w:spacing w:after="0" w:line="240" w:lineRule="auto"/>
              <w:ind w:left="118"/>
              <w:rPr>
                <w:rFonts w:asciiTheme="majorHAnsi" w:eastAsia="Times New Roman" w:hAnsiTheme="majorHAnsi" w:cstheme="minorBidi"/>
                <w:sz w:val="20"/>
                <w:szCs w:val="20"/>
              </w:rPr>
            </w:pPr>
          </w:p>
        </w:tc>
      </w:tr>
      <w:tr w:rsidR="00A1765C" w:rsidRPr="00CB59B0" w14:paraId="4C4C2466"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F6AD776"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cstheme="minorBidi"/>
                <w:sz w:val="20"/>
                <w:szCs w:val="20"/>
              </w:rPr>
              <w:t>Direct Student Services</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0D88D27"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sz w:val="20"/>
                <w:szCs w:val="20"/>
              </w:rPr>
              <w:t>J11. What is the SEA’s</w:t>
            </w:r>
            <w:r w:rsidRPr="00CB59B0">
              <w:rPr>
                <w:rFonts w:asciiTheme="majorHAnsi" w:eastAsiaTheme="minorHAnsi" w:hAnsiTheme="majorHAnsi" w:cstheme="minorBidi"/>
                <w:sz w:val="20"/>
                <w:szCs w:val="20"/>
              </w:rPr>
              <w:t xml:space="preserve"> process for monitoring the quality of services provided by direct student services providers? </w:t>
            </w:r>
          </w:p>
          <w:p w14:paraId="7EABEF59"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250A35E6"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3C2891B" w14:textId="77777777" w:rsidR="00A1765C" w:rsidRPr="00CB59B0" w:rsidRDefault="00A1765C" w:rsidP="00B470D5">
            <w:pPr>
              <w:numPr>
                <w:ilvl w:val="0"/>
                <w:numId w:val="55"/>
              </w:numPr>
              <w:spacing w:after="0" w:line="240" w:lineRule="auto"/>
              <w:contextualSpacing/>
              <w:rPr>
                <w:rFonts w:asciiTheme="majorHAnsi" w:eastAsiaTheme="minorHAnsi" w:hAnsiTheme="majorHAnsi"/>
                <w:color w:val="FF0000"/>
                <w:sz w:val="20"/>
                <w:szCs w:val="20"/>
                <w:lang w:eastAsia="zh-CN"/>
              </w:rPr>
            </w:pPr>
            <w:r w:rsidRPr="00CB59B0">
              <w:rPr>
                <w:rFonts w:asciiTheme="majorHAnsi" w:eastAsia="Times New Roman" w:hAnsiTheme="majorHAnsi"/>
                <w:sz w:val="20"/>
                <w:szCs w:val="20"/>
                <w:lang w:eastAsia="zh-CN"/>
              </w:rPr>
              <w:t>Monitoring procedures for direct student services providers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9128E67"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DC4BB" w14:textId="77777777" w:rsidR="00A1765C" w:rsidRPr="00CB59B0" w:rsidRDefault="00A1765C" w:rsidP="00B470D5">
            <w:pPr>
              <w:tabs>
                <w:tab w:val="left" w:pos="405"/>
              </w:tabs>
              <w:spacing w:after="0" w:line="240" w:lineRule="auto"/>
              <w:ind w:left="118" w:right="172"/>
              <w:contextualSpacing/>
              <w:rPr>
                <w:rFonts w:asciiTheme="majorHAnsi" w:eastAsia="Times New Roman" w:hAnsiTheme="majorHAnsi"/>
                <w:sz w:val="20"/>
                <w:szCs w:val="20"/>
                <w:lang w:eastAsia="zh-CN"/>
              </w:rPr>
            </w:pPr>
          </w:p>
          <w:p w14:paraId="07A1266F" w14:textId="77777777" w:rsidR="00A1765C" w:rsidRPr="00CB59B0" w:rsidRDefault="00A1765C" w:rsidP="00B470D5">
            <w:pPr>
              <w:tabs>
                <w:tab w:val="left" w:pos="405"/>
              </w:tabs>
              <w:spacing w:after="0" w:line="240" w:lineRule="auto"/>
              <w:ind w:left="118" w:right="172"/>
              <w:contextualSpacing/>
              <w:rPr>
                <w:rFonts w:asciiTheme="majorHAnsi" w:eastAsia="Times New Roman" w:hAnsiTheme="majorHAnsi"/>
                <w:sz w:val="20"/>
                <w:szCs w:val="20"/>
                <w:lang w:eastAsia="zh-CN"/>
              </w:rPr>
            </w:pPr>
          </w:p>
        </w:tc>
      </w:tr>
      <w:tr w:rsidR="00A1765C" w:rsidRPr="00CB59B0" w14:paraId="4BFAEB94"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01D401D"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cstheme="minorBidi"/>
                <w:sz w:val="20"/>
                <w:szCs w:val="20"/>
              </w:rPr>
              <w:t>Direct Student Services</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D3150F5"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J12. Does the SEA have clear criteria describing the course of action for direct student service providers that are not successful in improving student academic outcomes, including a process to remove the provider from the State-approved list? </w:t>
            </w:r>
          </w:p>
          <w:p w14:paraId="07FB983B"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5A0BBF03"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0FABBD0B" w14:textId="77777777" w:rsidR="00A1765C" w:rsidRPr="00CB59B0" w:rsidRDefault="00A1765C" w:rsidP="00B470D5">
            <w:pPr>
              <w:numPr>
                <w:ilvl w:val="0"/>
                <w:numId w:val="55"/>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lastRenderedPageBreak/>
              <w:t>Procedures for removing providers if such providers are not successful in improving student outcomes.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17763586"/>
              <w:placeholder>
                <w:docPart w:val="A71AEFCEFF7346FF8887E1BCBD18518D"/>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4A801880" w14:textId="7777777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2F38C79C"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E6EBC" w14:textId="77777777" w:rsidR="00A1765C" w:rsidRPr="00CB59B0" w:rsidRDefault="00A1765C" w:rsidP="00B470D5">
            <w:pPr>
              <w:tabs>
                <w:tab w:val="left" w:pos="405"/>
              </w:tabs>
              <w:spacing w:after="0" w:line="240" w:lineRule="auto"/>
              <w:ind w:left="118" w:right="172"/>
              <w:contextualSpacing/>
              <w:rPr>
                <w:rFonts w:asciiTheme="majorHAnsi" w:eastAsia="Times New Roman" w:hAnsiTheme="majorHAnsi"/>
                <w:sz w:val="20"/>
                <w:szCs w:val="20"/>
                <w:lang w:eastAsia="zh-CN"/>
              </w:rPr>
            </w:pPr>
          </w:p>
        </w:tc>
      </w:tr>
      <w:tr w:rsidR="00A1765C" w:rsidRPr="00CB59B0" w14:paraId="170A798D"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42C58F7"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Additional Documentation</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8B44FB9"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48635316" w14:textId="77777777" w:rsidR="00A1765C" w:rsidRPr="00CB59B0" w:rsidRDefault="00A1765C" w:rsidP="00B470D5">
            <w:pPr>
              <w:numPr>
                <w:ilvl w:val="0"/>
                <w:numId w:val="55"/>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t>Other documentation that would serve as evidence for the questions asked</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5774C89"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FD991" w14:textId="77777777" w:rsidR="00A1765C" w:rsidRPr="00CB59B0" w:rsidRDefault="00A1765C" w:rsidP="00B470D5">
            <w:pPr>
              <w:tabs>
                <w:tab w:val="left" w:pos="405"/>
              </w:tabs>
              <w:spacing w:after="0" w:line="240" w:lineRule="auto"/>
              <w:ind w:left="118" w:right="172"/>
              <w:contextualSpacing/>
              <w:rPr>
                <w:rFonts w:asciiTheme="majorHAnsi" w:eastAsia="Times New Roman" w:hAnsiTheme="majorHAnsi"/>
                <w:sz w:val="20"/>
                <w:szCs w:val="20"/>
                <w:lang w:eastAsia="zh-CN"/>
              </w:rPr>
            </w:pPr>
          </w:p>
        </w:tc>
      </w:tr>
    </w:tbl>
    <w:p w14:paraId="07E5E307" w14:textId="77777777" w:rsidR="00A1765C" w:rsidRPr="00CB59B0" w:rsidRDefault="00A1765C" w:rsidP="00A1765C">
      <w:pPr>
        <w:rPr>
          <w:rFonts w:asciiTheme="minorHAnsi" w:eastAsia="Times New Roman" w:hAnsiTheme="minorHAnsi" w:cstheme="minorBidi"/>
          <w:sz w:val="32"/>
        </w:rPr>
      </w:pPr>
    </w:p>
    <w:p w14:paraId="19433DFD" w14:textId="77777777" w:rsidR="00A1765C" w:rsidRPr="00CB59B0" w:rsidRDefault="00A1765C" w:rsidP="00A1765C">
      <w:pPr>
        <w:keepNext/>
        <w:keepLines/>
        <w:widowControl w:val="0"/>
        <w:numPr>
          <w:ilvl w:val="0"/>
          <w:numId w:val="69"/>
        </w:numPr>
        <w:spacing w:before="200" w:after="0" w:line="240" w:lineRule="auto"/>
        <w:outlineLvl w:val="1"/>
        <w:rPr>
          <w:rFonts w:asciiTheme="majorHAnsi" w:eastAsia="Times New Roman" w:hAnsiTheme="majorHAnsi" w:cstheme="majorBidi"/>
          <w:b/>
          <w:bCs/>
          <w:color w:val="4F81BD" w:themeColor="accent1"/>
          <w:sz w:val="32"/>
        </w:rPr>
      </w:pPr>
      <w:r w:rsidRPr="00CB59B0">
        <w:rPr>
          <w:rFonts w:asciiTheme="majorHAnsi" w:eastAsiaTheme="majorEastAsia" w:hAnsiTheme="majorHAnsi" w:cstheme="majorBidi"/>
          <w:b/>
          <w:bCs/>
          <w:color w:val="4F81BD" w:themeColor="accent1"/>
          <w:sz w:val="26"/>
          <w:szCs w:val="26"/>
        </w:rPr>
        <w:br w:type="page"/>
      </w:r>
    </w:p>
    <w:p w14:paraId="5FD93641" w14:textId="6E253FB2" w:rsidR="004A49DC" w:rsidRPr="00E7490F" w:rsidRDefault="00845982" w:rsidP="00E7490F">
      <w:pPr>
        <w:pStyle w:val="Heading2"/>
        <w:numPr>
          <w:ilvl w:val="0"/>
          <w:numId w:val="74"/>
        </w:numPr>
      </w:pPr>
      <w:bookmarkStart w:id="32" w:name="_Toc31707896"/>
      <w:r w:rsidRPr="00E7490F">
        <w:lastRenderedPageBreak/>
        <w:t xml:space="preserve">Optional </w:t>
      </w:r>
      <w:proofErr w:type="gramStart"/>
      <w:r w:rsidRPr="00E7490F">
        <w:t>Public School</w:t>
      </w:r>
      <w:proofErr w:type="gramEnd"/>
      <w:r w:rsidRPr="00E7490F">
        <w:t xml:space="preserve"> Transfer</w:t>
      </w:r>
      <w:bookmarkEnd w:id="32"/>
    </w:p>
    <w:p w14:paraId="11FE5E24" w14:textId="77777777" w:rsidR="004A49DC" w:rsidRDefault="004A49DC" w:rsidP="00E71AA7">
      <w:pPr>
        <w:spacing w:after="0" w:line="240" w:lineRule="auto"/>
        <w:rPr>
          <w:rFonts w:ascii="Cambria" w:hAnsi="Cambria"/>
          <w:sz w:val="20"/>
          <w:szCs w:val="20"/>
        </w:rPr>
      </w:pPr>
    </w:p>
    <w:p w14:paraId="4F104CB2" w14:textId="310B1A58" w:rsidR="00E71AA7" w:rsidRPr="0059520A" w:rsidRDefault="00E71AA7" w:rsidP="00E71AA7">
      <w:pPr>
        <w:spacing w:after="0" w:line="240" w:lineRule="auto"/>
        <w:rPr>
          <w:rFonts w:ascii="Cambria" w:eastAsia="Times New Roman" w:hAnsi="Cambria"/>
          <w:sz w:val="20"/>
          <w:szCs w:val="20"/>
        </w:rPr>
      </w:pPr>
      <w:r w:rsidRPr="0059520A">
        <w:rPr>
          <w:rFonts w:ascii="Cambria" w:hAnsi="Cambria"/>
          <w:sz w:val="20"/>
          <w:szCs w:val="20"/>
        </w:rPr>
        <w:t>ESEA</w:t>
      </w:r>
    </w:p>
    <w:p w14:paraId="4F104CB3" w14:textId="77777777" w:rsidR="00E71AA7" w:rsidRPr="0059520A" w:rsidRDefault="00935FEA" w:rsidP="00E71AA7">
      <w:pPr>
        <w:spacing w:after="0" w:line="240" w:lineRule="auto"/>
        <w:rPr>
          <w:rStyle w:val="Hyperlink"/>
          <w:rFonts w:ascii="Cambria" w:eastAsia="Times New Roman" w:hAnsi="Cambria"/>
          <w:sz w:val="20"/>
          <w:szCs w:val="20"/>
        </w:rPr>
      </w:pPr>
      <w:hyperlink r:id="rId27" w:history="1">
        <w:r w:rsidR="00E71AA7" w:rsidRPr="0059520A">
          <w:rPr>
            <w:rStyle w:val="Hyperlink"/>
            <w:rFonts w:ascii="Cambria" w:eastAsia="Times New Roman" w:hAnsi="Cambria"/>
            <w:sz w:val="20"/>
            <w:szCs w:val="20"/>
          </w:rPr>
          <w:t>§1111(d)(1)(D)</w:t>
        </w:r>
      </w:hyperlink>
    </w:p>
    <w:p w14:paraId="4F104CB4" w14:textId="77777777" w:rsidR="00E71AA7" w:rsidRPr="0059520A" w:rsidRDefault="00935FEA" w:rsidP="00E71AA7">
      <w:pPr>
        <w:spacing w:after="0" w:line="240" w:lineRule="auto"/>
        <w:rPr>
          <w:rFonts w:ascii="Cambria" w:eastAsia="Times New Roman" w:hAnsi="Cambria"/>
          <w:color w:val="0000FF"/>
          <w:sz w:val="20"/>
          <w:szCs w:val="20"/>
          <w:u w:val="single"/>
        </w:rPr>
      </w:pPr>
      <w:hyperlink r:id="rId28" w:history="1">
        <w:r w:rsidR="00E71AA7" w:rsidRPr="0059520A">
          <w:rPr>
            <w:rStyle w:val="Hyperlink"/>
            <w:rFonts w:ascii="Cambria" w:eastAsia="Times New Roman" w:hAnsi="Cambria"/>
            <w:sz w:val="20"/>
            <w:szCs w:val="20"/>
          </w:rPr>
          <w:t>§1003A(c)(3)(E)</w:t>
        </w:r>
      </w:hyperlink>
    </w:p>
    <w:p w14:paraId="4F104CB5" w14:textId="77777777" w:rsidR="00E71AA7" w:rsidRPr="0059520A" w:rsidRDefault="00E71AA7" w:rsidP="00E71AA7">
      <w:pPr>
        <w:spacing w:after="0" w:line="240" w:lineRule="auto"/>
        <w:rPr>
          <w:rFonts w:ascii="Cambria" w:hAnsi="Cambria"/>
          <w:spacing w:val="-1"/>
          <w:sz w:val="20"/>
          <w:szCs w:val="20"/>
          <w:u w:val="single" w:color="000000"/>
        </w:rPr>
      </w:pPr>
    </w:p>
    <w:p w14:paraId="4F104CB6" w14:textId="77777777" w:rsidR="00E71AA7" w:rsidRPr="0059520A" w:rsidRDefault="00E71AA7" w:rsidP="00E71AA7">
      <w:pPr>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An LEA may provide all students that are enrolled in a school identified by the State for </w:t>
      </w:r>
      <w:r w:rsidR="00321981" w:rsidRPr="0059520A">
        <w:rPr>
          <w:rFonts w:ascii="Cambria" w:hAnsi="Cambria"/>
          <w:spacing w:val="-7"/>
          <w:sz w:val="20"/>
          <w:szCs w:val="20"/>
        </w:rPr>
        <w:t>Comprehensive</w:t>
      </w:r>
      <w:r w:rsidRPr="0059520A">
        <w:rPr>
          <w:rFonts w:ascii="Cambria" w:hAnsi="Cambria"/>
          <w:spacing w:val="-7"/>
          <w:sz w:val="20"/>
          <w:szCs w:val="20"/>
        </w:rPr>
        <w:t xml:space="preserve"> support and improvement in accordance with ESEA section 1111(c)(4)(D)(</w:t>
      </w:r>
      <w:proofErr w:type="spellStart"/>
      <w:r w:rsidRPr="0059520A">
        <w:rPr>
          <w:rFonts w:ascii="Cambria" w:hAnsi="Cambria"/>
          <w:spacing w:val="-7"/>
          <w:sz w:val="20"/>
          <w:szCs w:val="20"/>
        </w:rPr>
        <w:t>i</w:t>
      </w:r>
      <w:proofErr w:type="spellEnd"/>
      <w:r w:rsidRPr="0059520A">
        <w:rPr>
          <w:rFonts w:ascii="Cambria" w:hAnsi="Cambria"/>
          <w:spacing w:val="-7"/>
          <w:sz w:val="20"/>
          <w:szCs w:val="20"/>
        </w:rPr>
        <w:t>) with the option to transfer to another public school served by the LEA, unless prohibited by State law.  The LEA must permit the student who transfers to another school to remain in that school until the student has completed the highest grade at that school.  In providing students the option to transfer to another public school, the LEA must give priority to the lowest-achieving students from low-income families.</w:t>
      </w:r>
    </w:p>
    <w:p w14:paraId="4F104CB7" w14:textId="336EBB06" w:rsidR="00E71AA7" w:rsidRDefault="00E71AA7" w:rsidP="00E71AA7">
      <w:pPr>
        <w:spacing w:after="0" w:line="240" w:lineRule="auto"/>
        <w:rPr>
          <w:rFonts w:ascii="Cambria" w:hAnsi="Cambria"/>
          <w:spacing w:val="-1"/>
          <w:sz w:val="20"/>
          <w:szCs w:val="20"/>
        </w:rPr>
      </w:pPr>
    </w:p>
    <w:p w14:paraId="1EE2B7A1" w14:textId="480D1017" w:rsidR="000003C6" w:rsidRPr="0011177A" w:rsidRDefault="000003C6" w:rsidP="000003C6">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3A09A3EE" w14:textId="77777777" w:rsidR="000003C6" w:rsidRPr="0059520A" w:rsidRDefault="000003C6" w:rsidP="00E71AA7">
      <w:pPr>
        <w:spacing w:after="0" w:line="240" w:lineRule="auto"/>
        <w:rPr>
          <w:rFonts w:ascii="Cambria" w:hAnsi="Cambria"/>
          <w:spacing w:val="-1"/>
          <w:sz w:val="20"/>
          <w:szCs w:val="20"/>
        </w:rPr>
      </w:pPr>
    </w:p>
    <w:p w14:paraId="4F104CB8" w14:textId="77777777" w:rsidR="00E71AA7" w:rsidRPr="0059520A" w:rsidRDefault="00BA0188" w:rsidP="00E71AA7">
      <w:pPr>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E71AA7" w:rsidRPr="0059520A">
        <w:rPr>
          <w:rFonts w:ascii="Cambria" w:eastAsia="Times New Roman" w:hAnsi="Cambria"/>
          <w:sz w:val="20"/>
          <w:szCs w:val="20"/>
        </w:rPr>
        <w:t>: Title I, School Improvement Team, and Program Attorney(s)</w:t>
      </w:r>
    </w:p>
    <w:p w14:paraId="4F104CB9" w14:textId="77777777" w:rsidR="00E71AA7" w:rsidRPr="0059520A" w:rsidRDefault="00E71AA7" w:rsidP="00E71AA7">
      <w:pPr>
        <w:spacing w:after="0" w:line="240" w:lineRule="auto"/>
        <w:rPr>
          <w:rFonts w:ascii="Cambria" w:hAnsi="Cambria"/>
          <w:spacing w:val="-1"/>
          <w:sz w:val="20"/>
          <w:szCs w:val="20"/>
        </w:rPr>
      </w:pPr>
    </w:p>
    <w:p w14:paraId="4F104CBA" w14:textId="77777777" w:rsidR="00E71AA7" w:rsidRPr="0059520A" w:rsidRDefault="00E71AA7" w:rsidP="00E71AA7">
      <w:pPr>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14:paraId="4F104CBB" w14:textId="77777777" w:rsidR="00E71AA7" w:rsidRPr="0059520A" w:rsidRDefault="00E71AA7" w:rsidP="00E71AA7">
      <w:pPr>
        <w:pStyle w:val="ListParagraph"/>
        <w:numPr>
          <w:ilvl w:val="0"/>
          <w:numId w:val="1"/>
        </w:numPr>
        <w:ind w:left="360" w:right="305"/>
        <w:rPr>
          <w:rFonts w:ascii="Cambria" w:eastAsia="Times New Roman" w:hAnsi="Cambria"/>
          <w:sz w:val="20"/>
          <w:szCs w:val="20"/>
        </w:rPr>
      </w:pPr>
      <w:r w:rsidRPr="0059520A">
        <w:rPr>
          <w:rFonts w:ascii="Cambria" w:eastAsia="Times New Roman" w:hAnsi="Cambria"/>
          <w:sz w:val="20"/>
          <w:szCs w:val="20"/>
        </w:rPr>
        <w:t>LEA Participation</w:t>
      </w:r>
    </w:p>
    <w:p w14:paraId="34A49CCD" w14:textId="06C33260" w:rsidR="000E0DCA" w:rsidRDefault="00E71AA7" w:rsidP="00DC51E2">
      <w:pPr>
        <w:pStyle w:val="ListParagraph"/>
        <w:numPr>
          <w:ilvl w:val="0"/>
          <w:numId w:val="1"/>
        </w:numPr>
        <w:ind w:left="360" w:right="305"/>
        <w:rPr>
          <w:rFonts w:ascii="Cambria" w:eastAsia="Times New Roman" w:hAnsi="Cambria"/>
          <w:sz w:val="20"/>
          <w:szCs w:val="20"/>
        </w:rPr>
      </w:pPr>
      <w:r w:rsidRPr="0059520A">
        <w:rPr>
          <w:rFonts w:ascii="Cambria" w:eastAsia="Times New Roman" w:hAnsi="Cambria"/>
          <w:sz w:val="20"/>
          <w:szCs w:val="20"/>
        </w:rPr>
        <w:t xml:space="preserve">Technical Assistance </w:t>
      </w:r>
    </w:p>
    <w:p w14:paraId="09703664" w14:textId="77777777" w:rsidR="00DC51E2" w:rsidRPr="00DC51E2" w:rsidRDefault="00DC51E2" w:rsidP="00DC51E2">
      <w:pPr>
        <w:pStyle w:val="ListParagraph"/>
        <w:ind w:left="360" w:right="305"/>
        <w:rPr>
          <w:rFonts w:ascii="Cambria" w:eastAsia="Times New Roman" w:hAnsi="Cambria"/>
          <w:sz w:val="20"/>
          <w:szCs w:val="20"/>
        </w:rPr>
      </w:pPr>
    </w:p>
    <w:p w14:paraId="4F104CBF" w14:textId="5F9FFE1B" w:rsidR="00E71AA7" w:rsidRPr="00882795" w:rsidRDefault="00E71AA7" w:rsidP="00882795">
      <w:pPr>
        <w:pStyle w:val="Heading4"/>
        <w:spacing w:before="0"/>
        <w:rPr>
          <w:spacing w:val="-1"/>
        </w:rPr>
      </w:pPr>
      <w:r w:rsidRPr="0059520A">
        <w:t>Self-Assessment Questions</w:t>
      </w:r>
    </w:p>
    <w:tbl>
      <w:tblPr>
        <w:tblW w:w="5000" w:type="pct"/>
        <w:tblCellMar>
          <w:left w:w="0" w:type="dxa"/>
          <w:right w:w="0" w:type="dxa"/>
        </w:tblCellMar>
        <w:tblLook w:val="01E0" w:firstRow="1" w:lastRow="1" w:firstColumn="1" w:lastColumn="1" w:noHBand="0" w:noVBand="0"/>
      </w:tblPr>
      <w:tblGrid>
        <w:gridCol w:w="1725"/>
        <w:gridCol w:w="4749"/>
        <w:gridCol w:w="5038"/>
        <w:gridCol w:w="1775"/>
      </w:tblGrid>
      <w:tr w:rsidR="005C31D0" w:rsidRPr="0059520A" w14:paraId="4F104CC4" w14:textId="77777777" w:rsidTr="00867ACF">
        <w:trPr>
          <w:trHeight w:val="870"/>
        </w:trPr>
        <w:tc>
          <w:tcPr>
            <w:tcW w:w="649" w:type="pct"/>
            <w:tcBorders>
              <w:top w:val="single" w:sz="6" w:space="0" w:color="000000"/>
              <w:left w:val="single" w:sz="6" w:space="0" w:color="000000"/>
              <w:bottom w:val="single" w:sz="6" w:space="0" w:color="000000"/>
              <w:right w:val="single" w:sz="6" w:space="0" w:color="000000"/>
            </w:tcBorders>
            <w:shd w:val="clear" w:color="auto" w:fill="D9D9D9"/>
            <w:hideMark/>
          </w:tcPr>
          <w:p w14:paraId="4F104CC0" w14:textId="77777777" w:rsidR="005C31D0" w:rsidRPr="0059520A" w:rsidRDefault="005C31D0" w:rsidP="00544E6D">
            <w:pPr>
              <w:rPr>
                <w:rFonts w:ascii="Cambria" w:eastAsia="Times New Roman" w:hAnsi="Cambria"/>
                <w:b/>
                <w:sz w:val="20"/>
                <w:szCs w:val="20"/>
              </w:rPr>
            </w:pPr>
            <w:r w:rsidRPr="0059520A">
              <w:rPr>
                <w:rFonts w:ascii="Cambria" w:eastAsia="Times New Roman" w:hAnsi="Cambria"/>
                <w:b/>
                <w:sz w:val="20"/>
                <w:szCs w:val="20"/>
              </w:rPr>
              <w:t>Subtopic</w:t>
            </w:r>
          </w:p>
        </w:tc>
        <w:tc>
          <w:tcPr>
            <w:tcW w:w="1787" w:type="pct"/>
            <w:tcBorders>
              <w:top w:val="single" w:sz="6" w:space="0" w:color="000000"/>
              <w:left w:val="single" w:sz="6" w:space="0" w:color="000000"/>
              <w:bottom w:val="single" w:sz="6" w:space="0" w:color="000000"/>
              <w:right w:val="single" w:sz="6" w:space="0" w:color="000000"/>
            </w:tcBorders>
            <w:shd w:val="clear" w:color="auto" w:fill="D9D9D9"/>
            <w:hideMark/>
          </w:tcPr>
          <w:p w14:paraId="4F104CC1" w14:textId="70280D8F" w:rsidR="005C31D0" w:rsidRPr="0059520A" w:rsidRDefault="005C31D0" w:rsidP="00544E6D">
            <w:pPr>
              <w:rPr>
                <w:rFonts w:ascii="Cambria" w:eastAsia="Times New Roman" w:hAnsi="Cambria"/>
                <w:b/>
                <w:sz w:val="20"/>
                <w:szCs w:val="20"/>
              </w:rPr>
            </w:pPr>
            <w:r w:rsidRPr="0059520A">
              <w:rPr>
                <w:rFonts w:ascii="Cambria" w:eastAsia="Times New Roman" w:hAnsi="Cambria"/>
                <w:b/>
                <w:sz w:val="20"/>
                <w:szCs w:val="20"/>
              </w:rPr>
              <w:t>Questions</w:t>
            </w:r>
          </w:p>
        </w:tc>
        <w:tc>
          <w:tcPr>
            <w:tcW w:w="1896" w:type="pct"/>
            <w:tcBorders>
              <w:top w:val="single" w:sz="6" w:space="0" w:color="000000"/>
              <w:left w:val="single" w:sz="6" w:space="0" w:color="000000"/>
              <w:bottom w:val="single" w:sz="6" w:space="0" w:color="000000"/>
              <w:right w:val="single" w:sz="4" w:space="0" w:color="auto"/>
            </w:tcBorders>
            <w:shd w:val="clear" w:color="auto" w:fill="D9D9D9"/>
            <w:hideMark/>
          </w:tcPr>
          <w:p w14:paraId="4F104CC2" w14:textId="77777777" w:rsidR="005C31D0" w:rsidRPr="00EA47BD" w:rsidRDefault="005C31D0" w:rsidP="00544E6D">
            <w:pPr>
              <w:jc w:val="center"/>
              <w:rPr>
                <w:rFonts w:ascii="Cambria" w:hAnsi="Cambria"/>
                <w:b/>
                <w:iCs/>
                <w:spacing w:val="-1"/>
                <w:sz w:val="20"/>
                <w:szCs w:val="20"/>
              </w:rPr>
            </w:pPr>
            <w:r w:rsidRPr="00EA47BD">
              <w:rPr>
                <w:rFonts w:ascii="Cambria" w:hAnsi="Cambria"/>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4F104CC3" w14:textId="0009567B" w:rsidR="005C31D0" w:rsidRPr="0059520A" w:rsidRDefault="00935FEA" w:rsidP="00544E6D">
            <w:pPr>
              <w:rPr>
                <w:rFonts w:ascii="Cambria" w:hAnsi="Cambria"/>
                <w:b/>
                <w:spacing w:val="-1"/>
                <w:sz w:val="20"/>
                <w:szCs w:val="20"/>
              </w:rPr>
            </w:pPr>
            <w:r>
              <w:rPr>
                <w:rFonts w:ascii="Cambria" w:hAnsi="Cambria"/>
                <w:b/>
                <w:spacing w:val="-1"/>
                <w:sz w:val="20"/>
                <w:szCs w:val="20"/>
              </w:rPr>
              <w:t>Submitted Documentation File Name[s]</w:t>
            </w:r>
          </w:p>
        </w:tc>
      </w:tr>
      <w:tr w:rsidR="005C31D0" w:rsidRPr="0059520A" w14:paraId="4F104CCE" w14:textId="77777777" w:rsidTr="00B15228">
        <w:tc>
          <w:tcPr>
            <w:tcW w:w="649" w:type="pct"/>
            <w:tcBorders>
              <w:top w:val="single" w:sz="6" w:space="0" w:color="000000"/>
              <w:left w:val="single" w:sz="6" w:space="0" w:color="000000"/>
              <w:bottom w:val="single" w:sz="6" w:space="0" w:color="000000"/>
              <w:right w:val="single" w:sz="6" w:space="0" w:color="000000"/>
            </w:tcBorders>
            <w:shd w:val="clear" w:color="auto" w:fill="FFFFFF"/>
            <w:hideMark/>
          </w:tcPr>
          <w:p w14:paraId="4F104CC5" w14:textId="77777777" w:rsidR="005C31D0" w:rsidRPr="0059520A" w:rsidRDefault="005C31D0" w:rsidP="00544E6D">
            <w:pPr>
              <w:rPr>
                <w:rFonts w:ascii="Cambria" w:eastAsia="Times New Roman" w:hAnsi="Cambria"/>
                <w:sz w:val="20"/>
                <w:szCs w:val="20"/>
              </w:rPr>
            </w:pPr>
            <w:r w:rsidRPr="0059520A">
              <w:rPr>
                <w:rFonts w:ascii="Cambria" w:eastAsia="Times New Roman" w:hAnsi="Cambria"/>
                <w:sz w:val="20"/>
                <w:szCs w:val="20"/>
              </w:rPr>
              <w:t>LEA Participation</w:t>
            </w:r>
          </w:p>
        </w:tc>
        <w:tc>
          <w:tcPr>
            <w:tcW w:w="1787" w:type="pct"/>
            <w:tcBorders>
              <w:top w:val="single" w:sz="6" w:space="0" w:color="000000"/>
              <w:left w:val="single" w:sz="6" w:space="0" w:color="000000"/>
              <w:bottom w:val="single" w:sz="6" w:space="0" w:color="000000"/>
              <w:right w:val="single" w:sz="6" w:space="0" w:color="000000"/>
            </w:tcBorders>
            <w:shd w:val="clear" w:color="auto" w:fill="FFFFFF"/>
            <w:hideMark/>
          </w:tcPr>
          <w:p w14:paraId="263E1045" w14:textId="24765208" w:rsidR="005C31D0" w:rsidRDefault="008C1AD6" w:rsidP="0026110B">
            <w:pPr>
              <w:spacing w:line="240" w:lineRule="auto"/>
              <w:rPr>
                <w:rFonts w:ascii="Cambria" w:hAnsi="Cambria"/>
                <w:spacing w:val="1"/>
                <w:sz w:val="20"/>
                <w:szCs w:val="20"/>
              </w:rPr>
            </w:pPr>
            <w:r>
              <w:rPr>
                <w:rFonts w:ascii="Cambria" w:hAnsi="Cambria"/>
                <w:spacing w:val="1"/>
                <w:sz w:val="20"/>
                <w:szCs w:val="20"/>
              </w:rPr>
              <w:t>K1</w:t>
            </w:r>
            <w:r w:rsidR="009B407C">
              <w:rPr>
                <w:rFonts w:ascii="Cambria" w:hAnsi="Cambria"/>
                <w:spacing w:val="1"/>
                <w:sz w:val="20"/>
                <w:szCs w:val="20"/>
              </w:rPr>
              <w:t xml:space="preserve">. </w:t>
            </w:r>
            <w:r w:rsidR="005C31D0" w:rsidRPr="0059520A">
              <w:rPr>
                <w:rFonts w:ascii="Cambria" w:hAnsi="Cambria"/>
                <w:spacing w:val="1"/>
                <w:sz w:val="20"/>
                <w:szCs w:val="20"/>
              </w:rPr>
              <w:t xml:space="preserve">Does State law allow students enrolled in a public school identified by the State for Comprehensive support and improvement the option to transfer to another public school served by the LEA? </w:t>
            </w:r>
          </w:p>
          <w:p w14:paraId="0D871801" w14:textId="168EF3D6" w:rsidR="005C31D0" w:rsidRDefault="005C31D0" w:rsidP="0026110B">
            <w:pPr>
              <w:spacing w:line="240" w:lineRule="auto"/>
              <w:rPr>
                <w:rFonts w:ascii="Cambria" w:hAnsi="Cambria"/>
                <w:spacing w:val="1"/>
                <w:sz w:val="20"/>
                <w:szCs w:val="20"/>
              </w:rPr>
            </w:pPr>
            <w:r>
              <w:rPr>
                <w:rFonts w:ascii="Cambria" w:hAnsi="Cambria"/>
                <w:spacing w:val="1"/>
                <w:sz w:val="20"/>
                <w:szCs w:val="20"/>
              </w:rPr>
              <w:t xml:space="preserve">If no, the SEA may skip to the remaining questions in this section. </w:t>
            </w:r>
          </w:p>
          <w:p w14:paraId="12B09FA1" w14:textId="77777777" w:rsidR="005C31D0" w:rsidRPr="0059520A" w:rsidRDefault="005C31D0" w:rsidP="00506753">
            <w:pPr>
              <w:pStyle w:val="ListParagraph"/>
              <w:tabs>
                <w:tab w:val="left" w:pos="405"/>
              </w:tabs>
              <w:ind w:right="172"/>
              <w:rPr>
                <w:rFonts w:ascii="Cambria" w:hAnsi="Cambria"/>
                <w:color w:val="000000"/>
                <w:sz w:val="20"/>
                <w:szCs w:val="20"/>
              </w:rPr>
            </w:pPr>
            <w:r w:rsidRPr="0055350A">
              <w:rPr>
                <w:rFonts w:ascii="Cambria" w:hAnsi="Cambria"/>
                <w:b/>
                <w:bCs/>
                <w:i/>
                <w:iCs/>
                <w:spacing w:val="-1"/>
                <w:sz w:val="20"/>
              </w:rPr>
              <w:t>Suggested Documentation:</w:t>
            </w:r>
            <w:r w:rsidRPr="0059520A">
              <w:rPr>
                <w:rFonts w:ascii="Cambria" w:hAnsi="Cambria"/>
                <w:color w:val="000000"/>
                <w:sz w:val="20"/>
                <w:szCs w:val="20"/>
              </w:rPr>
              <w:t xml:space="preserve"> </w:t>
            </w:r>
          </w:p>
          <w:p w14:paraId="1CE89EFC" w14:textId="77777777" w:rsidR="005C31D0" w:rsidRPr="0059520A" w:rsidRDefault="005C31D0" w:rsidP="00CB59B0">
            <w:pPr>
              <w:pStyle w:val="ListParagraph"/>
              <w:numPr>
                <w:ilvl w:val="0"/>
                <w:numId w:val="29"/>
              </w:numPr>
              <w:tabs>
                <w:tab w:val="left" w:pos="405"/>
              </w:tabs>
              <w:ind w:right="172"/>
              <w:rPr>
                <w:rFonts w:ascii="Cambria" w:hAnsi="Cambria"/>
                <w:color w:val="000000"/>
                <w:sz w:val="20"/>
                <w:szCs w:val="20"/>
              </w:rPr>
            </w:pPr>
            <w:r w:rsidRPr="0059520A">
              <w:rPr>
                <w:rFonts w:ascii="Cambria" w:hAnsi="Cambria"/>
                <w:color w:val="000000"/>
                <w:sz w:val="20"/>
                <w:szCs w:val="20"/>
              </w:rPr>
              <w:t>Relevant State law citation (prohibiting transfer or allowing the transfer)</w:t>
            </w:r>
          </w:p>
          <w:p w14:paraId="4F104CC6" w14:textId="4634E339" w:rsidR="005C31D0" w:rsidRPr="00506753" w:rsidRDefault="005C31D0" w:rsidP="00CB59B0">
            <w:pPr>
              <w:pStyle w:val="ListParagraph"/>
              <w:numPr>
                <w:ilvl w:val="0"/>
                <w:numId w:val="29"/>
              </w:numPr>
              <w:tabs>
                <w:tab w:val="left" w:pos="405"/>
              </w:tabs>
              <w:ind w:right="172"/>
              <w:rPr>
                <w:rFonts w:ascii="Cambria" w:hAnsi="Cambria"/>
                <w:color w:val="000000"/>
                <w:sz w:val="20"/>
                <w:szCs w:val="20"/>
              </w:rPr>
            </w:pPr>
            <w:r>
              <w:rPr>
                <w:rFonts w:ascii="Cambria" w:hAnsi="Cambria"/>
                <w:color w:val="000000"/>
                <w:sz w:val="20"/>
                <w:szCs w:val="20"/>
              </w:rPr>
              <w:t>LEA s</w:t>
            </w:r>
            <w:r w:rsidRPr="0059520A">
              <w:rPr>
                <w:rFonts w:ascii="Cambria" w:hAnsi="Cambria"/>
                <w:color w:val="000000"/>
                <w:sz w:val="20"/>
                <w:szCs w:val="20"/>
              </w:rPr>
              <w:t xml:space="preserve">chool transfer policy and procedures </w:t>
            </w:r>
            <w:r w:rsidRPr="0059520A">
              <w:rPr>
                <w:rFonts w:ascii="Cambria" w:hAnsi="Cambria"/>
                <w:color w:val="000000"/>
                <w:sz w:val="20"/>
                <w:szCs w:val="20"/>
              </w:rPr>
              <w:lastRenderedPageBreak/>
              <w:t xml:space="preserve">manual </w:t>
            </w:r>
          </w:p>
        </w:tc>
        <w:tc>
          <w:tcPr>
            <w:tcW w:w="1896" w:type="pct"/>
            <w:tcBorders>
              <w:top w:val="single" w:sz="6" w:space="0" w:color="000000"/>
              <w:left w:val="single" w:sz="6" w:space="0" w:color="000000"/>
              <w:bottom w:val="single" w:sz="6" w:space="0" w:color="000000"/>
              <w:right w:val="single" w:sz="4" w:space="0" w:color="auto"/>
            </w:tcBorders>
            <w:shd w:val="clear" w:color="auto" w:fill="F2F2F2"/>
            <w:hideMark/>
          </w:tcPr>
          <w:sdt>
            <w:sdtPr>
              <w:rPr>
                <w:rFonts w:ascii="Times New Roman" w:eastAsiaTheme="minorHAnsi" w:hAnsi="Times New Roman" w:cstheme="minorBidi"/>
                <w:sz w:val="20"/>
                <w:szCs w:val="20"/>
              </w:rPr>
              <w:id w:val="-79217555"/>
              <w:placeholder>
                <w:docPart w:val="7B2F8B3991F34739A0C45B7504B0EA6A"/>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3D688867" w14:textId="77777777" w:rsidR="009A2A9C" w:rsidRDefault="009A2A9C" w:rsidP="009A2A9C">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4F104CC7" w14:textId="5EB486E0" w:rsidR="005C31D0" w:rsidRPr="0059520A" w:rsidRDefault="005C31D0" w:rsidP="00A83AA2">
            <w:pPr>
              <w:jc w:val="center"/>
              <w:rPr>
                <w:rFonts w:ascii="Cambria" w:hAnsi="Cambria"/>
                <w:i/>
                <w:spacing w:val="-1"/>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CD" w14:textId="77777777" w:rsidR="005C31D0" w:rsidRPr="0059520A" w:rsidRDefault="005C31D0" w:rsidP="00506753">
            <w:pPr>
              <w:pStyle w:val="ListParagraph"/>
              <w:tabs>
                <w:tab w:val="left" w:pos="405"/>
              </w:tabs>
              <w:ind w:right="172"/>
              <w:rPr>
                <w:rFonts w:ascii="Cambria" w:hAnsi="Cambria"/>
                <w:sz w:val="20"/>
                <w:szCs w:val="20"/>
              </w:rPr>
            </w:pPr>
          </w:p>
        </w:tc>
      </w:tr>
      <w:tr w:rsidR="005C31D0" w:rsidRPr="0059520A" w14:paraId="1DB57509" w14:textId="77777777" w:rsidTr="00B15228">
        <w:tc>
          <w:tcPr>
            <w:tcW w:w="649" w:type="pct"/>
            <w:tcBorders>
              <w:top w:val="single" w:sz="6" w:space="0" w:color="000000"/>
              <w:left w:val="single" w:sz="6" w:space="0" w:color="000000"/>
              <w:bottom w:val="single" w:sz="6" w:space="0" w:color="000000"/>
              <w:right w:val="single" w:sz="6" w:space="0" w:color="000000"/>
            </w:tcBorders>
            <w:shd w:val="clear" w:color="auto" w:fill="FFFFFF"/>
          </w:tcPr>
          <w:p w14:paraId="76187D1A" w14:textId="77777777" w:rsidR="005C31D0" w:rsidRPr="009D15EB" w:rsidRDefault="005C31D0" w:rsidP="003F6831">
            <w:pPr>
              <w:rPr>
                <w:rFonts w:ascii="Cambria" w:hAnsi="Cambria"/>
                <w:sz w:val="20"/>
                <w:szCs w:val="20"/>
              </w:rPr>
            </w:pPr>
            <w:r w:rsidRPr="009D15EB">
              <w:rPr>
                <w:rFonts w:ascii="Cambria" w:eastAsia="Times New Roman" w:hAnsi="Cambria"/>
                <w:sz w:val="20"/>
                <w:szCs w:val="20"/>
              </w:rPr>
              <w:t>Technical Assistance</w:t>
            </w:r>
          </w:p>
          <w:p w14:paraId="37DAA7CF" w14:textId="77777777" w:rsidR="005C31D0" w:rsidRPr="0059520A" w:rsidRDefault="005C31D0" w:rsidP="003F6831">
            <w:pPr>
              <w:rPr>
                <w:rFonts w:ascii="Cambria" w:eastAsia="Times New Roman" w:hAnsi="Cambria"/>
                <w:sz w:val="20"/>
                <w:szCs w:val="20"/>
              </w:rPr>
            </w:pPr>
          </w:p>
        </w:tc>
        <w:tc>
          <w:tcPr>
            <w:tcW w:w="1787" w:type="pct"/>
            <w:tcBorders>
              <w:top w:val="single" w:sz="6" w:space="0" w:color="000000"/>
              <w:left w:val="single" w:sz="6" w:space="0" w:color="000000"/>
              <w:bottom w:val="single" w:sz="6" w:space="0" w:color="000000"/>
              <w:right w:val="single" w:sz="6" w:space="0" w:color="000000"/>
            </w:tcBorders>
            <w:shd w:val="clear" w:color="auto" w:fill="FFFFFF"/>
          </w:tcPr>
          <w:p w14:paraId="76F5AD39" w14:textId="73B4A3C7" w:rsidR="005C31D0" w:rsidRDefault="008C1AD6" w:rsidP="003F6831">
            <w:pPr>
              <w:spacing w:line="240" w:lineRule="auto"/>
              <w:rPr>
                <w:rFonts w:ascii="Cambria" w:hAnsi="Cambria"/>
                <w:sz w:val="20"/>
                <w:szCs w:val="20"/>
              </w:rPr>
            </w:pPr>
            <w:r>
              <w:rPr>
                <w:rFonts w:ascii="Cambria" w:hAnsi="Cambria"/>
                <w:sz w:val="20"/>
                <w:szCs w:val="20"/>
              </w:rPr>
              <w:t>K2</w:t>
            </w:r>
            <w:r w:rsidR="009B407C">
              <w:rPr>
                <w:rFonts w:ascii="Cambria" w:hAnsi="Cambria"/>
                <w:sz w:val="20"/>
                <w:szCs w:val="20"/>
              </w:rPr>
              <w:t xml:space="preserve">. </w:t>
            </w:r>
            <w:r w:rsidR="005C31D0" w:rsidRPr="009D15EB">
              <w:rPr>
                <w:rFonts w:ascii="Cambria" w:hAnsi="Cambria"/>
                <w:sz w:val="20"/>
                <w:szCs w:val="20"/>
              </w:rPr>
              <w:t>Describe the guidance the SEA provides to LEAs on providing all students that are enrolled in a school identified by the State for Comprehensive support and improvement with the option to transfer to another public school served by the LEA</w:t>
            </w:r>
            <w:r w:rsidR="005C31D0">
              <w:rPr>
                <w:rFonts w:ascii="Cambria" w:hAnsi="Cambria"/>
                <w:sz w:val="20"/>
                <w:szCs w:val="20"/>
              </w:rPr>
              <w:t>.</w:t>
            </w:r>
          </w:p>
          <w:p w14:paraId="4A035140" w14:textId="77777777" w:rsidR="005C31D0" w:rsidRPr="0059520A" w:rsidRDefault="005C31D0" w:rsidP="00506753">
            <w:pPr>
              <w:pStyle w:val="ListParagraph"/>
              <w:tabs>
                <w:tab w:val="left" w:pos="405"/>
              </w:tabs>
              <w:ind w:right="172"/>
              <w:rPr>
                <w:rFonts w:ascii="Cambria" w:hAnsi="Cambria"/>
                <w:color w:val="000000"/>
                <w:sz w:val="20"/>
                <w:szCs w:val="20"/>
              </w:rPr>
            </w:pPr>
            <w:r w:rsidRPr="0055350A">
              <w:rPr>
                <w:rFonts w:ascii="Cambria" w:hAnsi="Cambria"/>
                <w:b/>
                <w:bCs/>
                <w:i/>
                <w:iCs/>
                <w:spacing w:val="-1"/>
                <w:sz w:val="20"/>
              </w:rPr>
              <w:t>Suggested Documentation:</w:t>
            </w:r>
            <w:r w:rsidRPr="0059520A">
              <w:rPr>
                <w:rFonts w:ascii="Cambria" w:hAnsi="Cambria"/>
                <w:color w:val="000000"/>
                <w:sz w:val="20"/>
                <w:szCs w:val="20"/>
              </w:rPr>
              <w:t xml:space="preserve"> </w:t>
            </w:r>
          </w:p>
          <w:p w14:paraId="5F60C42C" w14:textId="3EB843B7" w:rsidR="005C31D0" w:rsidRPr="00506753" w:rsidRDefault="005C31D0" w:rsidP="00CB59B0">
            <w:pPr>
              <w:pStyle w:val="ListParagraph"/>
              <w:numPr>
                <w:ilvl w:val="0"/>
                <w:numId w:val="30"/>
              </w:numPr>
              <w:tabs>
                <w:tab w:val="left" w:pos="405"/>
              </w:tabs>
              <w:ind w:right="172"/>
              <w:rPr>
                <w:rFonts w:ascii="Cambria" w:hAnsi="Cambria"/>
                <w:color w:val="000000"/>
                <w:sz w:val="20"/>
                <w:szCs w:val="20"/>
              </w:rPr>
            </w:pPr>
            <w:r w:rsidRPr="0059520A">
              <w:rPr>
                <w:rFonts w:ascii="Cambria" w:hAnsi="Cambria"/>
                <w:color w:val="000000"/>
                <w:sz w:val="20"/>
                <w:szCs w:val="20"/>
              </w:rPr>
              <w:t>Public school choice transportation guidance</w:t>
            </w:r>
          </w:p>
        </w:tc>
        <w:tc>
          <w:tcPr>
            <w:tcW w:w="1896" w:type="pct"/>
            <w:tcBorders>
              <w:top w:val="single" w:sz="6" w:space="0" w:color="000000"/>
              <w:left w:val="single" w:sz="6" w:space="0" w:color="000000"/>
              <w:bottom w:val="single" w:sz="6" w:space="0" w:color="000000"/>
              <w:right w:val="single" w:sz="4" w:space="0" w:color="auto"/>
            </w:tcBorders>
            <w:shd w:val="clear" w:color="auto" w:fill="F2F2F2"/>
          </w:tcPr>
          <w:p w14:paraId="1E52B5EF" w14:textId="3737E6E2" w:rsidR="005C31D0" w:rsidRPr="0059520A" w:rsidRDefault="00B97E8D" w:rsidP="003F6831">
            <w:pPr>
              <w:jc w:val="center"/>
              <w:rPr>
                <w:rFonts w:ascii="Cambria" w:hAnsi="Cambria"/>
                <w:bCs/>
                <w:i/>
                <w:iCs/>
                <w:sz w:val="20"/>
                <w:szCs w:val="20"/>
              </w:rPr>
            </w:pPr>
            <w:r w:rsidRPr="0059520A">
              <w:rPr>
                <w:rFonts w:ascii="Cambria" w:hAnsi="Cambria"/>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A6584" w14:textId="77777777" w:rsidR="005C31D0" w:rsidRPr="0059520A" w:rsidRDefault="005C31D0" w:rsidP="00506753">
            <w:pPr>
              <w:pStyle w:val="ListParagraph"/>
              <w:tabs>
                <w:tab w:val="left" w:pos="405"/>
              </w:tabs>
              <w:ind w:right="172"/>
              <w:rPr>
                <w:rFonts w:ascii="Cambria" w:hAnsi="Cambria"/>
                <w:color w:val="000000"/>
                <w:sz w:val="20"/>
                <w:szCs w:val="20"/>
              </w:rPr>
            </w:pPr>
          </w:p>
        </w:tc>
      </w:tr>
      <w:tr w:rsidR="005C31D0" w:rsidRPr="0059520A" w14:paraId="4F104CD7" w14:textId="77777777" w:rsidTr="00B15228">
        <w:tc>
          <w:tcPr>
            <w:tcW w:w="649" w:type="pct"/>
            <w:tcBorders>
              <w:top w:val="single" w:sz="6" w:space="0" w:color="000000"/>
              <w:left w:val="single" w:sz="6" w:space="0" w:color="000000"/>
              <w:bottom w:val="single" w:sz="6" w:space="0" w:color="000000"/>
              <w:right w:val="single" w:sz="6" w:space="0" w:color="000000"/>
            </w:tcBorders>
            <w:shd w:val="clear" w:color="auto" w:fill="FFFFFF"/>
            <w:hideMark/>
          </w:tcPr>
          <w:p w14:paraId="4F104CCF" w14:textId="77777777" w:rsidR="005C31D0" w:rsidRPr="0059520A" w:rsidRDefault="005C31D0" w:rsidP="003F6831">
            <w:pPr>
              <w:rPr>
                <w:rFonts w:ascii="Cambria" w:eastAsia="Times New Roman" w:hAnsi="Cambria"/>
                <w:sz w:val="20"/>
                <w:szCs w:val="20"/>
              </w:rPr>
            </w:pPr>
            <w:r w:rsidRPr="0059520A">
              <w:rPr>
                <w:rFonts w:ascii="Cambria" w:eastAsia="Times New Roman" w:hAnsi="Cambria"/>
                <w:sz w:val="20"/>
                <w:szCs w:val="20"/>
              </w:rPr>
              <w:t>LEA Participation</w:t>
            </w:r>
          </w:p>
        </w:tc>
        <w:tc>
          <w:tcPr>
            <w:tcW w:w="1787" w:type="pct"/>
            <w:tcBorders>
              <w:top w:val="single" w:sz="6" w:space="0" w:color="000000"/>
              <w:left w:val="single" w:sz="6" w:space="0" w:color="000000"/>
              <w:bottom w:val="single" w:sz="6" w:space="0" w:color="000000"/>
              <w:right w:val="single" w:sz="6" w:space="0" w:color="000000"/>
            </w:tcBorders>
            <w:shd w:val="clear" w:color="auto" w:fill="FFFFFF"/>
            <w:hideMark/>
          </w:tcPr>
          <w:p w14:paraId="46F7A8EC" w14:textId="0D20373E" w:rsidR="005C31D0" w:rsidRDefault="008C1AD6" w:rsidP="003F6831">
            <w:pPr>
              <w:spacing w:line="240" w:lineRule="auto"/>
              <w:rPr>
                <w:rFonts w:ascii="Cambria" w:hAnsi="Cambria"/>
                <w:spacing w:val="1"/>
                <w:sz w:val="20"/>
                <w:szCs w:val="20"/>
              </w:rPr>
            </w:pPr>
            <w:r>
              <w:rPr>
                <w:rFonts w:ascii="Cambria" w:hAnsi="Cambria"/>
                <w:spacing w:val="1"/>
                <w:sz w:val="20"/>
                <w:szCs w:val="20"/>
              </w:rPr>
              <w:t>K3</w:t>
            </w:r>
            <w:r w:rsidR="009B407C">
              <w:rPr>
                <w:rFonts w:ascii="Cambria" w:hAnsi="Cambria"/>
                <w:spacing w:val="1"/>
                <w:sz w:val="20"/>
                <w:szCs w:val="20"/>
              </w:rPr>
              <w:t xml:space="preserve">. </w:t>
            </w:r>
            <w:r w:rsidR="005C31D0" w:rsidRPr="0059520A">
              <w:rPr>
                <w:rFonts w:ascii="Cambria" w:hAnsi="Cambria"/>
                <w:spacing w:val="1"/>
                <w:sz w:val="20"/>
                <w:szCs w:val="20"/>
              </w:rPr>
              <w:t xml:space="preserve">How </w:t>
            </w:r>
            <w:r w:rsidR="005C31D0">
              <w:rPr>
                <w:rFonts w:ascii="Cambria" w:hAnsi="Cambria"/>
                <w:spacing w:val="1"/>
                <w:sz w:val="20"/>
                <w:szCs w:val="20"/>
              </w:rPr>
              <w:t xml:space="preserve">does the SEA ensure that an LEA using optional </w:t>
            </w:r>
            <w:proofErr w:type="gramStart"/>
            <w:r w:rsidR="005C31D0">
              <w:rPr>
                <w:rFonts w:ascii="Cambria" w:hAnsi="Cambria"/>
                <w:spacing w:val="1"/>
                <w:sz w:val="20"/>
                <w:szCs w:val="20"/>
              </w:rPr>
              <w:t>public school</w:t>
            </w:r>
            <w:proofErr w:type="gramEnd"/>
            <w:r w:rsidR="005C31D0">
              <w:rPr>
                <w:rFonts w:ascii="Cambria" w:hAnsi="Cambria"/>
                <w:spacing w:val="1"/>
                <w:sz w:val="20"/>
                <w:szCs w:val="20"/>
              </w:rPr>
              <w:t xml:space="preserve"> transfer under ESEA section 1111(d) does not exceed more than 5 percent of its Title I, Part A allocation? </w:t>
            </w:r>
          </w:p>
          <w:p w14:paraId="26183ADB" w14:textId="77777777" w:rsidR="005C31D0" w:rsidRPr="0059520A" w:rsidRDefault="005C31D0" w:rsidP="00506753">
            <w:pPr>
              <w:pStyle w:val="ListParagraph"/>
              <w:tabs>
                <w:tab w:val="left" w:pos="405"/>
              </w:tabs>
              <w:ind w:right="172"/>
              <w:rPr>
                <w:rFonts w:ascii="Cambria" w:hAnsi="Cambria"/>
                <w:color w:val="000000"/>
                <w:sz w:val="20"/>
                <w:szCs w:val="20"/>
              </w:rPr>
            </w:pPr>
            <w:r w:rsidRPr="0055350A">
              <w:rPr>
                <w:rFonts w:ascii="Cambria" w:hAnsi="Cambria"/>
                <w:b/>
                <w:bCs/>
                <w:i/>
                <w:iCs/>
                <w:color w:val="000000"/>
                <w:sz w:val="20"/>
                <w:szCs w:val="20"/>
              </w:rPr>
              <w:t>Suggested Documentation:</w:t>
            </w:r>
            <w:r w:rsidRPr="0059520A">
              <w:rPr>
                <w:rFonts w:ascii="Cambria" w:hAnsi="Cambria"/>
                <w:color w:val="000000"/>
                <w:sz w:val="20"/>
                <w:szCs w:val="20"/>
              </w:rPr>
              <w:t xml:space="preserve"> </w:t>
            </w:r>
          </w:p>
          <w:p w14:paraId="4F104CD0" w14:textId="52E7FF85" w:rsidR="005C31D0" w:rsidRPr="00506753" w:rsidRDefault="005C31D0" w:rsidP="00CB59B0">
            <w:pPr>
              <w:pStyle w:val="ListParagraph"/>
              <w:numPr>
                <w:ilvl w:val="0"/>
                <w:numId w:val="30"/>
              </w:numPr>
              <w:tabs>
                <w:tab w:val="left" w:pos="405"/>
              </w:tabs>
              <w:ind w:right="172"/>
              <w:rPr>
                <w:rFonts w:ascii="Cambria" w:hAnsi="Cambria"/>
                <w:color w:val="000000"/>
                <w:sz w:val="20"/>
                <w:szCs w:val="20"/>
              </w:rPr>
            </w:pPr>
            <w:r w:rsidRPr="0059520A">
              <w:rPr>
                <w:rFonts w:ascii="Cambria" w:hAnsi="Cambria"/>
                <w:color w:val="000000"/>
                <w:sz w:val="20"/>
                <w:szCs w:val="20"/>
              </w:rPr>
              <w:t xml:space="preserve">A list of amount and percent of Title I allocation spent on choice-related transportation by LEA </w:t>
            </w:r>
          </w:p>
        </w:tc>
        <w:tc>
          <w:tcPr>
            <w:tcW w:w="1896" w:type="pct"/>
            <w:tcBorders>
              <w:top w:val="single" w:sz="6" w:space="0" w:color="000000"/>
              <w:left w:val="single" w:sz="6" w:space="0" w:color="000000"/>
              <w:bottom w:val="single" w:sz="6" w:space="0" w:color="000000"/>
              <w:right w:val="single" w:sz="4" w:space="0" w:color="auto"/>
            </w:tcBorders>
            <w:shd w:val="clear" w:color="auto" w:fill="F2F2F2"/>
            <w:hideMark/>
          </w:tcPr>
          <w:p w14:paraId="4F104CD1" w14:textId="77777777" w:rsidR="005C31D0" w:rsidRPr="0059520A" w:rsidRDefault="005C31D0" w:rsidP="003F6831">
            <w:pPr>
              <w:jc w:val="center"/>
              <w:rPr>
                <w:rFonts w:ascii="Cambria" w:hAnsi="Cambria"/>
                <w:i/>
                <w:spacing w:val="-1"/>
                <w:sz w:val="20"/>
                <w:szCs w:val="20"/>
              </w:rPr>
            </w:pPr>
            <w:r w:rsidRPr="0059520A">
              <w:rPr>
                <w:rFonts w:ascii="Cambria" w:hAnsi="Cambria"/>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D5" w14:textId="77777777" w:rsidR="005C31D0" w:rsidRPr="0059520A" w:rsidRDefault="005C31D0" w:rsidP="003F6831">
            <w:pPr>
              <w:pStyle w:val="ListParagraph"/>
              <w:tabs>
                <w:tab w:val="left" w:pos="405"/>
              </w:tabs>
              <w:ind w:left="102" w:right="172"/>
              <w:rPr>
                <w:rFonts w:ascii="Cambria" w:hAnsi="Cambria"/>
                <w:color w:val="000000"/>
                <w:sz w:val="20"/>
                <w:szCs w:val="20"/>
              </w:rPr>
            </w:pPr>
          </w:p>
          <w:p w14:paraId="4F104CD6" w14:textId="77777777" w:rsidR="005C31D0" w:rsidRPr="0059520A" w:rsidRDefault="005C31D0" w:rsidP="003F6831">
            <w:pPr>
              <w:pStyle w:val="ListParagraph"/>
              <w:tabs>
                <w:tab w:val="left" w:pos="405"/>
              </w:tabs>
              <w:ind w:left="102" w:right="172"/>
              <w:rPr>
                <w:rFonts w:ascii="Cambria" w:hAnsi="Cambria"/>
                <w:sz w:val="20"/>
                <w:szCs w:val="20"/>
              </w:rPr>
            </w:pPr>
          </w:p>
        </w:tc>
      </w:tr>
      <w:tr w:rsidR="005C31D0" w:rsidRPr="0059520A" w14:paraId="4F104CDF" w14:textId="77777777" w:rsidTr="00B15228">
        <w:tc>
          <w:tcPr>
            <w:tcW w:w="649" w:type="pct"/>
            <w:tcBorders>
              <w:top w:val="single" w:sz="6" w:space="0" w:color="000000"/>
              <w:left w:val="single" w:sz="6" w:space="0" w:color="000000"/>
              <w:bottom w:val="single" w:sz="6" w:space="0" w:color="000000"/>
              <w:right w:val="single" w:sz="6" w:space="0" w:color="000000"/>
            </w:tcBorders>
            <w:shd w:val="clear" w:color="auto" w:fill="FFFFFF"/>
          </w:tcPr>
          <w:p w14:paraId="4F104CD8" w14:textId="77777777" w:rsidR="005C31D0" w:rsidRPr="0059520A" w:rsidRDefault="005C31D0" w:rsidP="003F6831">
            <w:pPr>
              <w:rPr>
                <w:rFonts w:ascii="Cambria" w:eastAsia="Times New Roman" w:hAnsi="Cambria"/>
                <w:sz w:val="20"/>
                <w:szCs w:val="20"/>
              </w:rPr>
            </w:pPr>
            <w:r w:rsidRPr="0059520A">
              <w:rPr>
                <w:rFonts w:ascii="Cambria" w:hAnsi="Cambria"/>
                <w:sz w:val="20"/>
                <w:szCs w:val="20"/>
              </w:rPr>
              <w:t>Additional Documentation</w:t>
            </w:r>
          </w:p>
        </w:tc>
        <w:tc>
          <w:tcPr>
            <w:tcW w:w="1787" w:type="pct"/>
            <w:tcBorders>
              <w:top w:val="single" w:sz="6" w:space="0" w:color="000000"/>
              <w:left w:val="single" w:sz="6" w:space="0" w:color="000000"/>
              <w:bottom w:val="single" w:sz="6" w:space="0" w:color="000000"/>
              <w:right w:val="single" w:sz="6" w:space="0" w:color="000000"/>
            </w:tcBorders>
            <w:shd w:val="clear" w:color="auto" w:fill="FFFFFF"/>
          </w:tcPr>
          <w:p w14:paraId="261E1FD9" w14:textId="77777777" w:rsidR="005C31D0" w:rsidRDefault="005C31D0" w:rsidP="00506753">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104CD9" w14:textId="6CB885F2" w:rsidR="005C31D0" w:rsidRPr="00506753" w:rsidRDefault="005C31D0" w:rsidP="00CB59B0">
            <w:pPr>
              <w:pStyle w:val="ListParagraph"/>
              <w:numPr>
                <w:ilvl w:val="0"/>
                <w:numId w:val="30"/>
              </w:numPr>
              <w:rPr>
                <w:rFonts w:ascii="Cambria" w:hAnsi="Cambria"/>
                <w:spacing w:val="1"/>
                <w:sz w:val="20"/>
                <w:szCs w:val="20"/>
              </w:rPr>
            </w:pPr>
            <w:r w:rsidRPr="00506753">
              <w:rPr>
                <w:rFonts w:ascii="Cambria" w:hAnsi="Cambria"/>
                <w:sz w:val="20"/>
                <w:szCs w:val="20"/>
              </w:rPr>
              <w:t>Other documentation that would serve as evidence for the questions asked</w:t>
            </w:r>
          </w:p>
        </w:tc>
        <w:tc>
          <w:tcPr>
            <w:tcW w:w="1896" w:type="pct"/>
            <w:tcBorders>
              <w:top w:val="single" w:sz="6" w:space="0" w:color="000000"/>
              <w:left w:val="single" w:sz="6" w:space="0" w:color="000000"/>
              <w:bottom w:val="single" w:sz="6" w:space="0" w:color="000000"/>
              <w:right w:val="single" w:sz="4" w:space="0" w:color="auto"/>
            </w:tcBorders>
            <w:shd w:val="clear" w:color="auto" w:fill="F2F2F2"/>
          </w:tcPr>
          <w:p w14:paraId="4F104CDA" w14:textId="77777777" w:rsidR="005C31D0" w:rsidRPr="0059520A" w:rsidRDefault="005C31D0" w:rsidP="003F6831">
            <w:pPr>
              <w:jc w:val="center"/>
              <w:rPr>
                <w:rFonts w:ascii="Cambria" w:hAnsi="Cambria"/>
                <w:bCs/>
                <w:i/>
                <w:iCs/>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DE" w14:textId="31444FF5" w:rsidR="005C31D0" w:rsidRPr="0059520A" w:rsidRDefault="005C31D0" w:rsidP="003F6831">
            <w:pPr>
              <w:pStyle w:val="ListParagraph"/>
              <w:tabs>
                <w:tab w:val="left" w:pos="405"/>
              </w:tabs>
              <w:ind w:right="172"/>
              <w:rPr>
                <w:rFonts w:ascii="Cambria" w:hAnsi="Cambria"/>
                <w:color w:val="000000"/>
                <w:sz w:val="20"/>
                <w:szCs w:val="20"/>
              </w:rPr>
            </w:pPr>
          </w:p>
        </w:tc>
      </w:tr>
    </w:tbl>
    <w:p w14:paraId="032BE1B8" w14:textId="77777777" w:rsidR="00A1765C" w:rsidRDefault="00A1765C">
      <w:pPr>
        <w:spacing w:after="0" w:line="240" w:lineRule="auto"/>
        <w:rPr>
          <w:rFonts w:asciiTheme="majorHAnsi" w:eastAsia="Times New Roman" w:hAnsiTheme="majorHAnsi" w:cstheme="majorBidi"/>
          <w:b/>
          <w:bCs/>
          <w:color w:val="4F81BD" w:themeColor="accent1"/>
          <w:sz w:val="32"/>
        </w:rPr>
      </w:pPr>
      <w:bookmarkStart w:id="33" w:name="_Toc30079206"/>
      <w:bookmarkStart w:id="34" w:name="_Toc524072103"/>
      <w:bookmarkEnd w:id="0"/>
      <w:bookmarkEnd w:id="1"/>
      <w:bookmarkEnd w:id="2"/>
      <w:bookmarkEnd w:id="3"/>
      <w:bookmarkEnd w:id="4"/>
      <w:bookmarkEnd w:id="5"/>
      <w:bookmarkEnd w:id="6"/>
      <w:bookmarkEnd w:id="7"/>
      <w:bookmarkEnd w:id="9"/>
      <w:r>
        <w:rPr>
          <w:rFonts w:asciiTheme="majorHAnsi" w:eastAsia="Times New Roman" w:hAnsiTheme="majorHAnsi" w:cstheme="majorBidi"/>
          <w:b/>
          <w:bCs/>
          <w:color w:val="4F81BD" w:themeColor="accent1"/>
          <w:sz w:val="32"/>
        </w:rPr>
        <w:br w:type="page"/>
      </w:r>
    </w:p>
    <w:p w14:paraId="766E6B59" w14:textId="3F9B7826" w:rsidR="00CB59B0" w:rsidRPr="00CB59B0" w:rsidRDefault="00CB59B0" w:rsidP="00E7490F">
      <w:pPr>
        <w:pStyle w:val="Heading2"/>
      </w:pPr>
      <w:bookmarkStart w:id="35" w:name="_Toc31707897"/>
      <w:r w:rsidRPr="00CB59B0">
        <w:lastRenderedPageBreak/>
        <w:t>Educational Stability for Students in Foster Care</w:t>
      </w:r>
      <w:bookmarkEnd w:id="33"/>
      <w:bookmarkEnd w:id="35"/>
      <w:r w:rsidRPr="00CB59B0">
        <w:t xml:space="preserve"> </w:t>
      </w:r>
    </w:p>
    <w:bookmarkEnd w:id="34"/>
    <w:p w14:paraId="051927D4" w14:textId="77777777" w:rsidR="00CB59B0" w:rsidRPr="00CB59B0" w:rsidRDefault="00CB59B0" w:rsidP="00CB59B0">
      <w:pPr>
        <w:spacing w:after="0"/>
        <w:rPr>
          <w:rFonts w:asciiTheme="majorHAnsi" w:eastAsiaTheme="minorHAnsi" w:hAnsiTheme="majorHAnsi" w:cstheme="minorBidi"/>
          <w:sz w:val="20"/>
          <w:szCs w:val="20"/>
        </w:rPr>
      </w:pPr>
    </w:p>
    <w:p w14:paraId="3119921C"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bookmarkStart w:id="36" w:name="_Hlk26340937"/>
    <w:p w14:paraId="3D070873" w14:textId="77777777" w:rsidR="00CB59B0" w:rsidRPr="00CB59B0" w:rsidRDefault="00CB59B0" w:rsidP="00CB59B0">
      <w:pPr>
        <w:spacing w:after="0" w:line="240" w:lineRule="auto"/>
        <w:rPr>
          <w:rFonts w:asciiTheme="majorHAnsi" w:eastAsia="Times New Roman" w:hAnsiTheme="majorHAnsi"/>
          <w:color w:val="0000FF" w:themeColor="hyperlink"/>
          <w:sz w:val="20"/>
          <w:szCs w:val="20"/>
          <w:u w:val="single"/>
        </w:rPr>
      </w:pPr>
      <w:r w:rsidRPr="00CB59B0">
        <w:rPr>
          <w:rFonts w:asciiTheme="majorHAnsi" w:eastAsia="Times New Roman" w:hAnsiTheme="majorHAnsi"/>
          <w:color w:val="0000FF" w:themeColor="hyperlink"/>
          <w:sz w:val="20"/>
          <w:szCs w:val="20"/>
          <w:u w:val="single"/>
        </w:rPr>
        <w:fldChar w:fldCharType="begin"/>
      </w:r>
      <w:r w:rsidRPr="00CB59B0">
        <w:rPr>
          <w:rFonts w:asciiTheme="majorHAnsi" w:eastAsia="Times New Roman" w:hAnsiTheme="majorHAnsi"/>
          <w:color w:val="0000FF" w:themeColor="hyperlink"/>
          <w:sz w:val="20"/>
          <w:szCs w:val="20"/>
          <w:u w:val="single"/>
        </w:rPr>
        <w:instrText xml:space="preserve"> HYPERLINK "https://legcounsel.house.gov/Comps/Elementary%20And%20Secondary%20Education%20Act%20Of%201965.pdf" </w:instrText>
      </w:r>
      <w:r w:rsidRPr="00CB59B0">
        <w:rPr>
          <w:rFonts w:asciiTheme="majorHAnsi" w:eastAsia="Times New Roman" w:hAnsiTheme="majorHAnsi"/>
          <w:color w:val="0000FF" w:themeColor="hyperlink"/>
          <w:sz w:val="20"/>
          <w:szCs w:val="20"/>
          <w:u w:val="single"/>
        </w:rPr>
        <w:fldChar w:fldCharType="separate"/>
      </w:r>
      <w:r w:rsidRPr="00CB59B0">
        <w:rPr>
          <w:rFonts w:asciiTheme="majorHAnsi" w:eastAsia="Times New Roman" w:hAnsiTheme="majorHAnsi"/>
          <w:color w:val="0000FF" w:themeColor="hyperlink"/>
          <w:sz w:val="20"/>
          <w:szCs w:val="20"/>
          <w:u w:val="single"/>
        </w:rPr>
        <w:t>§1111(g)(1)(E)</w:t>
      </w:r>
      <w:r w:rsidRPr="00CB59B0">
        <w:rPr>
          <w:rFonts w:asciiTheme="majorHAnsi" w:eastAsia="Times New Roman" w:hAnsiTheme="majorHAnsi"/>
          <w:color w:val="0000FF" w:themeColor="hyperlink"/>
          <w:sz w:val="20"/>
          <w:szCs w:val="20"/>
          <w:u w:val="single"/>
        </w:rPr>
        <w:fldChar w:fldCharType="end"/>
      </w:r>
    </w:p>
    <w:p w14:paraId="51DBFA2B" w14:textId="77777777" w:rsidR="00CB59B0" w:rsidRPr="00CB59B0" w:rsidRDefault="00935FEA" w:rsidP="00CB59B0">
      <w:pPr>
        <w:spacing w:after="0" w:line="240" w:lineRule="auto"/>
        <w:rPr>
          <w:rFonts w:asciiTheme="majorHAnsi" w:eastAsia="Times New Roman" w:hAnsiTheme="majorHAnsi"/>
          <w:color w:val="0000FF" w:themeColor="hyperlink"/>
          <w:sz w:val="20"/>
          <w:szCs w:val="20"/>
          <w:u w:val="single"/>
        </w:rPr>
      </w:pPr>
      <w:hyperlink r:id="rId29" w:history="1">
        <w:r w:rsidR="00CB59B0" w:rsidRPr="00CB59B0">
          <w:rPr>
            <w:rFonts w:asciiTheme="majorHAnsi" w:eastAsia="Times New Roman" w:hAnsiTheme="majorHAnsi"/>
            <w:color w:val="0000FF" w:themeColor="hyperlink"/>
            <w:sz w:val="20"/>
            <w:szCs w:val="20"/>
            <w:u w:val="single"/>
          </w:rPr>
          <w:t>§1112(c)(5)(A)–(B)</w:t>
        </w:r>
      </w:hyperlink>
    </w:p>
    <w:bookmarkEnd w:id="36"/>
    <w:p w14:paraId="7F192E04" w14:textId="77777777" w:rsidR="00CB59B0" w:rsidRPr="00CB59B0" w:rsidRDefault="00CB59B0" w:rsidP="00CB59B0">
      <w:pPr>
        <w:spacing w:after="0" w:line="240" w:lineRule="auto"/>
        <w:rPr>
          <w:rFonts w:asciiTheme="majorHAnsi" w:eastAsiaTheme="minorHAnsi" w:hAnsiTheme="majorHAnsi" w:cstheme="minorBidi"/>
          <w:spacing w:val="-1"/>
          <w:u w:val="single" w:color="000000"/>
        </w:rPr>
      </w:pPr>
    </w:p>
    <w:p w14:paraId="04074CF6"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An </w:t>
      </w:r>
      <w:r w:rsidRPr="00CB59B0">
        <w:rPr>
          <w:rFonts w:asciiTheme="majorHAnsi" w:eastAsiaTheme="minorHAnsi" w:hAnsiTheme="majorHAnsi" w:cstheme="minorBidi"/>
          <w:sz w:val="20"/>
          <w:szCs w:val="20"/>
        </w:rPr>
        <w:t xml:space="preserve">SEA must ensure that when a student enters foster care or experiences a change in foster care placement, the student enrolls or remains in his or her school of origin unless a determination is made that it is not in such child’s best interest to attend the school of origin.  Such “best interest determinations” must be based on all factors relating to a child’s best interest, including considering the appropriateness of the student’s current educational setting and the proximity to the school in which the child is enrolled at the time of placement.  </w:t>
      </w:r>
      <w:r w:rsidRPr="00CB59B0">
        <w:rPr>
          <w:rFonts w:asciiTheme="majorHAnsi" w:eastAsia="Times New Roman" w:hAnsiTheme="majorHAnsi"/>
          <w:sz w:val="20"/>
          <w:szCs w:val="20"/>
        </w:rPr>
        <w:t>If a determination is made that it would be in the best interest of a student to enroll in a new school, the student must be immediately enrolled in the new school, even if the student is unable to produce records that are normally required for enrollment.  In such a case, the enrolling school must immediately contact the last school attended to acquire the relevant academic and other records.</w:t>
      </w:r>
    </w:p>
    <w:p w14:paraId="27203670" w14:textId="77777777" w:rsidR="00CB59B0" w:rsidRPr="00CB59B0" w:rsidRDefault="00CB59B0" w:rsidP="00CB59B0">
      <w:pPr>
        <w:spacing w:after="0" w:line="240" w:lineRule="auto"/>
        <w:rPr>
          <w:rFonts w:asciiTheme="majorHAnsi" w:eastAsia="Times New Roman" w:hAnsiTheme="majorHAnsi"/>
          <w:sz w:val="20"/>
          <w:szCs w:val="20"/>
        </w:rPr>
      </w:pPr>
    </w:p>
    <w:p w14:paraId="19D51B97" w14:textId="77777777" w:rsidR="00CB59B0" w:rsidRPr="00CB59B0" w:rsidRDefault="00CB59B0" w:rsidP="00CB59B0">
      <w:pPr>
        <w:spacing w:after="0" w:line="240" w:lineRule="auto"/>
        <w:rPr>
          <w:rFonts w:asciiTheme="majorHAnsi" w:eastAsiaTheme="minorHAnsi" w:hAnsiTheme="majorHAnsi" w:cstheme="minorBidi"/>
          <w:sz w:val="20"/>
          <w:szCs w:val="20"/>
        </w:rPr>
      </w:pPr>
      <w:proofErr w:type="gramStart"/>
      <w:r w:rsidRPr="00CB59B0">
        <w:rPr>
          <w:rFonts w:asciiTheme="majorHAnsi" w:eastAsiaTheme="minorHAnsi" w:hAnsiTheme="majorHAnsi" w:cstheme="minorBidi"/>
          <w:sz w:val="20"/>
          <w:szCs w:val="20"/>
        </w:rPr>
        <w:t>An</w:t>
      </w:r>
      <w:proofErr w:type="gramEnd"/>
      <w:r w:rsidRPr="00CB59B0">
        <w:rPr>
          <w:rFonts w:asciiTheme="majorHAnsi" w:eastAsiaTheme="minorHAnsi" w:hAnsiTheme="majorHAnsi" w:cstheme="minorBidi"/>
          <w:sz w:val="20"/>
          <w:szCs w:val="20"/>
        </w:rPr>
        <w:t xml:space="preserve"> SEA must also designate a foster care point of contact to ensure collaboration with the State child welfare agency.  The foster care point of contact serves as the SEA’s primary point of contact for the State child welfare agency and is also responsible for implementing the Title I, Part A educational stability provisions.  The SEA foster care point of contact may not simultaneously serve as the State’s coordinator for McKinney-Vento programs.</w:t>
      </w:r>
    </w:p>
    <w:p w14:paraId="1F902C7A"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7906F5C5"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Each LEA receiving a Title I, Part A subgrant must assure that it will designate an LEA foster care point of contact if the corresponding local child welfare agency notifies the LEA, in writing, that the child welfare agency has identified a point of contact for the LEA.  In addition, each LEA must collaborate with the State or local child welfare agency to develop and implement clear written procedures for providing, arranging, and funding transportation to maintain a child in foster care in his or her school of origin, when in a child’s best interest,  for the duration of the child’s time in foster care.  The procedures must ensure that such transportation is promptly provided to a student in foster care in a cost-effective manner.</w:t>
      </w:r>
    </w:p>
    <w:p w14:paraId="1B0F8247"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p>
    <w:p w14:paraId="3D058D13" w14:textId="2950FA8F" w:rsidR="00CB59B0" w:rsidRPr="00CB59B0" w:rsidRDefault="00CB59B0" w:rsidP="00CB59B0">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1901DCFC"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p>
    <w:p w14:paraId="7787632B" w14:textId="77777777" w:rsidR="00CB59B0" w:rsidRPr="00CB59B0" w:rsidRDefault="00CB59B0" w:rsidP="00CB59B0">
      <w:pPr>
        <w:spacing w:after="0" w:line="240" w:lineRule="auto"/>
        <w:ind w:right="305"/>
        <w:rPr>
          <w:rFonts w:asciiTheme="majorHAnsi" w:eastAsiaTheme="minorHAnsi" w:hAnsiTheme="majorHAnsi" w:cstheme="minorBidi"/>
          <w:sz w:val="20"/>
          <w:szCs w:val="20"/>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sz w:val="20"/>
          <w:szCs w:val="20"/>
        </w:rPr>
        <w:t xml:space="preserve">: </w:t>
      </w:r>
      <w:r w:rsidRPr="00CB59B0">
        <w:rPr>
          <w:rFonts w:asciiTheme="majorHAnsi" w:eastAsiaTheme="minorHAnsi" w:hAnsiTheme="majorHAnsi" w:cstheme="minorBidi"/>
          <w:sz w:val="20"/>
          <w:szCs w:val="20"/>
        </w:rPr>
        <w:t>Title I director; State foster care point of contact; LEA foster care point of contact</w:t>
      </w:r>
    </w:p>
    <w:p w14:paraId="1FF46E98" w14:textId="77777777" w:rsidR="00CB59B0" w:rsidRPr="00CB59B0" w:rsidRDefault="00CB59B0" w:rsidP="00CB59B0">
      <w:pPr>
        <w:spacing w:after="0" w:line="240" w:lineRule="auto"/>
        <w:ind w:right="305"/>
        <w:rPr>
          <w:rFonts w:asciiTheme="majorHAnsi" w:eastAsiaTheme="minorHAnsi" w:hAnsiTheme="majorHAnsi" w:cstheme="minorBidi"/>
          <w:spacing w:val="-1"/>
          <w:sz w:val="20"/>
          <w:szCs w:val="20"/>
        </w:rPr>
      </w:pPr>
    </w:p>
    <w:p w14:paraId="7F438E5D" w14:textId="77777777" w:rsidR="00CB59B0" w:rsidRPr="00CB59B0" w:rsidRDefault="00CB59B0" w:rsidP="00CB59B0">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5DB97B1F"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bookmarkStart w:id="37" w:name="_Hlk30661085"/>
      <w:r w:rsidRPr="00CB59B0">
        <w:rPr>
          <w:rFonts w:asciiTheme="majorHAnsi" w:eastAsia="Times New Roman" w:hAnsiTheme="majorHAnsi"/>
          <w:sz w:val="20"/>
          <w:szCs w:val="20"/>
          <w:lang w:eastAsia="zh-CN"/>
        </w:rPr>
        <w:t>SEA Collaboration with Child Welfare Agency</w:t>
      </w:r>
    </w:p>
    <w:p w14:paraId="2FB53F7C"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Best Interest Determinations</w:t>
      </w:r>
    </w:p>
    <w:p w14:paraId="57514F1D"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Immediate Enrollment</w:t>
      </w:r>
    </w:p>
    <w:p w14:paraId="6554E7EB"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SEA Foster Care Point of Contact</w:t>
      </w:r>
    </w:p>
    <w:p w14:paraId="05522127"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LEA Points of Contact, Transportation Procedures</w:t>
      </w:r>
    </w:p>
    <w:bookmarkEnd w:id="37"/>
    <w:p w14:paraId="3ACE9588" w14:textId="77777777" w:rsidR="00CB59B0" w:rsidRPr="00CB59B0" w:rsidRDefault="00CB59B0" w:rsidP="00CB59B0">
      <w:pPr>
        <w:widowControl w:val="0"/>
        <w:spacing w:after="0" w:line="240" w:lineRule="auto"/>
        <w:ind w:left="360" w:right="305"/>
        <w:rPr>
          <w:rFonts w:asciiTheme="majorHAnsi" w:eastAsia="Times New Roman" w:hAnsiTheme="majorHAnsi"/>
          <w:lang w:eastAsia="zh-CN"/>
        </w:rPr>
      </w:pPr>
    </w:p>
    <w:p w14:paraId="224B5D5F" w14:textId="77777777" w:rsidR="00CB59B0" w:rsidRPr="00CB59B0" w:rsidRDefault="00CB59B0" w:rsidP="00CB59B0">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lastRenderedPageBreak/>
        <w:t>Self-Assessment Questions</w:t>
      </w:r>
    </w:p>
    <w:tbl>
      <w:tblPr>
        <w:tblW w:w="5000" w:type="pct"/>
        <w:tblCellMar>
          <w:left w:w="0" w:type="dxa"/>
          <w:right w:w="0" w:type="dxa"/>
        </w:tblCellMar>
        <w:tblLook w:val="01E0" w:firstRow="1" w:lastRow="1" w:firstColumn="1" w:lastColumn="1" w:noHBand="0" w:noVBand="0"/>
      </w:tblPr>
      <w:tblGrid>
        <w:gridCol w:w="1750"/>
        <w:gridCol w:w="3601"/>
        <w:gridCol w:w="6163"/>
        <w:gridCol w:w="1775"/>
      </w:tblGrid>
      <w:tr w:rsidR="00CB59B0" w:rsidRPr="00CB59B0" w14:paraId="64AE8AEC"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4049CC9E" w14:textId="77777777" w:rsidR="00CB59B0" w:rsidRPr="00CB59B0" w:rsidRDefault="00CB59B0" w:rsidP="00CB59B0">
            <w:pPr>
              <w:spacing w:after="0"/>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355"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6A3BB1B2" w14:textId="77777777" w:rsidR="00CB59B0" w:rsidRPr="00CB59B0" w:rsidRDefault="00CB59B0" w:rsidP="00CB59B0">
            <w:pPr>
              <w:keepNext/>
              <w:spacing w:after="0"/>
              <w:outlineLvl w:val="4"/>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319"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0F1CF3E0" w14:textId="77777777" w:rsidR="00CB59B0" w:rsidRPr="00867ACF" w:rsidRDefault="00CB59B0" w:rsidP="00CB59B0">
            <w:pPr>
              <w:spacing w:after="0"/>
              <w:jc w:val="center"/>
              <w:rPr>
                <w:rFonts w:asciiTheme="majorHAnsi" w:eastAsiaTheme="minorHAnsi" w:hAnsiTheme="majorHAnsi" w:cstheme="minorBidi"/>
                <w:b/>
                <w:iCs/>
                <w:spacing w:val="-1"/>
                <w:sz w:val="20"/>
                <w:szCs w:val="20"/>
              </w:rPr>
            </w:pPr>
            <w:r w:rsidRPr="00867ACF">
              <w:rPr>
                <w:rFonts w:asciiTheme="majorHAnsi" w:eastAsiaTheme="minorHAnsi" w:hAnsiTheme="majorHAnsi" w:cstheme="minorBidi"/>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495AA" w14:textId="4BA8738E" w:rsidR="00CB59B0" w:rsidRPr="00CB59B0" w:rsidRDefault="00935FEA" w:rsidP="00CB59B0">
            <w:pPr>
              <w:spacing w:after="0"/>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CB59B0" w:rsidRPr="00CB59B0" w14:paraId="7C7BF46B"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7147CB8" w14:textId="77777777" w:rsidR="00CB59B0" w:rsidRPr="00CB59B0" w:rsidRDefault="00CB59B0" w:rsidP="00CB59B0">
            <w:pPr>
              <w:widowControl w:val="0"/>
              <w:spacing w:after="0" w:line="240" w:lineRule="auto"/>
              <w:ind w:right="305"/>
              <w:rPr>
                <w:rFonts w:asciiTheme="majorHAnsi" w:eastAsia="Times New Roman" w:hAnsiTheme="majorHAnsi"/>
                <w:sz w:val="20"/>
                <w:szCs w:val="20"/>
              </w:rPr>
            </w:pPr>
            <w:r w:rsidRPr="00CB59B0">
              <w:rPr>
                <w:rFonts w:asciiTheme="majorHAnsi" w:eastAsia="Times New Roman" w:hAnsiTheme="majorHAnsi" w:cstheme="minorBidi"/>
                <w:sz w:val="20"/>
                <w:szCs w:val="20"/>
              </w:rPr>
              <w:t>SEA Collaboration with Child Welfare Agency</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801516D" w14:textId="2AE04C5D"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L1</w:t>
            </w:r>
            <w:r w:rsidR="00CB59B0" w:rsidRPr="00CB59B0">
              <w:rPr>
                <w:rFonts w:asciiTheme="majorHAnsi" w:eastAsiaTheme="minorHAnsi" w:hAnsiTheme="majorHAnsi" w:cstheme="minorBidi"/>
                <w:sz w:val="20"/>
                <w:szCs w:val="20"/>
              </w:rPr>
              <w:t>. Does the SEA have an established process for collaboration with the State child welfare agency?</w:t>
            </w:r>
          </w:p>
          <w:p w14:paraId="359D6704"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7285C291"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108624C6" w14:textId="77777777" w:rsidR="00CB59B0" w:rsidRPr="00CB59B0" w:rsidRDefault="00CB59B0" w:rsidP="00CB59B0">
            <w:pPr>
              <w:numPr>
                <w:ilvl w:val="0"/>
                <w:numId w:val="53"/>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z w:val="20"/>
                <w:szCs w:val="20"/>
                <w:lang w:eastAsia="zh-CN"/>
              </w:rPr>
              <w:t>Evidence of collaboration, which might include documentation of formal agreements between the SEA and State child welfare agency and meetings, trainings, and/or guidance jointly held or developed by the SEA and State child welfare agency</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652554242"/>
              <w:placeholder>
                <w:docPart w:val="49A109ADCBCB431FB640955EED7A6E96"/>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053D6938" w14:textId="77777777" w:rsidR="00CB59B0" w:rsidRPr="00CB59B0" w:rsidRDefault="00CB59B0" w:rsidP="00CB59B0">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1FFA400B" w14:textId="77777777" w:rsidR="00CB59B0" w:rsidRPr="00CB59B0" w:rsidRDefault="00CB59B0" w:rsidP="00CB59B0">
            <w:pPr>
              <w:spacing w:after="0" w:line="240" w:lineRule="auto"/>
              <w:jc w:val="center"/>
              <w:rPr>
                <w:rFonts w:ascii="Times New Roman" w:eastAsiaTheme="minorHAnsi" w:hAnsi="Times New Roman" w:cstheme="minorBidi"/>
                <w:sz w:val="20"/>
                <w:szCs w:val="20"/>
              </w:rPr>
            </w:pPr>
          </w:p>
          <w:p w14:paraId="5E77B066" w14:textId="77777777" w:rsidR="00CB59B0" w:rsidRPr="00CB59B0" w:rsidRDefault="00CB59B0" w:rsidP="00CB59B0">
            <w:pPr>
              <w:spacing w:after="0" w:line="240" w:lineRule="auto"/>
              <w:jc w:val="center"/>
              <w:rPr>
                <w:rFonts w:asciiTheme="majorHAnsi" w:eastAsiaTheme="minorHAnsi" w:hAnsiTheme="majorHAnsi" w:cstheme="minorBidi"/>
                <w:i/>
                <w:spacing w:val="-1"/>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7210E"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b/>
                <w:spacing w:val="-1"/>
                <w:sz w:val="20"/>
                <w:szCs w:val="20"/>
                <w:lang w:eastAsia="zh-CN"/>
              </w:rPr>
            </w:pPr>
          </w:p>
        </w:tc>
      </w:tr>
      <w:tr w:rsidR="00CB59B0" w:rsidRPr="00CB59B0" w14:paraId="12C0FCCF"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A5CA103"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Best Interest Determinations</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E99B88D" w14:textId="6FAF991F"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L2</w:t>
            </w:r>
            <w:r w:rsidR="00CB59B0" w:rsidRPr="00CB59B0">
              <w:rPr>
                <w:rFonts w:asciiTheme="majorHAnsi" w:eastAsiaTheme="minorHAnsi" w:hAnsiTheme="majorHAnsi" w:cstheme="minorBidi"/>
                <w:sz w:val="20"/>
                <w:szCs w:val="20"/>
              </w:rPr>
              <w:t>. How does the SEA, in collaboration with the State child welfare agency, ensure that LEAs conduct best interest determinations to determine whether a student in foster care experiencing a change in foster care placement should remain at his or her school of origin?</w:t>
            </w:r>
          </w:p>
          <w:p w14:paraId="3A499F23"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356AD81C"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5EF16E35" w14:textId="77777777" w:rsidR="00CB59B0" w:rsidRPr="00CB59B0" w:rsidRDefault="00CB59B0" w:rsidP="00CB59B0">
            <w:pPr>
              <w:numPr>
                <w:ilvl w:val="0"/>
                <w:numId w:val="5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guidance on making best interest determinations, including any templates or checklists relevant to such determinations</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F1DBE65" w14:textId="77777777" w:rsidR="00CB59B0" w:rsidRPr="00CB59B0" w:rsidRDefault="00CB59B0" w:rsidP="00CB59B0">
            <w:pPr>
              <w:spacing w:after="0" w:line="240" w:lineRule="auto"/>
              <w:jc w:val="center"/>
              <w:rPr>
                <w:rFonts w:asciiTheme="majorHAnsi" w:eastAsiaTheme="minorHAnsi" w:hAnsiTheme="majorHAnsi" w:cstheme="minorBidi"/>
                <w:spacing w:val="-1"/>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E0C0B"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pacing w:val="-1"/>
                <w:sz w:val="20"/>
                <w:szCs w:val="20"/>
                <w:lang w:eastAsia="zh-CN"/>
              </w:rPr>
            </w:pPr>
          </w:p>
        </w:tc>
      </w:tr>
      <w:tr w:rsidR="00CB59B0" w:rsidRPr="00CB59B0" w14:paraId="29E28D0E"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0AF3984"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Immediate Enrollment</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D3E25CA" w14:textId="4E68E125"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L3</w:t>
            </w:r>
            <w:r w:rsidR="00CB59B0" w:rsidRPr="00CB59B0">
              <w:rPr>
                <w:rFonts w:asciiTheme="majorHAnsi" w:eastAsiaTheme="minorHAnsi" w:hAnsiTheme="majorHAnsi" w:cstheme="minorBidi"/>
                <w:sz w:val="20"/>
                <w:szCs w:val="20"/>
              </w:rPr>
              <w:t>. How does the SEA, in collaboration with the State child welfare agency, ensure that, for a student in foster care, an LEA immediately enrolls the student in a new school when it is determined to be in the student’s best interest?</w:t>
            </w:r>
          </w:p>
          <w:p w14:paraId="443C8FFF"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626D0CC4"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0C8FA0F6" w14:textId="77777777" w:rsidR="00CB59B0" w:rsidRPr="00CB59B0" w:rsidRDefault="00CB59B0" w:rsidP="00CB59B0">
            <w:pPr>
              <w:numPr>
                <w:ilvl w:val="0"/>
                <w:numId w:val="53"/>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SEA guidance on immediate enrollment and records transfer</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D1EA41A" w14:textId="77777777" w:rsidR="00CB59B0" w:rsidRPr="00CB59B0" w:rsidRDefault="00CB59B0" w:rsidP="00CB59B0">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A7621"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CB59B0" w:rsidRPr="00CB59B0" w14:paraId="59B573E1"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34A2D59"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lastRenderedPageBreak/>
              <w:t>SEA Foster Care Point of Contact</w:t>
            </w:r>
          </w:p>
          <w:p w14:paraId="7FBA924F" w14:textId="77777777" w:rsidR="00CB59B0" w:rsidRPr="00CB59B0" w:rsidRDefault="00CB59B0" w:rsidP="00CB59B0">
            <w:pPr>
              <w:spacing w:after="0" w:line="240" w:lineRule="auto"/>
              <w:rPr>
                <w:rFonts w:asciiTheme="majorHAnsi" w:eastAsia="Times New Roman" w:hAnsiTheme="majorHAnsi"/>
                <w:sz w:val="20"/>
                <w:szCs w:val="20"/>
              </w:rPr>
            </w:pP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8BDEF4" w14:textId="7695A530"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L4</w:t>
            </w:r>
            <w:r w:rsidR="00CB59B0" w:rsidRPr="00CB59B0">
              <w:rPr>
                <w:rFonts w:asciiTheme="majorHAnsi" w:eastAsiaTheme="minorHAnsi" w:hAnsiTheme="majorHAnsi" w:cstheme="minorBidi"/>
                <w:sz w:val="20"/>
                <w:szCs w:val="20"/>
              </w:rPr>
              <w:t>. Has the SEA designated a State foster care point of contact?</w:t>
            </w:r>
          </w:p>
          <w:p w14:paraId="17F51308"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2FE7CBF6"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6A885CBA" w14:textId="77777777" w:rsidR="00CB59B0" w:rsidRPr="00CB59B0" w:rsidRDefault="00CB59B0" w:rsidP="00CB59B0">
            <w:pPr>
              <w:numPr>
                <w:ilvl w:val="0"/>
                <w:numId w:val="53"/>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Evidence that the SEA has designated a foster care point of contact</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207291963"/>
              <w:placeholder>
                <w:docPart w:val="27F4E218C33743F9ABA729CF3094692E"/>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0C5A4CE6" w14:textId="77777777" w:rsidR="00CB59B0" w:rsidRPr="00CB59B0" w:rsidRDefault="00CB59B0" w:rsidP="00CB59B0">
                <w:pPr>
                  <w:spacing w:after="0" w:line="240" w:lineRule="auto"/>
                  <w:jc w:val="center"/>
                  <w:rPr>
                    <w:rFonts w:ascii="Times New Roman" w:eastAsiaTheme="minorHAnsi" w:hAnsi="Times New Roman" w:cstheme="minorBidi"/>
                    <w:sz w:val="20"/>
                    <w:szCs w:val="20"/>
                  </w:rPr>
                </w:pPr>
                <w:r w:rsidRPr="0006604A">
                  <w:rPr>
                    <w:rFonts w:asciiTheme="majorHAnsi" w:eastAsiaTheme="minorHAnsi" w:hAnsiTheme="majorHAnsi" w:cstheme="minorBidi"/>
                    <w:i/>
                    <w:iCs/>
                    <w:color w:val="808080"/>
                    <w:sz w:val="20"/>
                    <w:szCs w:val="20"/>
                  </w:rPr>
                  <w:t>Choose an item.</w:t>
                </w:r>
              </w:p>
            </w:sdtContent>
          </w:sdt>
          <w:p w14:paraId="7F44DAA8" w14:textId="77777777" w:rsidR="00CB59B0" w:rsidRPr="00CB59B0" w:rsidRDefault="00CB59B0" w:rsidP="00CB59B0">
            <w:pPr>
              <w:spacing w:after="0" w:line="240" w:lineRule="auto"/>
              <w:rPr>
                <w:rFonts w:asciiTheme="majorHAnsi" w:eastAsiaTheme="minorHAnsi" w:hAnsiTheme="majorHAnsi"/>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56DB3"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p w14:paraId="0CCE1983"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tc>
      </w:tr>
      <w:tr w:rsidR="00CB59B0" w:rsidRPr="00CB59B0" w14:paraId="70A4B920" w14:textId="77777777" w:rsidTr="00867ACF">
        <w:trPr>
          <w:trHeight w:val="81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12B6EE8"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SEA Foster Care Point of Contact</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A4A90E7" w14:textId="38BAC90F"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L5</w:t>
            </w:r>
            <w:r w:rsidR="00CB59B0" w:rsidRPr="00CB59B0">
              <w:rPr>
                <w:rFonts w:asciiTheme="majorHAnsi" w:eastAsiaTheme="minorHAnsi" w:hAnsiTheme="majorHAnsi" w:cstheme="minorBidi"/>
                <w:sz w:val="20"/>
                <w:szCs w:val="20"/>
              </w:rPr>
              <w:t>. Is the SEA foster care point of contact separate from the State’s McKinney-Vento program coordinator?</w:t>
            </w:r>
          </w:p>
          <w:p w14:paraId="39A5A07F"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220AF2EB"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915DF7D" w14:textId="77777777" w:rsidR="00CB59B0" w:rsidRPr="00CB59B0" w:rsidRDefault="00CB59B0" w:rsidP="00CB59B0">
            <w:pPr>
              <w:numPr>
                <w:ilvl w:val="0"/>
                <w:numId w:val="53"/>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Evidence the SEA designated a foster care point of contact who is separate from the State’s McKinney-Vento program coordinator (e.g., a staff directory showing separate individuals hold the two roles)</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278871998"/>
              <w:placeholder>
                <w:docPart w:val="BC36B62217224D959EB130E1D70AEA1B"/>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772B8823" w14:textId="77777777" w:rsidR="00CB59B0" w:rsidRPr="00CB59B0" w:rsidRDefault="00CB59B0" w:rsidP="00CB59B0">
                <w:pPr>
                  <w:spacing w:after="0" w:line="240" w:lineRule="auto"/>
                  <w:jc w:val="center"/>
                  <w:rPr>
                    <w:rFonts w:ascii="Times New Roman" w:eastAsiaTheme="minorHAnsi" w:hAnsi="Times New Roman" w:cstheme="minorBidi"/>
                    <w:sz w:val="20"/>
                    <w:szCs w:val="20"/>
                  </w:rPr>
                </w:pPr>
                <w:r w:rsidRPr="0006604A">
                  <w:rPr>
                    <w:rFonts w:asciiTheme="majorHAnsi" w:eastAsiaTheme="minorHAnsi" w:hAnsiTheme="majorHAnsi" w:cstheme="minorBidi"/>
                    <w:i/>
                    <w:iCs/>
                    <w:color w:val="808080"/>
                    <w:sz w:val="20"/>
                    <w:szCs w:val="20"/>
                  </w:rPr>
                  <w:t>Choose an item</w:t>
                </w:r>
                <w:r w:rsidRPr="0006604A">
                  <w:rPr>
                    <w:rFonts w:asciiTheme="majorHAnsi" w:eastAsiaTheme="minorHAnsi" w:hAnsiTheme="majorHAnsi" w:cstheme="minorBidi"/>
                    <w:color w:val="808080"/>
                    <w:sz w:val="20"/>
                    <w:szCs w:val="20"/>
                  </w:rPr>
                  <w:t>.</w:t>
                </w:r>
              </w:p>
            </w:sdtContent>
          </w:sdt>
          <w:p w14:paraId="5C129CBA" w14:textId="77777777" w:rsidR="00CB59B0" w:rsidRPr="00CB59B0" w:rsidRDefault="00CB59B0" w:rsidP="00CB59B0">
            <w:pPr>
              <w:spacing w:after="0" w:line="240" w:lineRule="auto"/>
              <w:jc w:val="center"/>
              <w:rPr>
                <w:rFonts w:asciiTheme="majorHAnsi" w:eastAsiaTheme="minorHAnsi" w:hAnsiTheme="majorHAnsi"/>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368B5"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tc>
      </w:tr>
      <w:tr w:rsidR="00CB59B0" w:rsidRPr="00CB59B0" w14:paraId="1D2F39B6"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A5EE480"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 xml:space="preserve">LEA Points of Contact, Transportation Procedures </w:t>
            </w:r>
          </w:p>
          <w:p w14:paraId="257107A6"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C3F3C99" w14:textId="4018EF6D"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L6</w:t>
            </w:r>
            <w:r w:rsidR="00CB59B0" w:rsidRPr="00CB59B0">
              <w:rPr>
                <w:rFonts w:asciiTheme="majorHAnsi" w:eastAsiaTheme="minorHAnsi" w:hAnsiTheme="majorHAnsi" w:cstheme="minorBidi"/>
                <w:sz w:val="20"/>
                <w:szCs w:val="20"/>
              </w:rPr>
              <w:t xml:space="preserve">. Does the State ensure that each local plan includes an assurance that the LEA will collaborate with the State or local child welfare agency to meet the statutory requirements described in section 1112(c)(5)(A)-(B), including </w:t>
            </w:r>
            <w:proofErr w:type="gramStart"/>
            <w:r w:rsidR="00CB59B0" w:rsidRPr="00CB59B0">
              <w:rPr>
                <w:rFonts w:asciiTheme="majorHAnsi" w:eastAsiaTheme="minorHAnsi" w:hAnsiTheme="majorHAnsi" w:cstheme="minorBidi"/>
                <w:sz w:val="20"/>
                <w:szCs w:val="20"/>
              </w:rPr>
              <w:t>by:</w:t>
            </w:r>
            <w:proofErr w:type="gramEnd"/>
          </w:p>
          <w:p w14:paraId="2104BCDC" w14:textId="77777777" w:rsidR="00CB59B0" w:rsidRPr="00CB59B0" w:rsidRDefault="00CB59B0" w:rsidP="00CB59B0">
            <w:pPr>
              <w:numPr>
                <w:ilvl w:val="0"/>
                <w:numId w:val="37"/>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If applicable, designating a point of contact for the LEA; and </w:t>
            </w:r>
          </w:p>
          <w:p w14:paraId="4DCE0063" w14:textId="77777777" w:rsidR="00CB59B0" w:rsidRPr="00CB59B0" w:rsidRDefault="00CB59B0" w:rsidP="00CB59B0">
            <w:pPr>
              <w:numPr>
                <w:ilvl w:val="0"/>
                <w:numId w:val="37"/>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Developing and implementing transportation procedures?</w:t>
            </w:r>
          </w:p>
          <w:p w14:paraId="72F1C634"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404DBCD7"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01525901" w14:textId="77777777" w:rsidR="00CB59B0" w:rsidRPr="00CB59B0" w:rsidRDefault="00CB59B0" w:rsidP="00CB59B0">
            <w:pPr>
              <w:numPr>
                <w:ilvl w:val="0"/>
                <w:numId w:val="5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guidance on establishing LEA foster care points of contact</w:t>
            </w:r>
          </w:p>
          <w:p w14:paraId="4F2D271F" w14:textId="77777777" w:rsidR="00CB59B0" w:rsidRPr="00CB59B0" w:rsidRDefault="00CB59B0" w:rsidP="00CB59B0">
            <w:pPr>
              <w:numPr>
                <w:ilvl w:val="0"/>
                <w:numId w:val="5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LEA application for Title I, Part A funds</w:t>
            </w:r>
          </w:p>
          <w:p w14:paraId="1242AD1A" w14:textId="77777777" w:rsidR="00CB59B0" w:rsidRPr="00CB59B0" w:rsidRDefault="00CB59B0" w:rsidP="00CB59B0">
            <w:pPr>
              <w:numPr>
                <w:ilvl w:val="0"/>
                <w:numId w:val="5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guidance on transportation procedures</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344440980"/>
              <w:placeholder>
                <w:docPart w:val="B48FCB6578BC47949A576BF1D83D18BE"/>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22F77F69" w14:textId="77777777" w:rsidR="00CB59B0" w:rsidRPr="00CB59B0" w:rsidRDefault="00CB59B0" w:rsidP="00CB59B0">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0BDFA522" w14:textId="77777777" w:rsidR="00CB59B0" w:rsidRPr="00CB59B0" w:rsidRDefault="00CB59B0" w:rsidP="00CB59B0">
            <w:pPr>
              <w:spacing w:after="0" w:line="240" w:lineRule="auto"/>
              <w:jc w:val="center"/>
              <w:rPr>
                <w:rFonts w:asciiTheme="majorHAnsi" w:eastAsiaTheme="minorHAnsi" w:hAnsiTheme="majorHAnsi"/>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CEAF7E"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tc>
      </w:tr>
      <w:tr w:rsidR="00CB59B0" w:rsidRPr="00CB59B0" w14:paraId="7D763B91"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7C5B2CA"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LEA Points of Contact, Transportation Procedures</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668C7A6" w14:textId="4B0906E2"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L7</w:t>
            </w:r>
            <w:r w:rsidR="00CB59B0" w:rsidRPr="00CB59B0">
              <w:rPr>
                <w:rFonts w:asciiTheme="majorHAnsi" w:eastAsiaTheme="minorHAnsi" w:hAnsiTheme="majorHAnsi" w:cstheme="minorBidi"/>
                <w:sz w:val="20"/>
                <w:szCs w:val="20"/>
              </w:rPr>
              <w:t xml:space="preserve">. How has the SEA ensured that any LEA with students in foster care has collaborated with the local child welfare agency to develop and implement written </w:t>
            </w:r>
            <w:r w:rsidR="00CB59B0" w:rsidRPr="00CB59B0">
              <w:rPr>
                <w:rFonts w:asciiTheme="majorHAnsi" w:eastAsiaTheme="minorHAnsi" w:hAnsiTheme="majorHAnsi" w:cstheme="minorBidi"/>
                <w:sz w:val="20"/>
                <w:szCs w:val="20"/>
              </w:rPr>
              <w:lastRenderedPageBreak/>
              <w:t>procedures to govern how transportation for students in foster care will be provided, arranged, and funded?</w:t>
            </w:r>
          </w:p>
          <w:p w14:paraId="6CC00418"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1D69EFED"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4261D76" w14:textId="77777777" w:rsidR="00CB59B0" w:rsidRPr="00CB59B0" w:rsidRDefault="00CB59B0" w:rsidP="00CB59B0">
            <w:pPr>
              <w:numPr>
                <w:ilvl w:val="0"/>
                <w:numId w:val="54"/>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Evidence of SEA monitoring to ensure LEA collaboration with local child welfare agencies</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544DA7C" w14:textId="77777777" w:rsidR="00CB59B0" w:rsidRPr="00CB59B0" w:rsidRDefault="00CB59B0" w:rsidP="00CB59B0">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7E9DBC"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tc>
      </w:tr>
      <w:tr w:rsidR="00CB59B0" w:rsidRPr="00CB59B0" w14:paraId="69C18E70"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BD816B2"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heme="minorHAnsi" w:hAnsiTheme="majorHAnsi" w:cstheme="minorBidi"/>
                <w:sz w:val="20"/>
                <w:szCs w:val="20"/>
              </w:rPr>
              <w:t>Additional Documentation</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4870B21"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BC2B7DF" w14:textId="77777777" w:rsidR="00CB59B0" w:rsidRPr="00CB59B0" w:rsidRDefault="00CB59B0" w:rsidP="00CB59B0">
            <w:pPr>
              <w:numPr>
                <w:ilvl w:val="0"/>
                <w:numId w:val="54"/>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t>Other documentation that would serve as evidence for the questions asked, such as i</w:t>
            </w:r>
            <w:r w:rsidRPr="00CB59B0">
              <w:rPr>
                <w:rFonts w:asciiTheme="majorHAnsi" w:eastAsiaTheme="minorHAnsi" w:hAnsiTheme="majorHAnsi"/>
                <w:sz w:val="20"/>
                <w:szCs w:val="20"/>
                <w:lang w:eastAsia="zh-CN"/>
              </w:rPr>
              <w:t>nformation about statewide, regional, or other guidance, trainings, webinars, communities of practice, etc. related to these requirements</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814B969" w14:textId="3E7ED17E" w:rsidR="00CB59B0" w:rsidRPr="00CB59B0" w:rsidRDefault="00CB59B0" w:rsidP="00CB59B0">
            <w:pPr>
              <w:spacing w:after="0" w:line="240" w:lineRule="auto"/>
              <w:jc w:val="center"/>
              <w:rPr>
                <w:rFonts w:asciiTheme="majorHAnsi" w:eastAsiaTheme="minorHAnsi" w:hAnsiTheme="majorHAnsi"/>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9AAFD"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tc>
      </w:tr>
    </w:tbl>
    <w:p w14:paraId="4182597F" w14:textId="77777777" w:rsidR="00CB59B0" w:rsidRPr="00CB59B0" w:rsidRDefault="00CB59B0" w:rsidP="00CB59B0">
      <w:pPr>
        <w:tabs>
          <w:tab w:val="left" w:pos="9615"/>
        </w:tabs>
        <w:rPr>
          <w:rFonts w:asciiTheme="majorHAnsi" w:eastAsiaTheme="minorHAnsi" w:hAnsiTheme="majorHAnsi" w:cstheme="majorBidi"/>
          <w:color w:val="4F81BD" w:themeColor="accent1"/>
        </w:rPr>
      </w:pPr>
    </w:p>
    <w:p w14:paraId="40B02BD0" w14:textId="77777777" w:rsidR="00CB59B0" w:rsidRPr="00CB59B0" w:rsidRDefault="00CB59B0" w:rsidP="00CB59B0">
      <w:pPr>
        <w:rPr>
          <w:rFonts w:asciiTheme="majorHAnsi" w:eastAsiaTheme="minorHAnsi" w:hAnsiTheme="majorHAnsi" w:cstheme="majorBidi"/>
          <w:color w:val="4F81BD" w:themeColor="accent1"/>
        </w:rPr>
      </w:pPr>
      <w:r w:rsidRPr="00CB59B0">
        <w:rPr>
          <w:rFonts w:asciiTheme="majorHAnsi" w:eastAsiaTheme="minorHAnsi" w:hAnsiTheme="majorHAnsi" w:cstheme="majorBidi"/>
          <w:color w:val="4F81BD" w:themeColor="accent1"/>
        </w:rPr>
        <w:br w:type="page"/>
      </w:r>
    </w:p>
    <w:p w14:paraId="67B1EA1C" w14:textId="224FE6A4" w:rsidR="00CB59B0" w:rsidRPr="00CB59B0" w:rsidRDefault="00CB59B0" w:rsidP="00E7490F">
      <w:pPr>
        <w:pStyle w:val="Heading2"/>
      </w:pPr>
      <w:bookmarkStart w:id="38" w:name="_Toc533006907"/>
      <w:bookmarkStart w:id="39" w:name="_Toc534010673"/>
      <w:bookmarkStart w:id="40" w:name="_Toc534010768"/>
      <w:bookmarkStart w:id="41" w:name="_Toc534010862"/>
      <w:bookmarkStart w:id="42" w:name="_Toc534011009"/>
      <w:bookmarkStart w:id="43" w:name="_Toc30079210"/>
      <w:bookmarkStart w:id="44" w:name="_Toc31707898"/>
      <w:bookmarkStart w:id="45" w:name="_Toc524072121"/>
      <w:bookmarkEnd w:id="38"/>
      <w:bookmarkEnd w:id="39"/>
      <w:bookmarkEnd w:id="40"/>
      <w:bookmarkEnd w:id="41"/>
      <w:bookmarkEnd w:id="42"/>
      <w:r w:rsidRPr="00CB59B0">
        <w:lastRenderedPageBreak/>
        <w:t>Other Title I Requirements</w:t>
      </w:r>
      <w:bookmarkEnd w:id="43"/>
      <w:bookmarkEnd w:id="44"/>
      <w:r w:rsidRPr="00CB59B0">
        <w:t xml:space="preserve"> </w:t>
      </w:r>
      <w:bookmarkEnd w:id="45"/>
    </w:p>
    <w:p w14:paraId="2F6F277D" w14:textId="77777777" w:rsidR="00CB59B0" w:rsidRPr="00CB59B0" w:rsidRDefault="00CB59B0" w:rsidP="00CB59B0">
      <w:pPr>
        <w:spacing w:after="0"/>
        <w:rPr>
          <w:rFonts w:asciiTheme="majorHAnsi" w:eastAsiaTheme="minorHAnsi" w:hAnsiTheme="majorHAnsi" w:cstheme="minorBidi"/>
          <w:sz w:val="20"/>
          <w:szCs w:val="20"/>
        </w:rPr>
      </w:pPr>
    </w:p>
    <w:p w14:paraId="564AAECA"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p w14:paraId="0A20670F" w14:textId="77777777" w:rsidR="00CB59B0" w:rsidRPr="00CB59B0" w:rsidRDefault="00935FEA" w:rsidP="00CB59B0">
      <w:pPr>
        <w:spacing w:after="0" w:line="240" w:lineRule="auto"/>
        <w:rPr>
          <w:rFonts w:asciiTheme="majorHAnsi" w:eastAsia="Times New Roman" w:hAnsiTheme="majorHAnsi"/>
          <w:color w:val="0000FF" w:themeColor="hyperlink"/>
          <w:sz w:val="20"/>
          <w:szCs w:val="20"/>
          <w:u w:val="single"/>
        </w:rPr>
      </w:pPr>
      <w:hyperlink r:id="rId30" w:history="1">
        <w:r w:rsidR="00CB59B0" w:rsidRPr="00CB59B0">
          <w:rPr>
            <w:rFonts w:asciiTheme="majorHAnsi" w:eastAsia="Times New Roman" w:hAnsiTheme="majorHAnsi"/>
            <w:color w:val="0000FF" w:themeColor="hyperlink"/>
            <w:sz w:val="20"/>
            <w:szCs w:val="20"/>
            <w:u w:val="single"/>
          </w:rPr>
          <w:t>§§1111(g)</w:t>
        </w:r>
        <w:r w:rsidR="00CB59B0" w:rsidRPr="00CB59B0">
          <w:rPr>
            <w:rFonts w:asciiTheme="majorHAnsi" w:eastAsia="Times New Roman" w:hAnsiTheme="majorHAnsi"/>
            <w:color w:val="0000FF" w:themeColor="hyperlink"/>
            <w:sz w:val="20"/>
            <w:szCs w:val="20"/>
            <w:u w:val="single"/>
          </w:rPr>
          <w:br/>
          <w:t>1112</w:t>
        </w:r>
        <w:r w:rsidR="00CB59B0" w:rsidRPr="00CB59B0">
          <w:rPr>
            <w:rFonts w:asciiTheme="majorHAnsi" w:eastAsia="Times New Roman" w:hAnsiTheme="majorHAnsi"/>
            <w:color w:val="0000FF" w:themeColor="hyperlink"/>
            <w:sz w:val="20"/>
            <w:szCs w:val="20"/>
            <w:u w:val="single"/>
          </w:rPr>
          <w:br/>
          <w:t>1119</w:t>
        </w:r>
        <w:r w:rsidR="00CB59B0" w:rsidRPr="00CB59B0">
          <w:rPr>
            <w:rFonts w:asciiTheme="majorHAnsi" w:eastAsia="Times New Roman" w:hAnsiTheme="majorHAnsi"/>
            <w:color w:val="0000FF" w:themeColor="hyperlink"/>
            <w:sz w:val="20"/>
            <w:szCs w:val="20"/>
            <w:u w:val="single"/>
          </w:rPr>
          <w:br/>
          <w:t>1603</w:t>
        </w:r>
      </w:hyperlink>
    </w:p>
    <w:p w14:paraId="181E5E9A" w14:textId="77777777" w:rsidR="00CB59B0" w:rsidRPr="00CB59B0" w:rsidRDefault="00CB59B0" w:rsidP="00CB59B0">
      <w:pPr>
        <w:spacing w:after="0" w:line="240" w:lineRule="auto"/>
        <w:rPr>
          <w:rFonts w:asciiTheme="majorHAnsi" w:eastAsiaTheme="minorHAnsi" w:hAnsiTheme="majorHAnsi" w:cstheme="minorBidi"/>
          <w:spacing w:val="-1"/>
          <w:sz w:val="20"/>
          <w:szCs w:val="20"/>
          <w:u w:val="single" w:color="000000"/>
        </w:rPr>
      </w:pPr>
    </w:p>
    <w:p w14:paraId="601FFD9B" w14:textId="77777777" w:rsidR="00CB59B0" w:rsidRPr="00CB59B0" w:rsidRDefault="00CB59B0" w:rsidP="00CB59B0">
      <w:pPr>
        <w:spacing w:after="0" w:line="240" w:lineRule="auto"/>
        <w:rPr>
          <w:rFonts w:asciiTheme="majorHAnsi" w:eastAsiaTheme="minorHAnsi" w:hAnsiTheme="majorHAnsi" w:cstheme="minorBidi"/>
          <w:spacing w:val="-7"/>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 State that receives support under Title I, Part A must: </w:t>
      </w:r>
    </w:p>
    <w:p w14:paraId="4650FDF9" w14:textId="77777777" w:rsidR="00CB59B0" w:rsidRPr="00CB59B0" w:rsidRDefault="00CB59B0" w:rsidP="00CB59B0">
      <w:pPr>
        <w:numPr>
          <w:ilvl w:val="0"/>
          <w:numId w:val="39"/>
        </w:numPr>
        <w:spacing w:after="0" w:line="240" w:lineRule="auto"/>
        <w:contextualSpacing/>
        <w:rPr>
          <w:rFonts w:asciiTheme="majorHAnsi" w:eastAsiaTheme="minorHAnsi" w:hAnsiTheme="majorHAnsi"/>
          <w:spacing w:val="-7"/>
          <w:sz w:val="20"/>
          <w:szCs w:val="20"/>
          <w:lang w:eastAsia="zh-CN"/>
        </w:rPr>
      </w:pPr>
      <w:r w:rsidRPr="00CB59B0">
        <w:rPr>
          <w:rFonts w:asciiTheme="majorHAnsi" w:eastAsiaTheme="minorHAnsi" w:hAnsiTheme="majorHAnsi"/>
          <w:spacing w:val="-7"/>
          <w:sz w:val="20"/>
          <w:szCs w:val="20"/>
          <w:lang w:eastAsia="zh-CN"/>
        </w:rPr>
        <w:t xml:space="preserve">Take steps to reduce bullying and harassment, the overuse of disciplinary practices that remove students form the classroom, and aversive behavioral interventions.  </w:t>
      </w:r>
    </w:p>
    <w:p w14:paraId="2C2C0B0E" w14:textId="77777777" w:rsidR="00CB59B0" w:rsidRPr="00CB59B0" w:rsidRDefault="00CB59B0" w:rsidP="00CB59B0">
      <w:pPr>
        <w:numPr>
          <w:ilvl w:val="0"/>
          <w:numId w:val="39"/>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pacing w:val="-7"/>
          <w:sz w:val="20"/>
          <w:szCs w:val="20"/>
          <w:lang w:eastAsia="zh-CN"/>
        </w:rPr>
        <w:t xml:space="preserve">Meet the needs of students at all grade levels, including by supporting LEAs in providing effective transitions such as in the middle grades and high school, to decrease the risk of students dropping out.  </w:t>
      </w:r>
    </w:p>
    <w:p w14:paraId="30B0EA82" w14:textId="77777777" w:rsidR="00CB59B0" w:rsidRPr="00CB59B0" w:rsidRDefault="00CB59B0" w:rsidP="00CB59B0">
      <w:pPr>
        <w:numPr>
          <w:ilvl w:val="0"/>
          <w:numId w:val="39"/>
        </w:numPr>
        <w:spacing w:after="0" w:line="240" w:lineRule="auto"/>
        <w:contextualSpacing/>
        <w:rPr>
          <w:rFonts w:asciiTheme="majorHAnsi" w:eastAsia="Times New Roman" w:hAnsiTheme="majorHAnsi"/>
          <w:sz w:val="20"/>
          <w:szCs w:val="20"/>
          <w:lang w:eastAsia="zh-CN"/>
        </w:rPr>
      </w:pPr>
      <w:r w:rsidRPr="00CB59B0">
        <w:rPr>
          <w:rFonts w:asciiTheme="majorHAnsi" w:eastAsiaTheme="minorHAnsi" w:hAnsiTheme="majorHAnsi"/>
          <w:sz w:val="20"/>
          <w:szCs w:val="20"/>
          <w:lang w:eastAsia="zh-CN"/>
        </w:rPr>
        <w:t xml:space="preserve">Develop agreements with Head Start agencies and, if feasible, other entities carrying out early childhood development programs to carry out required activities that increase coordination between the LEA and entities carrying out early childhood education programs serving children who will attend schools in the LEA.  </w:t>
      </w:r>
    </w:p>
    <w:p w14:paraId="0E214F93" w14:textId="77777777" w:rsidR="00CB59B0" w:rsidRPr="00CB59B0" w:rsidRDefault="00CB59B0" w:rsidP="00CB59B0">
      <w:pPr>
        <w:numPr>
          <w:ilvl w:val="0"/>
          <w:numId w:val="39"/>
        </w:numPr>
        <w:spacing w:after="0" w:line="240" w:lineRule="auto"/>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 xml:space="preserve">Establish a State committee of practitioners to advise the State in carrying out its Title I, Part A responsibilities, </w:t>
      </w:r>
      <w:proofErr w:type="gramStart"/>
      <w:r w:rsidRPr="00CB59B0">
        <w:rPr>
          <w:rFonts w:asciiTheme="majorHAnsi" w:eastAsia="Times New Roman" w:hAnsiTheme="majorHAnsi"/>
          <w:sz w:val="20"/>
          <w:szCs w:val="20"/>
          <w:lang w:eastAsia="zh-CN"/>
        </w:rPr>
        <w:t>in particular related</w:t>
      </w:r>
      <w:proofErr w:type="gramEnd"/>
      <w:r w:rsidRPr="00CB59B0">
        <w:rPr>
          <w:rFonts w:asciiTheme="majorHAnsi" w:eastAsia="Times New Roman" w:hAnsiTheme="majorHAnsi"/>
          <w:sz w:val="20"/>
          <w:szCs w:val="20"/>
          <w:lang w:eastAsia="zh-CN"/>
        </w:rPr>
        <w:t xml:space="preserve"> to the review of any proposed or final State rule or regulation pursuant to Title I, Part A.  </w:t>
      </w:r>
    </w:p>
    <w:p w14:paraId="2EF685C8" w14:textId="77777777" w:rsidR="00CB59B0" w:rsidRPr="00CB59B0" w:rsidRDefault="00CB59B0" w:rsidP="00CB59B0">
      <w:pPr>
        <w:numPr>
          <w:ilvl w:val="0"/>
          <w:numId w:val="39"/>
        </w:numPr>
        <w:spacing w:after="0" w:line="240" w:lineRule="auto"/>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 xml:space="preserve">Describe how low-income and minority children are not served at disproportionate rates by ineffective, out-of-field, or inexperienced teachers and must evaluate and publicly report the progress of the SEA </w:t>
      </w:r>
      <w:proofErr w:type="gramStart"/>
      <w:r w:rsidRPr="00CB59B0">
        <w:rPr>
          <w:rFonts w:asciiTheme="majorHAnsi" w:eastAsia="Times New Roman" w:hAnsiTheme="majorHAnsi"/>
          <w:sz w:val="20"/>
          <w:szCs w:val="20"/>
          <w:lang w:eastAsia="zh-CN"/>
        </w:rPr>
        <w:t>with regard to</w:t>
      </w:r>
      <w:proofErr w:type="gramEnd"/>
      <w:r w:rsidRPr="00CB59B0">
        <w:rPr>
          <w:rFonts w:asciiTheme="majorHAnsi" w:eastAsia="Times New Roman" w:hAnsiTheme="majorHAnsi"/>
          <w:sz w:val="20"/>
          <w:szCs w:val="20"/>
          <w:lang w:eastAsia="zh-CN"/>
        </w:rPr>
        <w:t xml:space="preserve"> such description.  </w:t>
      </w:r>
    </w:p>
    <w:p w14:paraId="42771928" w14:textId="77777777" w:rsidR="00CB59B0" w:rsidRPr="00CB59B0" w:rsidRDefault="00CB59B0" w:rsidP="00CB59B0">
      <w:pPr>
        <w:numPr>
          <w:ilvl w:val="0"/>
          <w:numId w:val="39"/>
        </w:numPr>
        <w:spacing w:after="0" w:line="240" w:lineRule="auto"/>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Ensure that LEAs identify and address any disparities that result in low-income students and minority students being taught at higher rates than other students by ineffective, inexperienced, or out-of-field teachers.</w:t>
      </w:r>
    </w:p>
    <w:p w14:paraId="6E0CE2A7"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p>
    <w:p w14:paraId="7F6019AC" w14:textId="77777777" w:rsidR="00CB59B0" w:rsidRPr="00CB59B0" w:rsidRDefault="00CB59B0" w:rsidP="00CB59B0">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sz w:val="20"/>
          <w:szCs w:val="20"/>
        </w:rPr>
        <w:t xml:space="preserve"> Title I Director, Director of Early Learning, and other staff involved in Student Support and Academic Support and Enrichment, as applicable</w:t>
      </w:r>
    </w:p>
    <w:p w14:paraId="24C5E92D" w14:textId="77777777" w:rsidR="00CB59B0" w:rsidRPr="00CB59B0" w:rsidRDefault="00CB59B0" w:rsidP="00CB59B0">
      <w:pPr>
        <w:spacing w:after="0" w:line="240" w:lineRule="auto"/>
        <w:ind w:right="305"/>
        <w:rPr>
          <w:rFonts w:asciiTheme="majorHAnsi" w:eastAsiaTheme="minorHAnsi" w:hAnsiTheme="majorHAnsi" w:cstheme="minorBidi"/>
          <w:spacing w:val="-1"/>
          <w:sz w:val="20"/>
          <w:szCs w:val="20"/>
        </w:rPr>
      </w:pPr>
    </w:p>
    <w:p w14:paraId="578F2968" w14:textId="19D460CA" w:rsidR="00CB59B0" w:rsidRPr="00CB59B0" w:rsidRDefault="00CB59B0" w:rsidP="00CB59B0">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2A344E41" w14:textId="77777777" w:rsidR="00CB59B0" w:rsidRPr="00CB59B0" w:rsidRDefault="00CB59B0" w:rsidP="00CB59B0">
      <w:pPr>
        <w:spacing w:after="0" w:line="240" w:lineRule="auto"/>
        <w:ind w:right="305"/>
        <w:rPr>
          <w:rFonts w:asciiTheme="majorHAnsi" w:eastAsiaTheme="minorHAnsi" w:hAnsiTheme="majorHAnsi" w:cstheme="minorBidi"/>
          <w:spacing w:val="-1"/>
          <w:sz w:val="20"/>
          <w:szCs w:val="20"/>
        </w:rPr>
      </w:pPr>
    </w:p>
    <w:p w14:paraId="33AAD46D" w14:textId="77777777" w:rsidR="00CB59B0" w:rsidRPr="00CB59B0" w:rsidRDefault="00CB59B0" w:rsidP="00CB59B0">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3BA43802"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bookmarkStart w:id="46" w:name="_Hlk30661100"/>
      <w:r w:rsidRPr="00CB59B0">
        <w:rPr>
          <w:rFonts w:asciiTheme="majorHAnsi" w:eastAsia="Times New Roman" w:hAnsiTheme="majorHAnsi"/>
          <w:sz w:val="20"/>
          <w:szCs w:val="20"/>
          <w:lang w:eastAsia="zh-CN"/>
        </w:rPr>
        <w:t>School Conditions</w:t>
      </w:r>
    </w:p>
    <w:p w14:paraId="26057979" w14:textId="5F0E674E"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School Transitions</w:t>
      </w:r>
    </w:p>
    <w:p w14:paraId="3B11DB24"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State Administration; Eliminating or Modifying Fiscal Barriers</w:t>
      </w:r>
    </w:p>
    <w:p w14:paraId="3710D928"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Coordination Requirements</w:t>
      </w:r>
    </w:p>
    <w:p w14:paraId="1C67AEA6"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Committee of Practitioners</w:t>
      </w:r>
    </w:p>
    <w:p w14:paraId="50A3C4FC"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Educator Equity</w:t>
      </w:r>
    </w:p>
    <w:bookmarkEnd w:id="46"/>
    <w:p w14:paraId="35C8D79B" w14:textId="77777777" w:rsidR="00CB59B0" w:rsidRPr="00CB59B0" w:rsidRDefault="00CB59B0" w:rsidP="00CB59B0">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lastRenderedPageBreak/>
        <w:t>Self-Assessment Questions</w:t>
      </w:r>
    </w:p>
    <w:tbl>
      <w:tblPr>
        <w:tblW w:w="5000" w:type="pct"/>
        <w:tblCellMar>
          <w:left w:w="0" w:type="dxa"/>
          <w:right w:w="0" w:type="dxa"/>
        </w:tblCellMar>
        <w:tblLook w:val="01E0" w:firstRow="1" w:lastRow="1" w:firstColumn="1" w:lastColumn="1" w:noHBand="0" w:noVBand="0"/>
      </w:tblPr>
      <w:tblGrid>
        <w:gridCol w:w="1749"/>
        <w:gridCol w:w="3511"/>
        <w:gridCol w:w="6254"/>
        <w:gridCol w:w="1775"/>
      </w:tblGrid>
      <w:tr w:rsidR="00CB59B0" w:rsidRPr="00CB59B0" w14:paraId="0F7C32E5"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750429E6" w14:textId="77777777" w:rsidR="00CB59B0" w:rsidRPr="00CB59B0" w:rsidRDefault="00CB59B0" w:rsidP="00CB59B0">
            <w:pPr>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321"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3BC85F88" w14:textId="77777777" w:rsidR="00CB59B0" w:rsidRPr="00CB59B0" w:rsidRDefault="00CB59B0" w:rsidP="00CB59B0">
            <w:pPr>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353"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105AB5E" w14:textId="77777777" w:rsidR="00CB59B0" w:rsidRPr="00867ACF" w:rsidRDefault="00CB59B0" w:rsidP="00CB59B0">
            <w:pPr>
              <w:jc w:val="center"/>
              <w:rPr>
                <w:rFonts w:asciiTheme="majorHAnsi" w:eastAsiaTheme="minorHAnsi" w:hAnsiTheme="majorHAnsi" w:cstheme="minorBidi"/>
                <w:b/>
                <w:iCs/>
                <w:spacing w:val="-1"/>
                <w:sz w:val="20"/>
                <w:szCs w:val="20"/>
              </w:rPr>
            </w:pPr>
            <w:r w:rsidRPr="00867ACF">
              <w:rPr>
                <w:rFonts w:asciiTheme="majorHAnsi" w:eastAsiaTheme="minorHAnsi" w:hAnsiTheme="majorHAnsi" w:cstheme="minorBidi"/>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BE927" w14:textId="0CFA0471" w:rsidR="00CB59B0" w:rsidRPr="00CB59B0" w:rsidRDefault="00935FEA" w:rsidP="00CB59B0">
            <w:pPr>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CB59B0" w:rsidRPr="00CB59B0" w14:paraId="7E3D0393"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AB937BC"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School Conditions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E9BF826"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rPr>
              <w:t>M1. Describe how the SEA supports LEAs to improve school conditions by reducing incidences of bullying and harassment, overuse of discipline practices that remove students from the classroom, and the use of aversive behavioral interventions that compromise student health and safety.</w:t>
            </w:r>
          </w:p>
          <w:p w14:paraId="608B7CE7"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p>
          <w:p w14:paraId="6243A579" w14:textId="77777777" w:rsidR="00CB59B0" w:rsidRPr="00CB59B0" w:rsidRDefault="00CB59B0" w:rsidP="00CB59B0">
            <w:pPr>
              <w:spacing w:after="0" w:line="240" w:lineRule="auto"/>
              <w:rPr>
                <w:rFonts w:asciiTheme="majorHAnsi" w:eastAsiaTheme="minorHAnsi" w:hAnsiTheme="majorHAnsi" w:cstheme="minorBidi"/>
                <w:b/>
                <w:bCs/>
                <w:i/>
                <w:iCs/>
                <w:spacing w:val="1"/>
                <w:sz w:val="20"/>
                <w:szCs w:val="20"/>
              </w:rPr>
            </w:pPr>
            <w:r w:rsidRPr="00CB59B0">
              <w:rPr>
                <w:rFonts w:asciiTheme="majorHAnsi" w:eastAsiaTheme="minorHAnsi" w:hAnsiTheme="majorHAnsi" w:cstheme="minorBidi"/>
                <w:b/>
                <w:bCs/>
                <w:i/>
                <w:iCs/>
                <w:spacing w:val="1"/>
                <w:sz w:val="20"/>
                <w:szCs w:val="20"/>
              </w:rPr>
              <w:t>Suggested Documentation:</w:t>
            </w:r>
          </w:p>
          <w:p w14:paraId="583000F3" w14:textId="77777777" w:rsidR="00CB59B0" w:rsidRPr="00CB59B0" w:rsidRDefault="00CB59B0" w:rsidP="00CB59B0">
            <w:pPr>
              <w:numPr>
                <w:ilvl w:val="0"/>
                <w:numId w:val="61"/>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pacing w:val="1"/>
                <w:sz w:val="20"/>
                <w:szCs w:val="20"/>
                <w:lang w:eastAsia="zh-CN"/>
              </w:rPr>
              <w:t>Links to online resources, sample materials from professional development/training on strategies to improve school conditions</w:t>
            </w:r>
          </w:p>
          <w:p w14:paraId="44A15CFE" w14:textId="77777777" w:rsidR="00CB59B0" w:rsidRPr="00CB59B0" w:rsidRDefault="00CB59B0" w:rsidP="00CB59B0">
            <w:pPr>
              <w:numPr>
                <w:ilvl w:val="0"/>
                <w:numId w:val="61"/>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pacing w:val="1"/>
                <w:sz w:val="20"/>
                <w:szCs w:val="20"/>
                <w:lang w:eastAsia="zh-CN"/>
              </w:rPr>
              <w:t>Communications with LEAs regarding such practices, if applicable</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D7959A1" w14:textId="77777777" w:rsidR="00CB59B0" w:rsidRPr="00CB59B0" w:rsidRDefault="00CB59B0" w:rsidP="00CB59B0">
            <w:pPr>
              <w:spacing w:after="0" w:line="240" w:lineRule="auto"/>
              <w:jc w:val="center"/>
              <w:rPr>
                <w:rFonts w:asciiTheme="majorHAnsi" w:eastAsiaTheme="minorHAnsi" w:hAnsiTheme="majorHAnsi" w:cstheme="minorBidi"/>
                <w:i/>
                <w:spacing w:val="-1"/>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08221"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pacing w:val="-1"/>
                <w:sz w:val="20"/>
                <w:szCs w:val="20"/>
                <w:lang w:eastAsia="zh-CN"/>
              </w:rPr>
            </w:pPr>
          </w:p>
        </w:tc>
      </w:tr>
      <w:tr w:rsidR="00CB59B0" w:rsidRPr="00CB59B0" w14:paraId="2CBA16EE"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5BF2B92"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School Transitions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1F73B9C"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M2. Describe how the SEA supports LEAs in meeting the needs of students at all levels of schooling (particularly students in the middle grades and high schools) to provide effective transitions of students to decrease the risk of students dropping out.</w:t>
            </w:r>
          </w:p>
          <w:p w14:paraId="54B692A8"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p>
          <w:p w14:paraId="7B251FB4" w14:textId="77777777" w:rsidR="00CB59B0" w:rsidRPr="00CB59B0" w:rsidRDefault="00CB59B0" w:rsidP="00CB59B0">
            <w:pPr>
              <w:spacing w:after="0" w:line="240" w:lineRule="auto"/>
              <w:rPr>
                <w:rFonts w:asciiTheme="majorHAnsi" w:eastAsiaTheme="minorHAnsi" w:hAnsiTheme="majorHAnsi" w:cstheme="minorBidi"/>
                <w:b/>
                <w:bCs/>
                <w:i/>
                <w:iCs/>
                <w:spacing w:val="1"/>
                <w:sz w:val="20"/>
                <w:szCs w:val="20"/>
              </w:rPr>
            </w:pPr>
            <w:r w:rsidRPr="00CB59B0">
              <w:rPr>
                <w:rFonts w:asciiTheme="majorHAnsi" w:eastAsiaTheme="minorHAnsi" w:hAnsiTheme="majorHAnsi" w:cstheme="minorBidi"/>
                <w:b/>
                <w:bCs/>
                <w:i/>
                <w:iCs/>
                <w:spacing w:val="1"/>
                <w:sz w:val="20"/>
                <w:szCs w:val="20"/>
              </w:rPr>
              <w:t>Suggested Documentation:</w:t>
            </w:r>
          </w:p>
          <w:p w14:paraId="5A3E3313" w14:textId="77777777" w:rsidR="00CB59B0" w:rsidRPr="00CB59B0" w:rsidRDefault="00CB59B0" w:rsidP="00CB59B0">
            <w:pPr>
              <w:numPr>
                <w:ilvl w:val="0"/>
                <w:numId w:val="62"/>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pacing w:val="1"/>
                <w:sz w:val="20"/>
                <w:szCs w:val="20"/>
                <w:lang w:eastAsia="zh-CN"/>
              </w:rPr>
              <w:t>Training or professional development materials</w:t>
            </w:r>
          </w:p>
          <w:p w14:paraId="1F3A5551" w14:textId="77777777" w:rsidR="00CB59B0" w:rsidRPr="00CB59B0" w:rsidRDefault="00CB59B0" w:rsidP="00CB59B0">
            <w:pPr>
              <w:numPr>
                <w:ilvl w:val="0"/>
                <w:numId w:val="62"/>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pacing w:val="1"/>
                <w:sz w:val="20"/>
                <w:szCs w:val="20"/>
                <w:lang w:eastAsia="zh-CN"/>
              </w:rPr>
              <w:t>Excerpts from LEA plans related to transitions, if applicable</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BE7D01B" w14:textId="77777777" w:rsidR="00CB59B0" w:rsidRPr="00CB59B0" w:rsidRDefault="00CB59B0" w:rsidP="00CB59B0">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760D2"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CB59B0" w:rsidRPr="00CB59B0" w14:paraId="29868E4D"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A0E7C9A"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 xml:space="preserve">State Administration; Eliminating or </w:t>
            </w:r>
            <w:r w:rsidRPr="00CB59B0">
              <w:rPr>
                <w:rFonts w:asciiTheme="majorHAnsi" w:eastAsia="Times New Roman" w:hAnsiTheme="majorHAnsi"/>
                <w:sz w:val="20"/>
                <w:szCs w:val="20"/>
              </w:rPr>
              <w:lastRenderedPageBreak/>
              <w:t>Modifying Fiscal Barriers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8CF1F7A"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lastRenderedPageBreak/>
              <w:t xml:space="preserve">M3. Describe how the SEA minimizes and reduces duplication in rules and </w:t>
            </w:r>
            <w:r w:rsidRPr="00CB59B0">
              <w:rPr>
                <w:rFonts w:asciiTheme="majorHAnsi" w:eastAsiaTheme="minorHAnsi" w:hAnsiTheme="majorHAnsi" w:cstheme="minorBidi"/>
                <w:sz w:val="20"/>
                <w:szCs w:val="20"/>
              </w:rPr>
              <w:lastRenderedPageBreak/>
              <w:t>regulations to which the LEAs and schools are subject.</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CF744CA" w14:textId="77777777" w:rsidR="00CB59B0" w:rsidRPr="00CB59B0" w:rsidRDefault="00CB59B0" w:rsidP="00CB59B0">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6DF70"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CB59B0" w:rsidRPr="00CB59B0" w14:paraId="19152FBE"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A0DE5CF"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Coordination Requirements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235F4C3" w14:textId="272317F3" w:rsidR="00CB59B0" w:rsidRPr="00CB59B0" w:rsidRDefault="00CB59B0" w:rsidP="00CB59B0">
            <w:pPr>
              <w:spacing w:after="0" w:line="240" w:lineRule="auto"/>
              <w:rPr>
                <w:rFonts w:asciiTheme="majorHAnsi" w:hAnsiTheme="majorHAnsi" w:cstheme="minorBidi"/>
                <w:sz w:val="20"/>
                <w:szCs w:val="20"/>
              </w:rPr>
            </w:pPr>
            <w:r w:rsidRPr="00CB59B0">
              <w:rPr>
                <w:rFonts w:asciiTheme="majorHAnsi" w:hAnsiTheme="majorHAnsi" w:cstheme="minorBidi"/>
                <w:sz w:val="20"/>
                <w:szCs w:val="20"/>
              </w:rPr>
              <w:t>M4. Describe how the SEA ensures that each LEA has developed agreements with Head Start agencies and/or similar entities carrying out early childhood education programs to coordinate activities.</w:t>
            </w:r>
          </w:p>
          <w:p w14:paraId="1AFBD062" w14:textId="77777777" w:rsidR="00CB59B0" w:rsidRPr="00CB59B0" w:rsidRDefault="00CB59B0" w:rsidP="00CB59B0">
            <w:pPr>
              <w:spacing w:after="0" w:line="240" w:lineRule="auto"/>
              <w:rPr>
                <w:rFonts w:asciiTheme="majorHAnsi" w:hAnsiTheme="majorHAnsi" w:cstheme="minorBidi"/>
                <w:sz w:val="20"/>
                <w:szCs w:val="20"/>
              </w:rPr>
            </w:pPr>
          </w:p>
          <w:p w14:paraId="4975F6AC" w14:textId="77777777" w:rsidR="00CB59B0" w:rsidRPr="00CB59B0" w:rsidRDefault="00CB59B0" w:rsidP="00CB59B0">
            <w:pPr>
              <w:spacing w:after="0" w:line="240" w:lineRule="auto"/>
              <w:rPr>
                <w:rFonts w:asciiTheme="majorHAnsi" w:hAnsiTheme="majorHAnsi" w:cstheme="minorBidi"/>
                <w:b/>
                <w:bCs/>
                <w:i/>
                <w:iCs/>
                <w:sz w:val="20"/>
                <w:szCs w:val="20"/>
              </w:rPr>
            </w:pPr>
            <w:r w:rsidRPr="00CB59B0">
              <w:rPr>
                <w:rFonts w:asciiTheme="majorHAnsi" w:hAnsiTheme="majorHAnsi" w:cstheme="minorBidi"/>
                <w:b/>
                <w:bCs/>
                <w:i/>
                <w:iCs/>
                <w:sz w:val="20"/>
                <w:szCs w:val="20"/>
              </w:rPr>
              <w:t>Suggested Documentation:</w:t>
            </w:r>
          </w:p>
          <w:p w14:paraId="4D8511BB" w14:textId="77777777" w:rsidR="00CB59B0" w:rsidRPr="00CB59B0" w:rsidRDefault="00CB59B0" w:rsidP="00CB59B0">
            <w:pPr>
              <w:numPr>
                <w:ilvl w:val="0"/>
                <w:numId w:val="63"/>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t>SEA guidance to LEAs regarding the requirement to develop agreements with Head Start agencies or other early childhood education programs and coordinate activities</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5060655"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DA4B9" w14:textId="77777777" w:rsidR="00CB59B0" w:rsidRPr="00CB59B0" w:rsidRDefault="00CB59B0" w:rsidP="00CB59B0">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CB59B0" w:rsidRPr="00CB59B0" w14:paraId="031C3C44"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CD53A07"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 xml:space="preserve">Coordination Requirements </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B200C9C" w14:textId="77777777" w:rsidR="00CB59B0" w:rsidRPr="00CB59B0" w:rsidRDefault="00CB59B0" w:rsidP="00CB59B0">
            <w:pPr>
              <w:spacing w:after="0" w:line="240" w:lineRule="auto"/>
              <w:rPr>
                <w:rFonts w:asciiTheme="majorHAnsi" w:hAnsiTheme="majorHAnsi" w:cstheme="minorBidi"/>
                <w:sz w:val="20"/>
                <w:szCs w:val="20"/>
              </w:rPr>
            </w:pPr>
            <w:r w:rsidRPr="00CB59B0">
              <w:rPr>
                <w:rFonts w:asciiTheme="majorHAnsi" w:hAnsiTheme="majorHAnsi" w:cstheme="minorBidi"/>
                <w:sz w:val="20"/>
                <w:szCs w:val="20"/>
              </w:rPr>
              <w:t xml:space="preserve">M5. Describe how the SEA ensures that LEAs carry out coordination activities with </w:t>
            </w:r>
            <w:r w:rsidRPr="00CB59B0">
              <w:rPr>
                <w:rFonts w:asciiTheme="majorHAnsi" w:eastAsiaTheme="minorHAnsi" w:hAnsiTheme="majorHAnsi" w:cstheme="minorBidi"/>
                <w:sz w:val="20"/>
                <w:szCs w:val="20"/>
              </w:rPr>
              <w:t>early childhood education programs serving children who will attend schools in the LEA</w:t>
            </w:r>
            <w:r w:rsidRPr="00CB59B0">
              <w:rPr>
                <w:rFonts w:asciiTheme="majorHAnsi" w:hAnsiTheme="majorHAnsi" w:cstheme="minorBidi"/>
                <w:sz w:val="20"/>
                <w:szCs w:val="20"/>
              </w:rPr>
              <w:t>.</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790B65C"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09A4D" w14:textId="77777777" w:rsidR="00CB59B0" w:rsidRPr="00CB59B0" w:rsidDel="00A30DF7" w:rsidRDefault="00CB59B0" w:rsidP="00CB59B0">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CB59B0" w:rsidRPr="00CB59B0" w14:paraId="77DEA25C"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D40AA55"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Committee of Practitioners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4D37078"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 xml:space="preserve">M6. Provide evidence of the SEA committee of practitioners that advises the State in carrying out its Title I, Part A responsibilities, including demonstrating that </w:t>
            </w:r>
            <w:proofErr w:type="gramStart"/>
            <w:r w:rsidRPr="00CB59B0">
              <w:rPr>
                <w:rFonts w:asciiTheme="majorHAnsi" w:eastAsia="Times New Roman" w:hAnsiTheme="majorHAnsi"/>
                <w:sz w:val="20"/>
                <w:szCs w:val="20"/>
              </w:rPr>
              <w:t>the majority of</w:t>
            </w:r>
            <w:proofErr w:type="gramEnd"/>
            <w:r w:rsidRPr="00CB59B0">
              <w:rPr>
                <w:rFonts w:asciiTheme="majorHAnsi" w:eastAsia="Times New Roman" w:hAnsiTheme="majorHAnsi"/>
                <w:sz w:val="20"/>
                <w:szCs w:val="20"/>
              </w:rPr>
              <w:t xml:space="preserve"> its members are LEA representatives.</w:t>
            </w:r>
          </w:p>
          <w:p w14:paraId="1E8EAA99" w14:textId="77777777" w:rsidR="00CB59B0" w:rsidRPr="00CB59B0" w:rsidRDefault="00CB59B0" w:rsidP="00CB59B0">
            <w:pPr>
              <w:spacing w:after="0" w:line="240" w:lineRule="auto"/>
              <w:rPr>
                <w:rFonts w:asciiTheme="majorHAnsi" w:eastAsia="Times New Roman" w:hAnsiTheme="majorHAnsi"/>
                <w:sz w:val="20"/>
                <w:szCs w:val="20"/>
              </w:rPr>
            </w:pPr>
          </w:p>
          <w:p w14:paraId="623384D9" w14:textId="77777777" w:rsidR="00CB59B0" w:rsidRPr="00CB59B0" w:rsidRDefault="00CB59B0" w:rsidP="00CB59B0">
            <w:pPr>
              <w:spacing w:after="0" w:line="240" w:lineRule="auto"/>
              <w:rPr>
                <w:rFonts w:asciiTheme="majorHAnsi" w:eastAsia="Times New Roman" w:hAnsiTheme="majorHAnsi"/>
                <w:b/>
                <w:bCs/>
                <w:i/>
                <w:iCs/>
                <w:sz w:val="20"/>
                <w:szCs w:val="20"/>
              </w:rPr>
            </w:pPr>
            <w:r w:rsidRPr="00CB59B0">
              <w:rPr>
                <w:rFonts w:asciiTheme="majorHAnsi" w:eastAsia="Times New Roman" w:hAnsiTheme="majorHAnsi"/>
                <w:b/>
                <w:bCs/>
                <w:i/>
                <w:iCs/>
                <w:sz w:val="20"/>
                <w:szCs w:val="20"/>
              </w:rPr>
              <w:t>Suggested Documentation:</w:t>
            </w:r>
          </w:p>
          <w:p w14:paraId="6D7C6DCB" w14:textId="77777777" w:rsidR="00CB59B0" w:rsidRPr="00CB59B0" w:rsidRDefault="00CB59B0" w:rsidP="00CB59B0">
            <w:pPr>
              <w:numPr>
                <w:ilvl w:val="0"/>
                <w:numId w:val="63"/>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t>Committee of Practitioners roster for the most recent school year including the roles of the membership and other documents guiding the committee’s work such a charter, mission, and schedule of meetings</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98CF357"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imes New Roman" w:hAnsiTheme="majorHAnsi"/>
                <w:bCs/>
                <w:i/>
                <w:iCs/>
                <w:sz w:val="20"/>
                <w:szCs w:val="20"/>
              </w:rPr>
              <w:t>Enter brief response here or provide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602E58" w14:textId="77777777" w:rsidR="00CB59B0" w:rsidRPr="00CB59B0" w:rsidRDefault="00CB59B0" w:rsidP="00CB59B0">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CB59B0" w:rsidRPr="00CB59B0" w14:paraId="6D2D8234"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078CB2"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Committee of Practitioners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3AD6A72"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M7. Describe how, in the most recent school year, the committee reviewed all proposed or final State rules or regulations pursuant to Title I, Part A.</w:t>
            </w:r>
          </w:p>
          <w:p w14:paraId="6ED972D3" w14:textId="77777777" w:rsidR="00CB59B0" w:rsidRPr="00CB59B0" w:rsidRDefault="00CB59B0" w:rsidP="00CB59B0">
            <w:pPr>
              <w:spacing w:after="0" w:line="240" w:lineRule="auto"/>
              <w:rPr>
                <w:rFonts w:asciiTheme="majorHAnsi" w:eastAsia="Times New Roman" w:hAnsiTheme="majorHAnsi"/>
                <w:sz w:val="20"/>
                <w:szCs w:val="20"/>
              </w:rPr>
            </w:pPr>
          </w:p>
          <w:p w14:paraId="2716F992" w14:textId="77777777" w:rsidR="00CB59B0" w:rsidRPr="00CB59B0" w:rsidRDefault="00CB59B0" w:rsidP="00CB59B0">
            <w:pPr>
              <w:spacing w:after="0" w:line="240" w:lineRule="auto"/>
              <w:rPr>
                <w:rFonts w:asciiTheme="majorHAnsi" w:eastAsia="Times New Roman" w:hAnsiTheme="majorHAnsi"/>
                <w:b/>
                <w:bCs/>
                <w:i/>
                <w:iCs/>
                <w:sz w:val="20"/>
                <w:szCs w:val="20"/>
              </w:rPr>
            </w:pPr>
            <w:r w:rsidRPr="00CB59B0">
              <w:rPr>
                <w:rFonts w:asciiTheme="majorHAnsi" w:eastAsia="Times New Roman" w:hAnsiTheme="majorHAnsi"/>
                <w:b/>
                <w:bCs/>
                <w:i/>
                <w:iCs/>
                <w:sz w:val="20"/>
                <w:szCs w:val="20"/>
              </w:rPr>
              <w:t>Suggested Documentation:</w:t>
            </w:r>
          </w:p>
          <w:p w14:paraId="377125B0" w14:textId="77777777" w:rsidR="00CB59B0" w:rsidRPr="00CB59B0" w:rsidRDefault="00CB59B0" w:rsidP="00CB59B0">
            <w:pPr>
              <w:numPr>
                <w:ilvl w:val="0"/>
                <w:numId w:val="6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Communication to Committee of Practitioners regarding proposed or final rules and regulations</w:t>
            </w:r>
          </w:p>
          <w:p w14:paraId="0ABFAE01" w14:textId="77777777" w:rsidR="00CB59B0" w:rsidRPr="00CB59B0" w:rsidRDefault="00CB59B0" w:rsidP="00CB59B0">
            <w:pPr>
              <w:numPr>
                <w:ilvl w:val="0"/>
                <w:numId w:val="6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Agenda or meeting minutes of Committee of Practitioners</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6830067"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imes New Roman" w:hAnsiTheme="majorHAnsi"/>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3576C" w14:textId="77777777" w:rsidR="00CB59B0" w:rsidRPr="00CB59B0" w:rsidDel="00A30DF7" w:rsidRDefault="00CB59B0" w:rsidP="00CB59B0">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CB59B0" w:rsidRPr="00CB59B0" w14:paraId="398EE46F"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5E8F909"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Educator Equity</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5A6705C" w14:textId="77777777" w:rsidR="00CB59B0" w:rsidRPr="00CB59B0" w:rsidRDefault="00CB59B0" w:rsidP="00CB59B0">
            <w:pPr>
              <w:spacing w:after="0" w:line="240" w:lineRule="auto"/>
              <w:rPr>
                <w:rFonts w:asciiTheme="majorHAnsi" w:eastAsiaTheme="minorHAnsi" w:hAnsiTheme="majorHAnsi"/>
                <w:sz w:val="20"/>
                <w:szCs w:val="20"/>
              </w:rPr>
            </w:pPr>
            <w:r w:rsidRPr="00CB59B0">
              <w:rPr>
                <w:rFonts w:asciiTheme="majorHAnsi" w:eastAsiaTheme="minorHAnsi" w:hAnsiTheme="majorHAnsi"/>
                <w:sz w:val="20"/>
                <w:szCs w:val="20"/>
              </w:rPr>
              <w:t>M8. Describe how the SEA evaluated its progress toward ensuring that low-income and minority children in Title I schools are not served at disproportionate rates by ineffective, out-of-field, and inexperienced teachers.</w:t>
            </w:r>
          </w:p>
          <w:p w14:paraId="6D316C0F" w14:textId="77777777" w:rsidR="00CB59B0" w:rsidRPr="00CB59B0" w:rsidRDefault="00CB59B0" w:rsidP="00CB59B0">
            <w:pPr>
              <w:spacing w:after="0" w:line="240" w:lineRule="auto"/>
              <w:rPr>
                <w:rFonts w:asciiTheme="majorHAnsi" w:eastAsiaTheme="minorHAnsi" w:hAnsiTheme="majorHAnsi"/>
                <w:sz w:val="20"/>
                <w:szCs w:val="20"/>
              </w:rPr>
            </w:pPr>
          </w:p>
          <w:p w14:paraId="1C0B7835" w14:textId="77777777" w:rsidR="00CB59B0" w:rsidRPr="00CB59B0" w:rsidRDefault="00CB59B0" w:rsidP="00CB59B0">
            <w:pPr>
              <w:spacing w:after="0" w:line="240" w:lineRule="auto"/>
              <w:rPr>
                <w:rFonts w:asciiTheme="majorHAnsi" w:eastAsiaTheme="minorHAnsi" w:hAnsiTheme="majorHAnsi"/>
                <w:b/>
                <w:bCs/>
                <w:i/>
                <w:iCs/>
                <w:sz w:val="20"/>
                <w:szCs w:val="20"/>
              </w:rPr>
            </w:pPr>
            <w:r w:rsidRPr="00CB59B0">
              <w:rPr>
                <w:rFonts w:asciiTheme="majorHAnsi" w:eastAsiaTheme="minorHAnsi" w:hAnsiTheme="majorHAnsi"/>
                <w:b/>
                <w:bCs/>
                <w:i/>
                <w:iCs/>
                <w:sz w:val="20"/>
                <w:szCs w:val="20"/>
              </w:rPr>
              <w:t>Suggested Documentation:</w:t>
            </w:r>
          </w:p>
          <w:p w14:paraId="7F0F4D5C" w14:textId="77777777" w:rsidR="00CB59B0" w:rsidRPr="00CB59B0" w:rsidRDefault="00CB59B0" w:rsidP="00CB59B0">
            <w:pPr>
              <w:numPr>
                <w:ilvl w:val="0"/>
                <w:numId w:val="64"/>
              </w:numPr>
              <w:spacing w:after="0" w:line="240" w:lineRule="auto"/>
              <w:rPr>
                <w:rFonts w:asciiTheme="majorHAnsi" w:eastAsiaTheme="minorHAnsi" w:hAnsiTheme="majorHAnsi"/>
                <w:sz w:val="20"/>
                <w:szCs w:val="20"/>
              </w:rPr>
            </w:pPr>
            <w:r w:rsidRPr="00CB59B0">
              <w:rPr>
                <w:rFonts w:asciiTheme="majorHAnsi" w:eastAsiaTheme="minorHAnsi" w:hAnsiTheme="majorHAnsi"/>
                <w:sz w:val="20"/>
                <w:szCs w:val="20"/>
              </w:rPr>
              <w:t xml:space="preserve">An evaluation </w:t>
            </w:r>
            <w:proofErr w:type="gramStart"/>
            <w:r w:rsidRPr="00CB59B0">
              <w:rPr>
                <w:rFonts w:asciiTheme="majorHAnsi" w:eastAsiaTheme="minorHAnsi" w:hAnsiTheme="majorHAnsi"/>
                <w:sz w:val="20"/>
                <w:szCs w:val="20"/>
              </w:rPr>
              <w:t>plan</w:t>
            </w:r>
            <w:proofErr w:type="gramEnd"/>
          </w:p>
          <w:p w14:paraId="0917C6E6" w14:textId="77777777" w:rsidR="00CB59B0" w:rsidRPr="00CB59B0" w:rsidRDefault="00CB59B0" w:rsidP="00CB59B0">
            <w:pPr>
              <w:numPr>
                <w:ilvl w:val="0"/>
                <w:numId w:val="64"/>
              </w:numPr>
              <w:spacing w:after="0" w:line="240" w:lineRule="auto"/>
              <w:rPr>
                <w:rFonts w:asciiTheme="majorHAnsi" w:eastAsiaTheme="minorHAnsi" w:hAnsiTheme="majorHAnsi"/>
                <w:sz w:val="20"/>
                <w:szCs w:val="20"/>
              </w:rPr>
            </w:pPr>
            <w:r w:rsidRPr="00CB59B0">
              <w:rPr>
                <w:rFonts w:asciiTheme="majorHAnsi" w:eastAsiaTheme="minorHAnsi" w:hAnsiTheme="majorHAnsi"/>
                <w:sz w:val="20"/>
                <w:szCs w:val="20"/>
              </w:rPr>
              <w:t>Updated educator equity data</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0361E6C"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3A1044" w14:textId="77777777" w:rsidR="00CB59B0" w:rsidRPr="00CB59B0" w:rsidRDefault="00CB59B0" w:rsidP="00CB59B0">
            <w:pPr>
              <w:widowControl w:val="0"/>
              <w:tabs>
                <w:tab w:val="left" w:pos="405"/>
              </w:tabs>
              <w:spacing w:after="0" w:line="240" w:lineRule="auto"/>
              <w:ind w:left="118" w:right="172"/>
              <w:rPr>
                <w:rFonts w:asciiTheme="majorHAnsi" w:eastAsia="Times New Roman" w:hAnsiTheme="majorHAnsi" w:cstheme="minorBidi"/>
                <w:sz w:val="20"/>
                <w:szCs w:val="20"/>
              </w:rPr>
            </w:pPr>
          </w:p>
        </w:tc>
      </w:tr>
      <w:tr w:rsidR="00CB59B0" w:rsidRPr="00CB59B0" w14:paraId="5730014D" w14:textId="77777777" w:rsidTr="00867ACF">
        <w:trPr>
          <w:trHeight w:val="255"/>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DE4719"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Educator Equity</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F5A5C95" w14:textId="77777777" w:rsidR="00CB59B0" w:rsidRPr="00CB59B0" w:rsidRDefault="00CB59B0" w:rsidP="00CB59B0">
            <w:pPr>
              <w:spacing w:after="0" w:line="240" w:lineRule="auto"/>
              <w:rPr>
                <w:rFonts w:asciiTheme="majorHAnsi" w:eastAsiaTheme="minorHAnsi" w:hAnsiTheme="majorHAnsi"/>
                <w:sz w:val="20"/>
                <w:szCs w:val="20"/>
              </w:rPr>
            </w:pPr>
            <w:r w:rsidRPr="00CB59B0">
              <w:rPr>
                <w:rFonts w:asciiTheme="majorHAnsi" w:eastAsiaTheme="minorHAnsi" w:hAnsiTheme="majorHAnsi"/>
                <w:sz w:val="20"/>
                <w:szCs w:val="20"/>
              </w:rPr>
              <w:t>M9. Describe how the SEA publicly reported its progress toward ensuring that low-income and minority children in Title I schools are not served at disproportionate rates by ineffective, out-of-field, and inexperienced teachers.</w:t>
            </w:r>
          </w:p>
          <w:p w14:paraId="689E7314"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21B1B3E3"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394EDB57" w14:textId="77777777" w:rsidR="00CB59B0" w:rsidRPr="00CB59B0" w:rsidRDefault="00CB59B0" w:rsidP="00CB59B0">
            <w:pPr>
              <w:numPr>
                <w:ilvl w:val="0"/>
                <w:numId w:val="65"/>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Sample public report on progress</w:t>
            </w:r>
          </w:p>
          <w:p w14:paraId="21416436" w14:textId="77777777" w:rsidR="00CB59B0" w:rsidRPr="00CB59B0" w:rsidRDefault="00CB59B0" w:rsidP="00CB59B0">
            <w:pPr>
              <w:numPr>
                <w:ilvl w:val="0"/>
                <w:numId w:val="65"/>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Work plan that leads to public reporting</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4AE29A8"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0FB29" w14:textId="77777777" w:rsidR="00CB59B0" w:rsidRPr="00CB59B0" w:rsidRDefault="00CB59B0" w:rsidP="00CB59B0">
            <w:pPr>
              <w:tabs>
                <w:tab w:val="left" w:pos="405"/>
              </w:tabs>
              <w:spacing w:after="0" w:line="240" w:lineRule="auto"/>
              <w:ind w:left="118" w:right="172"/>
              <w:rPr>
                <w:rFonts w:asciiTheme="majorHAnsi" w:eastAsia="Times New Roman" w:hAnsiTheme="majorHAnsi" w:cstheme="minorBidi"/>
                <w:sz w:val="20"/>
                <w:szCs w:val="20"/>
              </w:rPr>
            </w:pPr>
            <w:r w:rsidRPr="00CB59B0">
              <w:rPr>
                <w:rFonts w:asciiTheme="majorHAnsi" w:hAnsiTheme="majorHAnsi" w:cstheme="minorBidi"/>
                <w:sz w:val="20"/>
                <w:szCs w:val="20"/>
              </w:rPr>
              <w:t xml:space="preserve"> </w:t>
            </w:r>
          </w:p>
        </w:tc>
      </w:tr>
      <w:tr w:rsidR="00CB59B0" w:rsidRPr="00CB59B0" w14:paraId="1884140C"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7AEC3A8"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Educator Equity</w:t>
            </w:r>
          </w:p>
          <w:p w14:paraId="3694F852" w14:textId="77777777" w:rsidR="00CB59B0" w:rsidRPr="00CB59B0" w:rsidRDefault="00CB59B0" w:rsidP="00CB59B0">
            <w:pPr>
              <w:spacing w:after="0" w:line="240" w:lineRule="auto"/>
              <w:rPr>
                <w:rFonts w:asciiTheme="majorHAnsi" w:eastAsiaTheme="minorHAnsi" w:hAnsiTheme="majorHAnsi" w:cstheme="minorBidi"/>
                <w:sz w:val="20"/>
                <w:szCs w:val="20"/>
              </w:rPr>
            </w:pP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C073809" w14:textId="77777777" w:rsidR="00CB59B0" w:rsidRPr="00CB59B0" w:rsidRDefault="00CB59B0" w:rsidP="00CB59B0">
            <w:pPr>
              <w:spacing w:after="0" w:line="240" w:lineRule="auto"/>
              <w:rPr>
                <w:rFonts w:asciiTheme="majorHAnsi" w:eastAsiaTheme="minorHAnsi" w:hAnsiTheme="majorHAnsi"/>
                <w:sz w:val="20"/>
                <w:szCs w:val="20"/>
              </w:rPr>
            </w:pPr>
            <w:r w:rsidRPr="00CB59B0">
              <w:rPr>
                <w:rFonts w:asciiTheme="majorHAnsi" w:eastAsiaTheme="minorHAnsi" w:hAnsiTheme="majorHAnsi"/>
                <w:sz w:val="20"/>
                <w:szCs w:val="20"/>
              </w:rPr>
              <w:t>M10. Describe how the SEA ensures each LEA receiving a Title I, Part A subgrant identifies and addresses disparities resulting in low-income and minority students having disproportionate access to ineffective, out-of-field, and inexperienced teachers?</w:t>
            </w:r>
          </w:p>
          <w:p w14:paraId="0BFD675F"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13736089"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4C4B2403" w14:textId="77777777" w:rsidR="00CB59B0" w:rsidRPr="00CB59B0" w:rsidRDefault="00CB59B0" w:rsidP="00CB59B0">
            <w:pPr>
              <w:numPr>
                <w:ilvl w:val="0"/>
                <w:numId w:val="66"/>
              </w:numPr>
              <w:tabs>
                <w:tab w:val="left" w:pos="405"/>
              </w:tabs>
              <w:spacing w:after="0" w:line="240" w:lineRule="auto"/>
              <w:ind w:right="172"/>
              <w:contextualSpacing/>
              <w:rPr>
                <w:rFonts w:asciiTheme="majorHAnsi" w:hAnsiTheme="majorHAnsi"/>
                <w:sz w:val="20"/>
                <w:szCs w:val="20"/>
                <w:lang w:eastAsia="zh-CN"/>
              </w:rPr>
            </w:pPr>
            <w:r w:rsidRPr="00CB59B0">
              <w:rPr>
                <w:rFonts w:asciiTheme="majorHAnsi" w:hAnsiTheme="majorHAnsi"/>
                <w:sz w:val="20"/>
                <w:szCs w:val="20"/>
                <w:lang w:eastAsia="zh-CN"/>
              </w:rPr>
              <w:t>LEA plan template or sample plans</w:t>
            </w:r>
          </w:p>
          <w:p w14:paraId="79B1626D" w14:textId="77777777" w:rsidR="00CB59B0" w:rsidRPr="00CB59B0" w:rsidRDefault="00CB59B0" w:rsidP="00CB59B0">
            <w:pPr>
              <w:numPr>
                <w:ilvl w:val="0"/>
                <w:numId w:val="66"/>
              </w:numPr>
              <w:spacing w:after="0" w:line="240" w:lineRule="auto"/>
              <w:contextualSpacing/>
              <w:rPr>
                <w:rFonts w:asciiTheme="majorHAnsi" w:eastAsiaTheme="minorHAnsi" w:hAnsiTheme="majorHAnsi"/>
                <w:sz w:val="20"/>
                <w:szCs w:val="20"/>
                <w:lang w:eastAsia="zh-CN"/>
              </w:rPr>
            </w:pPr>
            <w:r w:rsidRPr="00CB59B0">
              <w:rPr>
                <w:rFonts w:asciiTheme="majorHAnsi" w:hAnsiTheme="majorHAnsi"/>
                <w:sz w:val="20"/>
                <w:szCs w:val="20"/>
                <w:lang w:eastAsia="zh-CN"/>
              </w:rPr>
              <w:lastRenderedPageBreak/>
              <w:t>SEA guidance for LEAs related to equitable access to educators</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519D98C"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BA3B4" w14:textId="77777777" w:rsidR="00CB59B0" w:rsidRPr="00CB59B0" w:rsidRDefault="00CB59B0" w:rsidP="00CB59B0">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CB59B0" w:rsidRPr="00CB59B0" w14:paraId="02E2ECE5"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E01DA51"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Additional Documentation</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053B9D"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FCCAD1C" w14:textId="77777777" w:rsidR="00CB59B0" w:rsidRPr="00CB59B0" w:rsidRDefault="00CB59B0" w:rsidP="00CB59B0">
            <w:pPr>
              <w:numPr>
                <w:ilvl w:val="0"/>
                <w:numId w:val="67"/>
              </w:numPr>
              <w:spacing w:after="0" w:line="240" w:lineRule="auto"/>
              <w:contextualSpacing/>
              <w:rPr>
                <w:rFonts w:asciiTheme="majorHAnsi" w:eastAsiaTheme="minorHAnsi" w:hAnsiTheme="majorHAnsi"/>
                <w:b/>
                <w:bCs/>
                <w:sz w:val="20"/>
                <w:szCs w:val="20"/>
                <w:lang w:eastAsia="zh-CN"/>
              </w:rPr>
            </w:pPr>
            <w:r w:rsidRPr="00CB59B0">
              <w:rPr>
                <w:rFonts w:asciiTheme="majorHAnsi" w:eastAsia="Times New Roman" w:hAnsiTheme="majorHAnsi"/>
                <w:sz w:val="20"/>
                <w:szCs w:val="20"/>
                <w:lang w:eastAsia="zh-CN"/>
              </w:rPr>
              <w:t>Other documentation that would serve as evidence for the questions asked</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A19D20E" w14:textId="3455CA6C" w:rsidR="00CB59B0" w:rsidRPr="00CB59B0" w:rsidRDefault="00CB59B0" w:rsidP="00CB59B0">
            <w:pPr>
              <w:spacing w:after="0" w:line="240" w:lineRule="auto"/>
              <w:jc w:val="center"/>
              <w:rPr>
                <w:rFonts w:asciiTheme="majorHAnsi" w:eastAsiaTheme="minorHAnsi" w:hAnsiTheme="majorHAnsi" w:cstheme="minorBidi"/>
                <w:spacing w:val="-1"/>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C367C"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pacing w:val="-1"/>
                <w:sz w:val="20"/>
                <w:szCs w:val="20"/>
                <w:lang w:eastAsia="zh-CN"/>
              </w:rPr>
            </w:pPr>
          </w:p>
        </w:tc>
      </w:tr>
    </w:tbl>
    <w:p w14:paraId="56A6C95C" w14:textId="77777777" w:rsidR="00CB59B0" w:rsidRPr="00CB59B0" w:rsidRDefault="00CB59B0" w:rsidP="00CB59B0">
      <w:pPr>
        <w:keepNext/>
        <w:keepLines/>
        <w:widowControl w:val="0"/>
        <w:spacing w:before="200" w:after="0" w:line="240" w:lineRule="auto"/>
        <w:outlineLvl w:val="3"/>
        <w:rPr>
          <w:rFonts w:asciiTheme="majorHAnsi" w:eastAsia="Times New Roman" w:hAnsiTheme="majorHAnsi"/>
          <w:b/>
          <w:bCs/>
          <w:i/>
          <w:iCs/>
          <w:color w:val="4F81BD" w:themeColor="accent1"/>
        </w:rPr>
      </w:pPr>
    </w:p>
    <w:p w14:paraId="1C9DF2B1" w14:textId="77777777" w:rsidR="00CB59B0" w:rsidRPr="00CB59B0" w:rsidRDefault="00CB59B0" w:rsidP="00CB59B0"/>
    <w:sectPr w:rsidR="00CB59B0" w:rsidRPr="00CB59B0" w:rsidSect="0090389B">
      <w:footerReference w:type="default" r:id="rId31"/>
      <w:pgSz w:w="15840" w:h="12240" w:orient="landscape"/>
      <w:pgMar w:top="1140" w:right="1320" w:bottom="280" w:left="1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D1F5D" w14:textId="77777777" w:rsidR="00B55AB7" w:rsidRDefault="00B55AB7">
      <w:pPr>
        <w:spacing w:after="0" w:line="240" w:lineRule="auto"/>
      </w:pPr>
      <w:r>
        <w:separator/>
      </w:r>
    </w:p>
  </w:endnote>
  <w:endnote w:type="continuationSeparator" w:id="0">
    <w:p w14:paraId="34F09DF8" w14:textId="77777777" w:rsidR="00B55AB7" w:rsidRDefault="00B55AB7">
      <w:pPr>
        <w:spacing w:after="0" w:line="240" w:lineRule="auto"/>
      </w:pPr>
      <w:r>
        <w:continuationSeparator/>
      </w:r>
    </w:p>
  </w:endnote>
  <w:endnote w:type="continuationNotice" w:id="1">
    <w:p w14:paraId="3F9F4A23" w14:textId="77777777" w:rsidR="00B55AB7" w:rsidRDefault="00B55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63816"/>
      <w:docPartObj>
        <w:docPartGallery w:val="Page Numbers (Bottom of Page)"/>
        <w:docPartUnique/>
      </w:docPartObj>
    </w:sdtPr>
    <w:sdtEndPr>
      <w:rPr>
        <w:rFonts w:asciiTheme="majorHAnsi" w:hAnsiTheme="majorHAnsi"/>
        <w:noProof/>
        <w:sz w:val="20"/>
        <w:szCs w:val="20"/>
      </w:rPr>
    </w:sdtEndPr>
    <w:sdtContent>
      <w:p w14:paraId="3F154519" w14:textId="1A8BB584" w:rsidR="00B55AB7" w:rsidRPr="00101397" w:rsidRDefault="00B55AB7">
        <w:pPr>
          <w:pStyle w:val="Footer"/>
          <w:jc w:val="center"/>
          <w:rPr>
            <w:rFonts w:asciiTheme="majorHAnsi" w:hAnsiTheme="majorHAnsi"/>
            <w:sz w:val="20"/>
            <w:szCs w:val="20"/>
          </w:rPr>
        </w:pPr>
        <w:r w:rsidRPr="00101397">
          <w:rPr>
            <w:rFonts w:asciiTheme="majorHAnsi" w:hAnsiTheme="majorHAnsi"/>
            <w:sz w:val="20"/>
            <w:szCs w:val="20"/>
          </w:rPr>
          <w:fldChar w:fldCharType="begin"/>
        </w:r>
        <w:r w:rsidRPr="00101397">
          <w:rPr>
            <w:rFonts w:asciiTheme="majorHAnsi" w:hAnsiTheme="majorHAnsi"/>
            <w:sz w:val="20"/>
            <w:szCs w:val="20"/>
          </w:rPr>
          <w:instrText xml:space="preserve"> PAGE   \* MERGEFORMAT </w:instrText>
        </w:r>
        <w:r w:rsidRPr="00101397">
          <w:rPr>
            <w:rFonts w:asciiTheme="majorHAnsi" w:hAnsiTheme="majorHAnsi"/>
            <w:sz w:val="20"/>
            <w:szCs w:val="20"/>
          </w:rPr>
          <w:fldChar w:fldCharType="separate"/>
        </w:r>
        <w:r w:rsidRPr="00101397">
          <w:rPr>
            <w:rFonts w:asciiTheme="majorHAnsi" w:hAnsiTheme="majorHAnsi"/>
            <w:noProof/>
            <w:sz w:val="20"/>
            <w:szCs w:val="20"/>
          </w:rPr>
          <w:t>2</w:t>
        </w:r>
        <w:r w:rsidRPr="00101397">
          <w:rPr>
            <w:rFonts w:asciiTheme="majorHAnsi" w:hAnsiTheme="majorHAnsi"/>
            <w:noProof/>
            <w:sz w:val="20"/>
            <w:szCs w:val="20"/>
          </w:rPr>
          <w:fldChar w:fldCharType="end"/>
        </w:r>
      </w:p>
    </w:sdtContent>
  </w:sdt>
  <w:p w14:paraId="4F104F70" w14:textId="77777777" w:rsidR="00B55AB7" w:rsidRDefault="00B5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F862" w14:textId="77777777" w:rsidR="00B55AB7" w:rsidRDefault="00B55AB7">
      <w:pPr>
        <w:spacing w:after="0" w:line="240" w:lineRule="auto"/>
      </w:pPr>
      <w:r>
        <w:separator/>
      </w:r>
    </w:p>
  </w:footnote>
  <w:footnote w:type="continuationSeparator" w:id="0">
    <w:p w14:paraId="59B45DF7" w14:textId="77777777" w:rsidR="00B55AB7" w:rsidRDefault="00B55AB7">
      <w:pPr>
        <w:spacing w:after="0" w:line="240" w:lineRule="auto"/>
      </w:pPr>
      <w:r>
        <w:continuationSeparator/>
      </w:r>
    </w:p>
  </w:footnote>
  <w:footnote w:type="continuationNotice" w:id="1">
    <w:p w14:paraId="5D7F1EC5" w14:textId="77777777" w:rsidR="00B55AB7" w:rsidRDefault="00B55A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B83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6050A"/>
    <w:multiLevelType w:val="hybridMultilevel"/>
    <w:tmpl w:val="FB962EA4"/>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B5C43"/>
    <w:multiLevelType w:val="hybridMultilevel"/>
    <w:tmpl w:val="7510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95F0A"/>
    <w:multiLevelType w:val="hybridMultilevel"/>
    <w:tmpl w:val="81AE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C212F"/>
    <w:multiLevelType w:val="hybridMultilevel"/>
    <w:tmpl w:val="5A7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356CF"/>
    <w:multiLevelType w:val="hybridMultilevel"/>
    <w:tmpl w:val="0C101BD6"/>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41775"/>
    <w:multiLevelType w:val="hybridMultilevel"/>
    <w:tmpl w:val="56AC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E094D"/>
    <w:multiLevelType w:val="hybridMultilevel"/>
    <w:tmpl w:val="0548DA2E"/>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F5F6A"/>
    <w:multiLevelType w:val="hybridMultilevel"/>
    <w:tmpl w:val="635C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C608A"/>
    <w:multiLevelType w:val="hybridMultilevel"/>
    <w:tmpl w:val="C8A2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B7C0E"/>
    <w:multiLevelType w:val="hybridMultilevel"/>
    <w:tmpl w:val="744612E0"/>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132C1"/>
    <w:multiLevelType w:val="hybridMultilevel"/>
    <w:tmpl w:val="8592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CF1812"/>
    <w:multiLevelType w:val="hybridMultilevel"/>
    <w:tmpl w:val="382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04A81"/>
    <w:multiLevelType w:val="hybridMultilevel"/>
    <w:tmpl w:val="EDDA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07211"/>
    <w:multiLevelType w:val="hybridMultilevel"/>
    <w:tmpl w:val="5734CF38"/>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71B53"/>
    <w:multiLevelType w:val="hybridMultilevel"/>
    <w:tmpl w:val="5C1C2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E7B6E"/>
    <w:multiLevelType w:val="hybridMultilevel"/>
    <w:tmpl w:val="EF1C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42623"/>
    <w:multiLevelType w:val="hybridMultilevel"/>
    <w:tmpl w:val="837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96532"/>
    <w:multiLevelType w:val="hybridMultilevel"/>
    <w:tmpl w:val="1AEE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2530E"/>
    <w:multiLevelType w:val="hybridMultilevel"/>
    <w:tmpl w:val="9C0CF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D5E9B"/>
    <w:multiLevelType w:val="hybridMultilevel"/>
    <w:tmpl w:val="7278E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967ED"/>
    <w:multiLevelType w:val="hybridMultilevel"/>
    <w:tmpl w:val="8AF2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B4BCF"/>
    <w:multiLevelType w:val="hybridMultilevel"/>
    <w:tmpl w:val="29C6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4368D5"/>
    <w:multiLevelType w:val="hybridMultilevel"/>
    <w:tmpl w:val="F48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3137FB"/>
    <w:multiLevelType w:val="hybridMultilevel"/>
    <w:tmpl w:val="549C5D9E"/>
    <w:lvl w:ilvl="0" w:tplc="04090001">
      <w:start w:val="1"/>
      <w:numFmt w:val="bullet"/>
      <w:lvlText w:val=""/>
      <w:lvlJc w:val="left"/>
      <w:pPr>
        <w:ind w:left="822" w:hanging="360"/>
      </w:pPr>
      <w:rPr>
        <w:rFonts w:ascii="Symbol" w:hAnsi="Symbol" w:hint="default"/>
      </w:rPr>
    </w:lvl>
    <w:lvl w:ilvl="1" w:tplc="04090001">
      <w:start w:val="1"/>
      <w:numFmt w:val="bullet"/>
      <w:lvlText w:val=""/>
      <w:lvlJc w:val="left"/>
      <w:pPr>
        <w:ind w:left="1542" w:hanging="360"/>
      </w:pPr>
      <w:rPr>
        <w:rFonts w:ascii="Symbol" w:hAnsi="Symbol"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23401357"/>
    <w:multiLevelType w:val="hybridMultilevel"/>
    <w:tmpl w:val="4E407700"/>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A7748B"/>
    <w:multiLevelType w:val="hybridMultilevel"/>
    <w:tmpl w:val="A5A6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4626C5C"/>
    <w:multiLevelType w:val="hybridMultilevel"/>
    <w:tmpl w:val="CD68963C"/>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9016F2"/>
    <w:multiLevelType w:val="hybridMultilevel"/>
    <w:tmpl w:val="EBC0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D905F3"/>
    <w:multiLevelType w:val="hybridMultilevel"/>
    <w:tmpl w:val="2F74DFE2"/>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6A48C1"/>
    <w:multiLevelType w:val="hybridMultilevel"/>
    <w:tmpl w:val="8B9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CA3813"/>
    <w:multiLevelType w:val="hybridMultilevel"/>
    <w:tmpl w:val="DA3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A21327"/>
    <w:multiLevelType w:val="hybridMultilevel"/>
    <w:tmpl w:val="1832BD8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2AA3628A"/>
    <w:multiLevelType w:val="hybridMultilevel"/>
    <w:tmpl w:val="6B7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FF3138"/>
    <w:multiLevelType w:val="hybridMultilevel"/>
    <w:tmpl w:val="521A1A6E"/>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32FA4F24"/>
    <w:multiLevelType w:val="hybridMultilevel"/>
    <w:tmpl w:val="5B2E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3C05D7"/>
    <w:multiLevelType w:val="hybridMultilevel"/>
    <w:tmpl w:val="665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040025"/>
    <w:multiLevelType w:val="hybridMultilevel"/>
    <w:tmpl w:val="5E62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0A35F4"/>
    <w:multiLevelType w:val="hybridMultilevel"/>
    <w:tmpl w:val="55E4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CE1506"/>
    <w:multiLevelType w:val="hybridMultilevel"/>
    <w:tmpl w:val="AD5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3E4D90"/>
    <w:multiLevelType w:val="hybridMultilevel"/>
    <w:tmpl w:val="DB28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E25837"/>
    <w:multiLevelType w:val="hybridMultilevel"/>
    <w:tmpl w:val="2708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1C7E09"/>
    <w:multiLevelType w:val="hybridMultilevel"/>
    <w:tmpl w:val="DF5C65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7CE627B"/>
    <w:multiLevelType w:val="hybridMultilevel"/>
    <w:tmpl w:val="C57A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5" w15:restartNumberingAfterBreak="0">
    <w:nsid w:val="51F448E0"/>
    <w:multiLevelType w:val="hybridMultilevel"/>
    <w:tmpl w:val="2792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B2DE3"/>
    <w:multiLevelType w:val="hybridMultilevel"/>
    <w:tmpl w:val="C3A4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CE4798"/>
    <w:multiLevelType w:val="hybridMultilevel"/>
    <w:tmpl w:val="ED208AC4"/>
    <w:lvl w:ilvl="0" w:tplc="7FB6EB0C">
      <w:start w:val="1"/>
      <w:numFmt w:val="bullet"/>
      <w:lvlText w:val="-"/>
      <w:lvlJc w:val="left"/>
      <w:pPr>
        <w:ind w:left="462" w:hanging="360"/>
      </w:pPr>
      <w:rPr>
        <w:rFonts w:ascii="Cambria" w:eastAsiaTheme="minorHAnsi" w:hAnsi="Cambria" w:cstheme="minorBidi"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8" w15:restartNumberingAfterBreak="0">
    <w:nsid w:val="56222729"/>
    <w:multiLevelType w:val="hybridMultilevel"/>
    <w:tmpl w:val="3308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472841"/>
    <w:multiLevelType w:val="hybridMultilevel"/>
    <w:tmpl w:val="D1B0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046C8F"/>
    <w:multiLevelType w:val="hybridMultilevel"/>
    <w:tmpl w:val="E64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555B61"/>
    <w:multiLevelType w:val="hybridMultilevel"/>
    <w:tmpl w:val="C784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5C4EFD"/>
    <w:multiLevelType w:val="hybridMultilevel"/>
    <w:tmpl w:val="F2F2D08C"/>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3" w15:restartNumberingAfterBreak="0">
    <w:nsid w:val="5E440F50"/>
    <w:multiLevelType w:val="hybridMultilevel"/>
    <w:tmpl w:val="9E32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CC729B"/>
    <w:multiLevelType w:val="hybridMultilevel"/>
    <w:tmpl w:val="EE6C6E9A"/>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14706D"/>
    <w:multiLevelType w:val="hybridMultilevel"/>
    <w:tmpl w:val="A7E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6E543C"/>
    <w:multiLevelType w:val="hybridMultilevel"/>
    <w:tmpl w:val="A79E0880"/>
    <w:lvl w:ilvl="0" w:tplc="227C4B9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B80A76"/>
    <w:multiLevelType w:val="hybridMultilevel"/>
    <w:tmpl w:val="A81603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86F2763"/>
    <w:multiLevelType w:val="hybridMultilevel"/>
    <w:tmpl w:val="7FD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F009D6"/>
    <w:multiLevelType w:val="hybridMultilevel"/>
    <w:tmpl w:val="92B83F22"/>
    <w:lvl w:ilvl="0" w:tplc="BC62A7B6">
      <w:start w:val="1"/>
      <w:numFmt w:val="upperLetter"/>
      <w:pStyle w:val="Heading2"/>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2D3285"/>
    <w:multiLevelType w:val="hybridMultilevel"/>
    <w:tmpl w:val="C1AECEC0"/>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214585"/>
    <w:multiLevelType w:val="hybridMultilevel"/>
    <w:tmpl w:val="7C32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31164C"/>
    <w:multiLevelType w:val="hybridMultilevel"/>
    <w:tmpl w:val="2DB84EFE"/>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813497"/>
    <w:multiLevelType w:val="hybridMultilevel"/>
    <w:tmpl w:val="116CCD90"/>
    <w:lvl w:ilvl="0" w:tplc="04090003">
      <w:start w:val="1"/>
      <w:numFmt w:val="bullet"/>
      <w:lvlText w:val="o"/>
      <w:lvlJc w:val="left"/>
      <w:pPr>
        <w:ind w:left="769" w:hanging="360"/>
      </w:pPr>
      <w:rPr>
        <w:rFonts w:ascii="Courier New" w:hAnsi="Courier New" w:cs="Courier New"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4" w15:restartNumberingAfterBreak="0">
    <w:nsid w:val="6BDF2253"/>
    <w:multiLevelType w:val="hybridMultilevel"/>
    <w:tmpl w:val="B874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000681"/>
    <w:multiLevelType w:val="hybridMultilevel"/>
    <w:tmpl w:val="35901D6E"/>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1F3858"/>
    <w:multiLevelType w:val="hybridMultilevel"/>
    <w:tmpl w:val="002630F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7" w15:restartNumberingAfterBreak="0">
    <w:nsid w:val="73EC6C6E"/>
    <w:multiLevelType w:val="hybridMultilevel"/>
    <w:tmpl w:val="2EA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FC244F"/>
    <w:multiLevelType w:val="hybridMultilevel"/>
    <w:tmpl w:val="4C8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0A7730"/>
    <w:multiLevelType w:val="hybridMultilevel"/>
    <w:tmpl w:val="7FC8852E"/>
    <w:lvl w:ilvl="0" w:tplc="A2D07C2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85D4E6B"/>
    <w:multiLevelType w:val="hybridMultilevel"/>
    <w:tmpl w:val="A4E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ED3BEB"/>
    <w:multiLevelType w:val="hybridMultilevel"/>
    <w:tmpl w:val="AE24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0604ED"/>
    <w:multiLevelType w:val="hybridMultilevel"/>
    <w:tmpl w:val="4730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891AFB"/>
    <w:multiLevelType w:val="hybridMultilevel"/>
    <w:tmpl w:val="A2F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C57802"/>
    <w:multiLevelType w:val="hybridMultilevel"/>
    <w:tmpl w:val="778814DE"/>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2"/>
  </w:num>
  <w:num w:numId="2">
    <w:abstractNumId w:val="44"/>
  </w:num>
  <w:num w:numId="3">
    <w:abstractNumId w:val="24"/>
  </w:num>
  <w:num w:numId="4">
    <w:abstractNumId w:val="40"/>
  </w:num>
  <w:num w:numId="5">
    <w:abstractNumId w:val="34"/>
  </w:num>
  <w:num w:numId="6">
    <w:abstractNumId w:val="66"/>
  </w:num>
  <w:num w:numId="7">
    <w:abstractNumId w:val="64"/>
  </w:num>
  <w:num w:numId="8">
    <w:abstractNumId w:val="47"/>
  </w:num>
  <w:num w:numId="9">
    <w:abstractNumId w:val="74"/>
  </w:num>
  <w:num w:numId="10">
    <w:abstractNumId w:val="19"/>
  </w:num>
  <w:num w:numId="11">
    <w:abstractNumId w:val="45"/>
  </w:num>
  <w:num w:numId="12">
    <w:abstractNumId w:val="61"/>
  </w:num>
  <w:num w:numId="13">
    <w:abstractNumId w:val="70"/>
  </w:num>
  <w:num w:numId="14">
    <w:abstractNumId w:val="33"/>
  </w:num>
  <w:num w:numId="15">
    <w:abstractNumId w:val="52"/>
  </w:num>
  <w:num w:numId="16">
    <w:abstractNumId w:val="16"/>
  </w:num>
  <w:num w:numId="17">
    <w:abstractNumId w:val="53"/>
  </w:num>
  <w:num w:numId="18">
    <w:abstractNumId w:val="71"/>
  </w:num>
  <w:num w:numId="19">
    <w:abstractNumId w:val="73"/>
  </w:num>
  <w:num w:numId="20">
    <w:abstractNumId w:val="49"/>
  </w:num>
  <w:num w:numId="21">
    <w:abstractNumId w:val="39"/>
  </w:num>
  <w:num w:numId="22">
    <w:abstractNumId w:val="13"/>
  </w:num>
  <w:num w:numId="23">
    <w:abstractNumId w:val="72"/>
  </w:num>
  <w:num w:numId="24">
    <w:abstractNumId w:val="3"/>
  </w:num>
  <w:num w:numId="25">
    <w:abstractNumId w:val="37"/>
  </w:num>
  <w:num w:numId="26">
    <w:abstractNumId w:val="31"/>
  </w:num>
  <w:num w:numId="27">
    <w:abstractNumId w:val="21"/>
  </w:num>
  <w:num w:numId="28">
    <w:abstractNumId w:val="32"/>
  </w:num>
  <w:num w:numId="29">
    <w:abstractNumId w:val="68"/>
  </w:num>
  <w:num w:numId="30">
    <w:abstractNumId w:val="38"/>
  </w:num>
  <w:num w:numId="31">
    <w:abstractNumId w:val="18"/>
  </w:num>
  <w:num w:numId="32">
    <w:abstractNumId w:val="11"/>
  </w:num>
  <w:num w:numId="33">
    <w:abstractNumId w:val="41"/>
  </w:num>
  <w:num w:numId="34">
    <w:abstractNumId w:val="4"/>
  </w:num>
  <w:num w:numId="35">
    <w:abstractNumId w:val="51"/>
  </w:num>
  <w:num w:numId="36">
    <w:abstractNumId w:val="0"/>
  </w:num>
  <w:num w:numId="37">
    <w:abstractNumId w:val="20"/>
  </w:num>
  <w:num w:numId="38">
    <w:abstractNumId w:val="63"/>
  </w:num>
  <w:num w:numId="39">
    <w:abstractNumId w:val="43"/>
  </w:num>
  <w:num w:numId="40">
    <w:abstractNumId w:val="26"/>
  </w:num>
  <w:num w:numId="41">
    <w:abstractNumId w:val="9"/>
  </w:num>
  <w:num w:numId="42">
    <w:abstractNumId w:val="29"/>
  </w:num>
  <w:num w:numId="43">
    <w:abstractNumId w:val="23"/>
  </w:num>
  <w:num w:numId="44">
    <w:abstractNumId w:val="55"/>
  </w:num>
  <w:num w:numId="45">
    <w:abstractNumId w:val="42"/>
  </w:num>
  <w:num w:numId="46">
    <w:abstractNumId w:val="30"/>
  </w:num>
  <w:num w:numId="47">
    <w:abstractNumId w:val="46"/>
  </w:num>
  <w:num w:numId="48">
    <w:abstractNumId w:val="35"/>
  </w:num>
  <w:num w:numId="49">
    <w:abstractNumId w:val="8"/>
  </w:num>
  <w:num w:numId="50">
    <w:abstractNumId w:val="58"/>
  </w:num>
  <w:num w:numId="51">
    <w:abstractNumId w:val="28"/>
  </w:num>
  <w:num w:numId="52">
    <w:abstractNumId w:val="50"/>
  </w:num>
  <w:num w:numId="53">
    <w:abstractNumId w:val="12"/>
  </w:num>
  <w:num w:numId="54">
    <w:abstractNumId w:val="48"/>
  </w:num>
  <w:num w:numId="55">
    <w:abstractNumId w:val="1"/>
  </w:num>
  <w:num w:numId="56">
    <w:abstractNumId w:val="10"/>
  </w:num>
  <w:num w:numId="57">
    <w:abstractNumId w:val="60"/>
  </w:num>
  <w:num w:numId="58">
    <w:abstractNumId w:val="54"/>
  </w:num>
  <w:num w:numId="59">
    <w:abstractNumId w:val="57"/>
  </w:num>
  <w:num w:numId="60">
    <w:abstractNumId w:val="69"/>
  </w:num>
  <w:num w:numId="61">
    <w:abstractNumId w:val="14"/>
  </w:num>
  <w:num w:numId="62">
    <w:abstractNumId w:val="25"/>
  </w:num>
  <w:num w:numId="63">
    <w:abstractNumId w:val="7"/>
  </w:num>
  <w:num w:numId="64">
    <w:abstractNumId w:val="5"/>
  </w:num>
  <w:num w:numId="65">
    <w:abstractNumId w:val="62"/>
  </w:num>
  <w:num w:numId="66">
    <w:abstractNumId w:val="65"/>
  </w:num>
  <w:num w:numId="67">
    <w:abstractNumId w:val="27"/>
  </w:num>
  <w:num w:numId="68">
    <w:abstractNumId w:val="17"/>
  </w:num>
  <w:num w:numId="69">
    <w:abstractNumId w:val="59"/>
  </w:num>
  <w:num w:numId="70">
    <w:abstractNumId w:val="15"/>
  </w:num>
  <w:num w:numId="71">
    <w:abstractNumId w:val="56"/>
  </w:num>
  <w:num w:numId="72">
    <w:abstractNumId w:val="36"/>
  </w:num>
  <w:num w:numId="73">
    <w:abstractNumId w:val="67"/>
  </w:num>
  <w:num w:numId="74">
    <w:abstractNumId w:val="59"/>
    <w:lvlOverride w:ilvl="0">
      <w:startOverride w:val="11"/>
    </w:lvlOverride>
  </w:num>
  <w:num w:numId="75">
    <w:abstractNumId w:val="6"/>
  </w:num>
  <w:num w:numId="76">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D7"/>
    <w:rsid w:val="000003C6"/>
    <w:rsid w:val="00001CC0"/>
    <w:rsid w:val="00003094"/>
    <w:rsid w:val="000046FF"/>
    <w:rsid w:val="00011834"/>
    <w:rsid w:val="00011E19"/>
    <w:rsid w:val="00012030"/>
    <w:rsid w:val="00014F93"/>
    <w:rsid w:val="00021F23"/>
    <w:rsid w:val="00022057"/>
    <w:rsid w:val="00023ADD"/>
    <w:rsid w:val="00027423"/>
    <w:rsid w:val="000308BE"/>
    <w:rsid w:val="000321DC"/>
    <w:rsid w:val="00043E4C"/>
    <w:rsid w:val="0004727F"/>
    <w:rsid w:val="000532AD"/>
    <w:rsid w:val="00062C59"/>
    <w:rsid w:val="000641F4"/>
    <w:rsid w:val="00064213"/>
    <w:rsid w:val="0006604A"/>
    <w:rsid w:val="000708F8"/>
    <w:rsid w:val="000728E8"/>
    <w:rsid w:val="000732CC"/>
    <w:rsid w:val="00074605"/>
    <w:rsid w:val="00074904"/>
    <w:rsid w:val="00074E31"/>
    <w:rsid w:val="000750DA"/>
    <w:rsid w:val="00086F7B"/>
    <w:rsid w:val="000923C4"/>
    <w:rsid w:val="00097226"/>
    <w:rsid w:val="000A0DF0"/>
    <w:rsid w:val="000B0821"/>
    <w:rsid w:val="000B2D70"/>
    <w:rsid w:val="000B3D57"/>
    <w:rsid w:val="000B5177"/>
    <w:rsid w:val="000C0607"/>
    <w:rsid w:val="000C1E0F"/>
    <w:rsid w:val="000C22AB"/>
    <w:rsid w:val="000C3431"/>
    <w:rsid w:val="000C41F3"/>
    <w:rsid w:val="000D2790"/>
    <w:rsid w:val="000D45C4"/>
    <w:rsid w:val="000D6538"/>
    <w:rsid w:val="000E0DCA"/>
    <w:rsid w:val="000F01AE"/>
    <w:rsid w:val="000F5EC9"/>
    <w:rsid w:val="000F61B4"/>
    <w:rsid w:val="001002AB"/>
    <w:rsid w:val="00101397"/>
    <w:rsid w:val="00104233"/>
    <w:rsid w:val="00107E00"/>
    <w:rsid w:val="00125101"/>
    <w:rsid w:val="00127519"/>
    <w:rsid w:val="0014099D"/>
    <w:rsid w:val="001424EF"/>
    <w:rsid w:val="00145A71"/>
    <w:rsid w:val="0014687B"/>
    <w:rsid w:val="001525CD"/>
    <w:rsid w:val="00156288"/>
    <w:rsid w:val="001702B6"/>
    <w:rsid w:val="00170876"/>
    <w:rsid w:val="00173D58"/>
    <w:rsid w:val="00174B13"/>
    <w:rsid w:val="00184F8C"/>
    <w:rsid w:val="00186398"/>
    <w:rsid w:val="00192A35"/>
    <w:rsid w:val="00195581"/>
    <w:rsid w:val="001966E6"/>
    <w:rsid w:val="001A1BBE"/>
    <w:rsid w:val="001A298F"/>
    <w:rsid w:val="001A312F"/>
    <w:rsid w:val="001A401E"/>
    <w:rsid w:val="001A42C6"/>
    <w:rsid w:val="001A5639"/>
    <w:rsid w:val="001A7F5E"/>
    <w:rsid w:val="001B5F8C"/>
    <w:rsid w:val="001B662C"/>
    <w:rsid w:val="001B7025"/>
    <w:rsid w:val="001C1EDD"/>
    <w:rsid w:val="001C520D"/>
    <w:rsid w:val="001C750D"/>
    <w:rsid w:val="001D7B56"/>
    <w:rsid w:val="001E6987"/>
    <w:rsid w:val="001F1084"/>
    <w:rsid w:val="001F4031"/>
    <w:rsid w:val="001F5FD7"/>
    <w:rsid w:val="001F693E"/>
    <w:rsid w:val="001F7F8D"/>
    <w:rsid w:val="00200F1E"/>
    <w:rsid w:val="00202538"/>
    <w:rsid w:val="00206247"/>
    <w:rsid w:val="00211493"/>
    <w:rsid w:val="00211656"/>
    <w:rsid w:val="0021382B"/>
    <w:rsid w:val="00217EAB"/>
    <w:rsid w:val="00220520"/>
    <w:rsid w:val="00223F36"/>
    <w:rsid w:val="00224058"/>
    <w:rsid w:val="00231658"/>
    <w:rsid w:val="00234475"/>
    <w:rsid w:val="002357F4"/>
    <w:rsid w:val="002372A2"/>
    <w:rsid w:val="00240780"/>
    <w:rsid w:val="0024318C"/>
    <w:rsid w:val="002434DC"/>
    <w:rsid w:val="00245062"/>
    <w:rsid w:val="00246A7D"/>
    <w:rsid w:val="002506A4"/>
    <w:rsid w:val="00251C79"/>
    <w:rsid w:val="00254DC6"/>
    <w:rsid w:val="0025765E"/>
    <w:rsid w:val="00260F85"/>
    <w:rsid w:val="0026110B"/>
    <w:rsid w:val="002644B7"/>
    <w:rsid w:val="00286922"/>
    <w:rsid w:val="0028798C"/>
    <w:rsid w:val="0029170C"/>
    <w:rsid w:val="00291DE5"/>
    <w:rsid w:val="00292B53"/>
    <w:rsid w:val="002A04A4"/>
    <w:rsid w:val="002A147A"/>
    <w:rsid w:val="002A22A5"/>
    <w:rsid w:val="002A4764"/>
    <w:rsid w:val="002A49CD"/>
    <w:rsid w:val="002B43F8"/>
    <w:rsid w:val="002B5C7A"/>
    <w:rsid w:val="002C16DE"/>
    <w:rsid w:val="002C5DBC"/>
    <w:rsid w:val="002C7B7A"/>
    <w:rsid w:val="002D0043"/>
    <w:rsid w:val="002E0DF1"/>
    <w:rsid w:val="002E33DB"/>
    <w:rsid w:val="002E3B96"/>
    <w:rsid w:val="002E48D7"/>
    <w:rsid w:val="002F5D02"/>
    <w:rsid w:val="003000B8"/>
    <w:rsid w:val="0030189A"/>
    <w:rsid w:val="00302AF4"/>
    <w:rsid w:val="00306E62"/>
    <w:rsid w:val="00310374"/>
    <w:rsid w:val="00312068"/>
    <w:rsid w:val="00312292"/>
    <w:rsid w:val="00321981"/>
    <w:rsid w:val="003232FC"/>
    <w:rsid w:val="0032410B"/>
    <w:rsid w:val="00330EBE"/>
    <w:rsid w:val="003312A4"/>
    <w:rsid w:val="003344F9"/>
    <w:rsid w:val="00336329"/>
    <w:rsid w:val="00344C72"/>
    <w:rsid w:val="00350BE1"/>
    <w:rsid w:val="00357115"/>
    <w:rsid w:val="00360316"/>
    <w:rsid w:val="00364B35"/>
    <w:rsid w:val="003702CD"/>
    <w:rsid w:val="00370349"/>
    <w:rsid w:val="00384FDE"/>
    <w:rsid w:val="00387582"/>
    <w:rsid w:val="00392076"/>
    <w:rsid w:val="00394190"/>
    <w:rsid w:val="00396404"/>
    <w:rsid w:val="003A25E0"/>
    <w:rsid w:val="003A4EB2"/>
    <w:rsid w:val="003A57FD"/>
    <w:rsid w:val="003A6BDC"/>
    <w:rsid w:val="003A71AE"/>
    <w:rsid w:val="003A7CF4"/>
    <w:rsid w:val="003B0548"/>
    <w:rsid w:val="003B2F06"/>
    <w:rsid w:val="003B3AE8"/>
    <w:rsid w:val="003B42CF"/>
    <w:rsid w:val="003D05C3"/>
    <w:rsid w:val="003D3AD0"/>
    <w:rsid w:val="003D417F"/>
    <w:rsid w:val="003D4AF6"/>
    <w:rsid w:val="003D5A8E"/>
    <w:rsid w:val="003E5C96"/>
    <w:rsid w:val="003F602E"/>
    <w:rsid w:val="003F6831"/>
    <w:rsid w:val="003F7795"/>
    <w:rsid w:val="003F7DA4"/>
    <w:rsid w:val="0040125A"/>
    <w:rsid w:val="004032CB"/>
    <w:rsid w:val="00414782"/>
    <w:rsid w:val="00424501"/>
    <w:rsid w:val="0042606D"/>
    <w:rsid w:val="00430664"/>
    <w:rsid w:val="004313C6"/>
    <w:rsid w:val="004369AD"/>
    <w:rsid w:val="0044384F"/>
    <w:rsid w:val="00447258"/>
    <w:rsid w:val="00461909"/>
    <w:rsid w:val="00461B93"/>
    <w:rsid w:val="00466006"/>
    <w:rsid w:val="00466807"/>
    <w:rsid w:val="00466BCA"/>
    <w:rsid w:val="00471DDE"/>
    <w:rsid w:val="0047280D"/>
    <w:rsid w:val="00473E1D"/>
    <w:rsid w:val="00475284"/>
    <w:rsid w:val="0048185F"/>
    <w:rsid w:val="004849C1"/>
    <w:rsid w:val="004936FD"/>
    <w:rsid w:val="00496B46"/>
    <w:rsid w:val="004A49DC"/>
    <w:rsid w:val="004B080C"/>
    <w:rsid w:val="004B31C7"/>
    <w:rsid w:val="004B3804"/>
    <w:rsid w:val="004B6A2E"/>
    <w:rsid w:val="004C143A"/>
    <w:rsid w:val="004C3B7E"/>
    <w:rsid w:val="004C7879"/>
    <w:rsid w:val="004E4BAA"/>
    <w:rsid w:val="004E5920"/>
    <w:rsid w:val="004E61BE"/>
    <w:rsid w:val="004F3B04"/>
    <w:rsid w:val="00504E9C"/>
    <w:rsid w:val="00506753"/>
    <w:rsid w:val="00507626"/>
    <w:rsid w:val="0051049B"/>
    <w:rsid w:val="00515CC2"/>
    <w:rsid w:val="005167C1"/>
    <w:rsid w:val="00522AB4"/>
    <w:rsid w:val="005329F5"/>
    <w:rsid w:val="00535082"/>
    <w:rsid w:val="00535A7B"/>
    <w:rsid w:val="005418A1"/>
    <w:rsid w:val="00542F6F"/>
    <w:rsid w:val="00542F97"/>
    <w:rsid w:val="00544E6D"/>
    <w:rsid w:val="00547091"/>
    <w:rsid w:val="005518D8"/>
    <w:rsid w:val="0055324B"/>
    <w:rsid w:val="0055350A"/>
    <w:rsid w:val="00555591"/>
    <w:rsid w:val="00561172"/>
    <w:rsid w:val="005702D5"/>
    <w:rsid w:val="005750E5"/>
    <w:rsid w:val="0059020B"/>
    <w:rsid w:val="00591440"/>
    <w:rsid w:val="005920CD"/>
    <w:rsid w:val="00592EB3"/>
    <w:rsid w:val="00593E1C"/>
    <w:rsid w:val="00594659"/>
    <w:rsid w:val="0059520A"/>
    <w:rsid w:val="00595704"/>
    <w:rsid w:val="00595E20"/>
    <w:rsid w:val="005A1636"/>
    <w:rsid w:val="005A1DB2"/>
    <w:rsid w:val="005B22FF"/>
    <w:rsid w:val="005B3318"/>
    <w:rsid w:val="005B5786"/>
    <w:rsid w:val="005B5EAE"/>
    <w:rsid w:val="005B6569"/>
    <w:rsid w:val="005B697F"/>
    <w:rsid w:val="005C1CAA"/>
    <w:rsid w:val="005C31D0"/>
    <w:rsid w:val="005C4254"/>
    <w:rsid w:val="005D41C3"/>
    <w:rsid w:val="005D7532"/>
    <w:rsid w:val="005E179F"/>
    <w:rsid w:val="005E709A"/>
    <w:rsid w:val="005F1202"/>
    <w:rsid w:val="005F1872"/>
    <w:rsid w:val="005F4C3F"/>
    <w:rsid w:val="005F52F1"/>
    <w:rsid w:val="005F681C"/>
    <w:rsid w:val="00601171"/>
    <w:rsid w:val="0061057B"/>
    <w:rsid w:val="00610609"/>
    <w:rsid w:val="00613B30"/>
    <w:rsid w:val="0061452B"/>
    <w:rsid w:val="00614765"/>
    <w:rsid w:val="00617098"/>
    <w:rsid w:val="00627C8B"/>
    <w:rsid w:val="00630A72"/>
    <w:rsid w:val="006359E2"/>
    <w:rsid w:val="00636C07"/>
    <w:rsid w:val="0064153C"/>
    <w:rsid w:val="006417CB"/>
    <w:rsid w:val="00643ED9"/>
    <w:rsid w:val="0065320F"/>
    <w:rsid w:val="00654C22"/>
    <w:rsid w:val="00656B68"/>
    <w:rsid w:val="006572C3"/>
    <w:rsid w:val="00661046"/>
    <w:rsid w:val="00663F34"/>
    <w:rsid w:val="00670DDB"/>
    <w:rsid w:val="00672296"/>
    <w:rsid w:val="00677D3F"/>
    <w:rsid w:val="00680D06"/>
    <w:rsid w:val="00681CCD"/>
    <w:rsid w:val="006857EE"/>
    <w:rsid w:val="0068605D"/>
    <w:rsid w:val="00691F53"/>
    <w:rsid w:val="00694C92"/>
    <w:rsid w:val="00695448"/>
    <w:rsid w:val="006B00AF"/>
    <w:rsid w:val="006B1754"/>
    <w:rsid w:val="006C0C2E"/>
    <w:rsid w:val="006C3478"/>
    <w:rsid w:val="006C3CBC"/>
    <w:rsid w:val="006C49F7"/>
    <w:rsid w:val="006C5BF7"/>
    <w:rsid w:val="006D2B3C"/>
    <w:rsid w:val="006D488F"/>
    <w:rsid w:val="006E4D51"/>
    <w:rsid w:val="006E60F6"/>
    <w:rsid w:val="006F43C4"/>
    <w:rsid w:val="00702103"/>
    <w:rsid w:val="00703331"/>
    <w:rsid w:val="00707DD8"/>
    <w:rsid w:val="007156FD"/>
    <w:rsid w:val="00721CB9"/>
    <w:rsid w:val="00722431"/>
    <w:rsid w:val="00725E6F"/>
    <w:rsid w:val="007333BD"/>
    <w:rsid w:val="00734348"/>
    <w:rsid w:val="0074009A"/>
    <w:rsid w:val="007429BD"/>
    <w:rsid w:val="00743F53"/>
    <w:rsid w:val="00752054"/>
    <w:rsid w:val="007520C0"/>
    <w:rsid w:val="0075272E"/>
    <w:rsid w:val="00752899"/>
    <w:rsid w:val="00752A22"/>
    <w:rsid w:val="00760B47"/>
    <w:rsid w:val="00764392"/>
    <w:rsid w:val="00766D5F"/>
    <w:rsid w:val="00772C27"/>
    <w:rsid w:val="00775663"/>
    <w:rsid w:val="00780B18"/>
    <w:rsid w:val="00782100"/>
    <w:rsid w:val="00782C6A"/>
    <w:rsid w:val="007869D1"/>
    <w:rsid w:val="007A1CF8"/>
    <w:rsid w:val="007A42FA"/>
    <w:rsid w:val="007C1B59"/>
    <w:rsid w:val="007C7F52"/>
    <w:rsid w:val="007D694F"/>
    <w:rsid w:val="007D7D5E"/>
    <w:rsid w:val="007E04E9"/>
    <w:rsid w:val="007E0D11"/>
    <w:rsid w:val="007E439C"/>
    <w:rsid w:val="007E5D4C"/>
    <w:rsid w:val="007F2E8E"/>
    <w:rsid w:val="007F47A2"/>
    <w:rsid w:val="00804879"/>
    <w:rsid w:val="00806536"/>
    <w:rsid w:val="00806C96"/>
    <w:rsid w:val="008074A7"/>
    <w:rsid w:val="0081267F"/>
    <w:rsid w:val="00812D7C"/>
    <w:rsid w:val="00814790"/>
    <w:rsid w:val="008153B9"/>
    <w:rsid w:val="0082208C"/>
    <w:rsid w:val="008221CE"/>
    <w:rsid w:val="008233C5"/>
    <w:rsid w:val="00825D04"/>
    <w:rsid w:val="00830432"/>
    <w:rsid w:val="00842590"/>
    <w:rsid w:val="00843835"/>
    <w:rsid w:val="00843863"/>
    <w:rsid w:val="00845982"/>
    <w:rsid w:val="00847E93"/>
    <w:rsid w:val="00847FD3"/>
    <w:rsid w:val="008508E2"/>
    <w:rsid w:val="00856859"/>
    <w:rsid w:val="0086052C"/>
    <w:rsid w:val="00863EEE"/>
    <w:rsid w:val="008673F8"/>
    <w:rsid w:val="00867ACF"/>
    <w:rsid w:val="0087400A"/>
    <w:rsid w:val="00876664"/>
    <w:rsid w:val="008807D1"/>
    <w:rsid w:val="00882795"/>
    <w:rsid w:val="0088400C"/>
    <w:rsid w:val="00884818"/>
    <w:rsid w:val="00897DDD"/>
    <w:rsid w:val="008A34C9"/>
    <w:rsid w:val="008B29DA"/>
    <w:rsid w:val="008B58C2"/>
    <w:rsid w:val="008C12BF"/>
    <w:rsid w:val="008C1AD6"/>
    <w:rsid w:val="008C483F"/>
    <w:rsid w:val="008C49EE"/>
    <w:rsid w:val="008C4AC4"/>
    <w:rsid w:val="008C53B6"/>
    <w:rsid w:val="008C6E4E"/>
    <w:rsid w:val="008D32C5"/>
    <w:rsid w:val="008E3758"/>
    <w:rsid w:val="008F03FF"/>
    <w:rsid w:val="0090327A"/>
    <w:rsid w:val="0090389B"/>
    <w:rsid w:val="00903B21"/>
    <w:rsid w:val="0090445C"/>
    <w:rsid w:val="00904D19"/>
    <w:rsid w:val="009069E9"/>
    <w:rsid w:val="00907942"/>
    <w:rsid w:val="00913935"/>
    <w:rsid w:val="00915F82"/>
    <w:rsid w:val="0092606C"/>
    <w:rsid w:val="00927AF4"/>
    <w:rsid w:val="00931534"/>
    <w:rsid w:val="009345C8"/>
    <w:rsid w:val="00935FEA"/>
    <w:rsid w:val="009362CD"/>
    <w:rsid w:val="00937572"/>
    <w:rsid w:val="00937D25"/>
    <w:rsid w:val="00937E30"/>
    <w:rsid w:val="00940604"/>
    <w:rsid w:val="00941AD5"/>
    <w:rsid w:val="00941D35"/>
    <w:rsid w:val="00941EE3"/>
    <w:rsid w:val="00944323"/>
    <w:rsid w:val="00944C36"/>
    <w:rsid w:val="0094530B"/>
    <w:rsid w:val="00945EC6"/>
    <w:rsid w:val="00953008"/>
    <w:rsid w:val="00953694"/>
    <w:rsid w:val="00954850"/>
    <w:rsid w:val="009561D2"/>
    <w:rsid w:val="0095647A"/>
    <w:rsid w:val="009612DF"/>
    <w:rsid w:val="009632C6"/>
    <w:rsid w:val="00966D1D"/>
    <w:rsid w:val="00974925"/>
    <w:rsid w:val="0098068A"/>
    <w:rsid w:val="00982EF8"/>
    <w:rsid w:val="0098320D"/>
    <w:rsid w:val="00991824"/>
    <w:rsid w:val="009938D6"/>
    <w:rsid w:val="009A0E06"/>
    <w:rsid w:val="009A2A9C"/>
    <w:rsid w:val="009A6CE7"/>
    <w:rsid w:val="009A7444"/>
    <w:rsid w:val="009B1249"/>
    <w:rsid w:val="009B16FB"/>
    <w:rsid w:val="009B407C"/>
    <w:rsid w:val="009C474F"/>
    <w:rsid w:val="009C5628"/>
    <w:rsid w:val="009C7AD2"/>
    <w:rsid w:val="009D09A6"/>
    <w:rsid w:val="009D15EB"/>
    <w:rsid w:val="009D1E96"/>
    <w:rsid w:val="009D2720"/>
    <w:rsid w:val="009D43CC"/>
    <w:rsid w:val="009D5127"/>
    <w:rsid w:val="009D6082"/>
    <w:rsid w:val="009D619A"/>
    <w:rsid w:val="009E0384"/>
    <w:rsid w:val="009E0FFE"/>
    <w:rsid w:val="009E1134"/>
    <w:rsid w:val="009E4D84"/>
    <w:rsid w:val="009F4B82"/>
    <w:rsid w:val="00A00019"/>
    <w:rsid w:val="00A00BA9"/>
    <w:rsid w:val="00A03A35"/>
    <w:rsid w:val="00A05BC7"/>
    <w:rsid w:val="00A070BA"/>
    <w:rsid w:val="00A1765C"/>
    <w:rsid w:val="00A22FAC"/>
    <w:rsid w:val="00A260F4"/>
    <w:rsid w:val="00A4644B"/>
    <w:rsid w:val="00A50D5F"/>
    <w:rsid w:val="00A60298"/>
    <w:rsid w:val="00A6510D"/>
    <w:rsid w:val="00A655CE"/>
    <w:rsid w:val="00A66655"/>
    <w:rsid w:val="00A727A8"/>
    <w:rsid w:val="00A80DDF"/>
    <w:rsid w:val="00A83031"/>
    <w:rsid w:val="00A83AA2"/>
    <w:rsid w:val="00A83FB5"/>
    <w:rsid w:val="00A85FFD"/>
    <w:rsid w:val="00AA2A38"/>
    <w:rsid w:val="00AA6746"/>
    <w:rsid w:val="00AA7490"/>
    <w:rsid w:val="00AB115D"/>
    <w:rsid w:val="00AB1EA6"/>
    <w:rsid w:val="00AB2557"/>
    <w:rsid w:val="00AB27F5"/>
    <w:rsid w:val="00AB3F54"/>
    <w:rsid w:val="00AB61F9"/>
    <w:rsid w:val="00AC0492"/>
    <w:rsid w:val="00AD3A78"/>
    <w:rsid w:val="00AD494F"/>
    <w:rsid w:val="00AE1204"/>
    <w:rsid w:val="00AE3A6E"/>
    <w:rsid w:val="00AE538A"/>
    <w:rsid w:val="00B00111"/>
    <w:rsid w:val="00B01DA6"/>
    <w:rsid w:val="00B02B55"/>
    <w:rsid w:val="00B068D8"/>
    <w:rsid w:val="00B07AC2"/>
    <w:rsid w:val="00B10D98"/>
    <w:rsid w:val="00B11725"/>
    <w:rsid w:val="00B1436D"/>
    <w:rsid w:val="00B14D11"/>
    <w:rsid w:val="00B15228"/>
    <w:rsid w:val="00B162F7"/>
    <w:rsid w:val="00B17073"/>
    <w:rsid w:val="00B227C0"/>
    <w:rsid w:val="00B23F51"/>
    <w:rsid w:val="00B31295"/>
    <w:rsid w:val="00B32A4A"/>
    <w:rsid w:val="00B339C0"/>
    <w:rsid w:val="00B449FD"/>
    <w:rsid w:val="00B470D5"/>
    <w:rsid w:val="00B508DB"/>
    <w:rsid w:val="00B52785"/>
    <w:rsid w:val="00B52A06"/>
    <w:rsid w:val="00B53134"/>
    <w:rsid w:val="00B544EE"/>
    <w:rsid w:val="00B55AB7"/>
    <w:rsid w:val="00B72EC1"/>
    <w:rsid w:val="00B74AAA"/>
    <w:rsid w:val="00B74B90"/>
    <w:rsid w:val="00B75836"/>
    <w:rsid w:val="00B80C76"/>
    <w:rsid w:val="00B81C03"/>
    <w:rsid w:val="00B81D30"/>
    <w:rsid w:val="00B820DD"/>
    <w:rsid w:val="00B93782"/>
    <w:rsid w:val="00B95336"/>
    <w:rsid w:val="00B97E8D"/>
    <w:rsid w:val="00BA0188"/>
    <w:rsid w:val="00BA1DB7"/>
    <w:rsid w:val="00BA2C04"/>
    <w:rsid w:val="00BA3E1B"/>
    <w:rsid w:val="00BA5E39"/>
    <w:rsid w:val="00BB5EE6"/>
    <w:rsid w:val="00BC1433"/>
    <w:rsid w:val="00BC422F"/>
    <w:rsid w:val="00BC59F5"/>
    <w:rsid w:val="00BD2548"/>
    <w:rsid w:val="00BD58C7"/>
    <w:rsid w:val="00BD7FD8"/>
    <w:rsid w:val="00BE7341"/>
    <w:rsid w:val="00BF2718"/>
    <w:rsid w:val="00BF2F71"/>
    <w:rsid w:val="00BF7321"/>
    <w:rsid w:val="00C04919"/>
    <w:rsid w:val="00C04D95"/>
    <w:rsid w:val="00C05061"/>
    <w:rsid w:val="00C0748E"/>
    <w:rsid w:val="00C1077E"/>
    <w:rsid w:val="00C11462"/>
    <w:rsid w:val="00C12B86"/>
    <w:rsid w:val="00C12E5E"/>
    <w:rsid w:val="00C151E6"/>
    <w:rsid w:val="00C22680"/>
    <w:rsid w:val="00C26F04"/>
    <w:rsid w:val="00C34A15"/>
    <w:rsid w:val="00C36ED5"/>
    <w:rsid w:val="00C41B29"/>
    <w:rsid w:val="00C55FBA"/>
    <w:rsid w:val="00C572D3"/>
    <w:rsid w:val="00C57527"/>
    <w:rsid w:val="00C5753A"/>
    <w:rsid w:val="00C63BD1"/>
    <w:rsid w:val="00C63E73"/>
    <w:rsid w:val="00C75EA8"/>
    <w:rsid w:val="00C763A9"/>
    <w:rsid w:val="00C76797"/>
    <w:rsid w:val="00C81AB4"/>
    <w:rsid w:val="00C84983"/>
    <w:rsid w:val="00C850CD"/>
    <w:rsid w:val="00C85D64"/>
    <w:rsid w:val="00C921BE"/>
    <w:rsid w:val="00C93EC7"/>
    <w:rsid w:val="00C94439"/>
    <w:rsid w:val="00CA24F7"/>
    <w:rsid w:val="00CA5C62"/>
    <w:rsid w:val="00CB3A64"/>
    <w:rsid w:val="00CB59B0"/>
    <w:rsid w:val="00CB5CAD"/>
    <w:rsid w:val="00CB5F66"/>
    <w:rsid w:val="00CC328C"/>
    <w:rsid w:val="00CC67A7"/>
    <w:rsid w:val="00CD241A"/>
    <w:rsid w:val="00CE1C25"/>
    <w:rsid w:val="00CE5201"/>
    <w:rsid w:val="00CE664B"/>
    <w:rsid w:val="00CF3F3A"/>
    <w:rsid w:val="00CF4B85"/>
    <w:rsid w:val="00CF5AEB"/>
    <w:rsid w:val="00CF5F68"/>
    <w:rsid w:val="00CF6C40"/>
    <w:rsid w:val="00D02D3C"/>
    <w:rsid w:val="00D065E5"/>
    <w:rsid w:val="00D100AC"/>
    <w:rsid w:val="00D16A19"/>
    <w:rsid w:val="00D22100"/>
    <w:rsid w:val="00D33C10"/>
    <w:rsid w:val="00D43B72"/>
    <w:rsid w:val="00D445EA"/>
    <w:rsid w:val="00D47028"/>
    <w:rsid w:val="00D4781F"/>
    <w:rsid w:val="00D5000C"/>
    <w:rsid w:val="00D5316F"/>
    <w:rsid w:val="00D5578C"/>
    <w:rsid w:val="00D55932"/>
    <w:rsid w:val="00D56777"/>
    <w:rsid w:val="00D61D37"/>
    <w:rsid w:val="00D629B4"/>
    <w:rsid w:val="00D672CE"/>
    <w:rsid w:val="00D67A2A"/>
    <w:rsid w:val="00D67D29"/>
    <w:rsid w:val="00D72DED"/>
    <w:rsid w:val="00D734C4"/>
    <w:rsid w:val="00D74C90"/>
    <w:rsid w:val="00D917D9"/>
    <w:rsid w:val="00D96191"/>
    <w:rsid w:val="00DA20E7"/>
    <w:rsid w:val="00DA2160"/>
    <w:rsid w:val="00DA34C4"/>
    <w:rsid w:val="00DA61B7"/>
    <w:rsid w:val="00DA643B"/>
    <w:rsid w:val="00DA6500"/>
    <w:rsid w:val="00DA7015"/>
    <w:rsid w:val="00DB3BCC"/>
    <w:rsid w:val="00DB54D2"/>
    <w:rsid w:val="00DB5F98"/>
    <w:rsid w:val="00DB63DF"/>
    <w:rsid w:val="00DC0EA8"/>
    <w:rsid w:val="00DC2795"/>
    <w:rsid w:val="00DC2829"/>
    <w:rsid w:val="00DC4047"/>
    <w:rsid w:val="00DC51E2"/>
    <w:rsid w:val="00DC7196"/>
    <w:rsid w:val="00DC7593"/>
    <w:rsid w:val="00DD0F96"/>
    <w:rsid w:val="00DD66B0"/>
    <w:rsid w:val="00DD70E9"/>
    <w:rsid w:val="00DE64B3"/>
    <w:rsid w:val="00DF25A3"/>
    <w:rsid w:val="00DF442F"/>
    <w:rsid w:val="00E02EF9"/>
    <w:rsid w:val="00E033A1"/>
    <w:rsid w:val="00E10675"/>
    <w:rsid w:val="00E10843"/>
    <w:rsid w:val="00E15616"/>
    <w:rsid w:val="00E156F2"/>
    <w:rsid w:val="00E15DE6"/>
    <w:rsid w:val="00E20CFB"/>
    <w:rsid w:val="00E259C2"/>
    <w:rsid w:val="00E30313"/>
    <w:rsid w:val="00E30FB6"/>
    <w:rsid w:val="00E42B97"/>
    <w:rsid w:val="00E42FB2"/>
    <w:rsid w:val="00E44F3D"/>
    <w:rsid w:val="00E45CAC"/>
    <w:rsid w:val="00E47B38"/>
    <w:rsid w:val="00E50E3F"/>
    <w:rsid w:val="00E51E28"/>
    <w:rsid w:val="00E64133"/>
    <w:rsid w:val="00E64895"/>
    <w:rsid w:val="00E661C4"/>
    <w:rsid w:val="00E71AA7"/>
    <w:rsid w:val="00E7233F"/>
    <w:rsid w:val="00E73050"/>
    <w:rsid w:val="00E748C1"/>
    <w:rsid w:val="00E7490F"/>
    <w:rsid w:val="00E77D05"/>
    <w:rsid w:val="00E856A9"/>
    <w:rsid w:val="00E85FDF"/>
    <w:rsid w:val="00E87C61"/>
    <w:rsid w:val="00E904AE"/>
    <w:rsid w:val="00EA38E5"/>
    <w:rsid w:val="00EA40D4"/>
    <w:rsid w:val="00EA47BD"/>
    <w:rsid w:val="00EA662A"/>
    <w:rsid w:val="00EB3B86"/>
    <w:rsid w:val="00EB49B1"/>
    <w:rsid w:val="00EB6540"/>
    <w:rsid w:val="00EC3556"/>
    <w:rsid w:val="00EC3BEF"/>
    <w:rsid w:val="00ED4B8A"/>
    <w:rsid w:val="00ED64EA"/>
    <w:rsid w:val="00ED7496"/>
    <w:rsid w:val="00ED7D48"/>
    <w:rsid w:val="00EE58DA"/>
    <w:rsid w:val="00EF1A18"/>
    <w:rsid w:val="00EF42C9"/>
    <w:rsid w:val="00EF62BB"/>
    <w:rsid w:val="00EF78C5"/>
    <w:rsid w:val="00F009D7"/>
    <w:rsid w:val="00F02D7E"/>
    <w:rsid w:val="00F0348B"/>
    <w:rsid w:val="00F11312"/>
    <w:rsid w:val="00F1195D"/>
    <w:rsid w:val="00F206C0"/>
    <w:rsid w:val="00F23291"/>
    <w:rsid w:val="00F2529F"/>
    <w:rsid w:val="00F31402"/>
    <w:rsid w:val="00F3299E"/>
    <w:rsid w:val="00F35725"/>
    <w:rsid w:val="00F35AFF"/>
    <w:rsid w:val="00F35B04"/>
    <w:rsid w:val="00F37FE2"/>
    <w:rsid w:val="00F418D3"/>
    <w:rsid w:val="00F4776E"/>
    <w:rsid w:val="00F50987"/>
    <w:rsid w:val="00F51E09"/>
    <w:rsid w:val="00F52C46"/>
    <w:rsid w:val="00F537EA"/>
    <w:rsid w:val="00F60259"/>
    <w:rsid w:val="00F775BF"/>
    <w:rsid w:val="00F80607"/>
    <w:rsid w:val="00F91A05"/>
    <w:rsid w:val="00F92B0E"/>
    <w:rsid w:val="00F930C6"/>
    <w:rsid w:val="00F93449"/>
    <w:rsid w:val="00FA589F"/>
    <w:rsid w:val="00FB17F0"/>
    <w:rsid w:val="00FD037A"/>
    <w:rsid w:val="00FD0B43"/>
    <w:rsid w:val="00FD5BB5"/>
    <w:rsid w:val="00FD7216"/>
    <w:rsid w:val="00FE3C2F"/>
    <w:rsid w:val="00FE62A8"/>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4A6E"/>
  <w15:docId w15:val="{DD073488-DE53-4A82-8228-61EBF815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12E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7490F"/>
    <w:pPr>
      <w:keepNext/>
      <w:keepLines/>
      <w:widowControl w:val="0"/>
      <w:numPr>
        <w:numId w:val="69"/>
      </w:numPr>
      <w:spacing w:before="200" w:after="0" w:line="240" w:lineRule="auto"/>
      <w:outlineLvl w:val="1"/>
    </w:pPr>
    <w:rPr>
      <w:rFonts w:ascii="Cambria" w:eastAsia="Times New Roman" w:hAnsi="Cambria"/>
      <w:b/>
      <w:bCs/>
      <w:color w:val="4F81BD"/>
      <w:sz w:val="32"/>
      <w:szCs w:val="32"/>
    </w:rPr>
  </w:style>
  <w:style w:type="paragraph" w:styleId="Heading3">
    <w:name w:val="heading 3"/>
    <w:basedOn w:val="Normal"/>
    <w:next w:val="Normal"/>
    <w:link w:val="Heading3Char"/>
    <w:uiPriority w:val="9"/>
    <w:unhideWhenUsed/>
    <w:qFormat/>
    <w:rsid w:val="001F5FD7"/>
    <w:pPr>
      <w:keepNext/>
      <w:keepLines/>
      <w:widowControl w:val="0"/>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1F5FD7"/>
    <w:pPr>
      <w:keepNext/>
      <w:keepLines/>
      <w:widowControl w:val="0"/>
      <w:spacing w:before="200" w:after="0" w:line="240" w:lineRule="auto"/>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CB59B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F693E"/>
    <w:pPr>
      <w:keepNext/>
      <w:keepLines/>
      <w:widowControl w:val="0"/>
      <w:spacing w:before="40" w:after="0" w:line="240"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490F"/>
    <w:rPr>
      <w:rFonts w:ascii="Cambria" w:eastAsia="Times New Roman" w:hAnsi="Cambria"/>
      <w:b/>
      <w:bCs/>
      <w:color w:val="4F81BD"/>
      <w:sz w:val="32"/>
      <w:szCs w:val="32"/>
    </w:rPr>
  </w:style>
  <w:style w:type="character" w:customStyle="1" w:styleId="Heading3Char">
    <w:name w:val="Heading 3 Char"/>
    <w:link w:val="Heading3"/>
    <w:uiPriority w:val="9"/>
    <w:rsid w:val="001F5FD7"/>
    <w:rPr>
      <w:rFonts w:ascii="Cambria" w:eastAsia="Times New Roman" w:hAnsi="Cambria"/>
      <w:b/>
      <w:bCs/>
      <w:color w:val="4F81BD"/>
      <w:sz w:val="22"/>
      <w:szCs w:val="22"/>
    </w:rPr>
  </w:style>
  <w:style w:type="character" w:customStyle="1" w:styleId="Heading4Char">
    <w:name w:val="Heading 4 Char"/>
    <w:link w:val="Heading4"/>
    <w:uiPriority w:val="9"/>
    <w:rsid w:val="001F5FD7"/>
    <w:rPr>
      <w:rFonts w:ascii="Cambria" w:eastAsia="Times New Roman" w:hAnsi="Cambria"/>
      <w:b/>
      <w:bCs/>
      <w:i/>
      <w:iCs/>
      <w:color w:val="4F81BD"/>
      <w:sz w:val="22"/>
      <w:szCs w:val="22"/>
    </w:rPr>
  </w:style>
  <w:style w:type="paragraph" w:styleId="ListParagraph">
    <w:name w:val="List Paragraph"/>
    <w:basedOn w:val="Normal"/>
    <w:uiPriority w:val="34"/>
    <w:qFormat/>
    <w:rsid w:val="001F5FD7"/>
    <w:pPr>
      <w:widowControl w:val="0"/>
      <w:spacing w:after="0" w:line="240" w:lineRule="auto"/>
    </w:pPr>
  </w:style>
  <w:style w:type="paragraph" w:customStyle="1" w:styleId="TableParagraph">
    <w:name w:val="Table Paragraph"/>
    <w:basedOn w:val="Normal"/>
    <w:uiPriority w:val="1"/>
    <w:qFormat/>
    <w:rsid w:val="001F5FD7"/>
    <w:pPr>
      <w:widowControl w:val="0"/>
      <w:spacing w:after="0" w:line="240" w:lineRule="auto"/>
    </w:pPr>
  </w:style>
  <w:style w:type="character" w:styleId="CommentReference">
    <w:name w:val="annotation reference"/>
    <w:uiPriority w:val="99"/>
    <w:unhideWhenUsed/>
    <w:rsid w:val="001F5FD7"/>
    <w:rPr>
      <w:sz w:val="16"/>
      <w:szCs w:val="16"/>
    </w:rPr>
  </w:style>
  <w:style w:type="paragraph" w:styleId="CommentText">
    <w:name w:val="annotation text"/>
    <w:basedOn w:val="Normal"/>
    <w:link w:val="CommentTextChar"/>
    <w:uiPriority w:val="99"/>
    <w:unhideWhenUsed/>
    <w:rsid w:val="001F5FD7"/>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1F5FD7"/>
  </w:style>
  <w:style w:type="paragraph" w:styleId="TOC2">
    <w:name w:val="toc 2"/>
    <w:basedOn w:val="Normal"/>
    <w:next w:val="Normal"/>
    <w:autoRedefine/>
    <w:uiPriority w:val="39"/>
    <w:unhideWhenUsed/>
    <w:qFormat/>
    <w:rsid w:val="001F4031"/>
    <w:pPr>
      <w:widowControl w:val="0"/>
      <w:tabs>
        <w:tab w:val="left" w:pos="450"/>
        <w:tab w:val="right" w:leader="dot" w:pos="13290"/>
      </w:tabs>
      <w:spacing w:after="100" w:line="240" w:lineRule="auto"/>
    </w:pPr>
  </w:style>
  <w:style w:type="paragraph" w:styleId="TOC3">
    <w:name w:val="toc 3"/>
    <w:basedOn w:val="Normal"/>
    <w:next w:val="Normal"/>
    <w:autoRedefine/>
    <w:uiPriority w:val="39"/>
    <w:unhideWhenUsed/>
    <w:qFormat/>
    <w:rsid w:val="00211493"/>
    <w:pPr>
      <w:widowControl w:val="0"/>
      <w:tabs>
        <w:tab w:val="left" w:pos="900"/>
        <w:tab w:val="right" w:leader="dot" w:pos="13290"/>
      </w:tabs>
      <w:spacing w:after="100" w:line="240" w:lineRule="auto"/>
      <w:ind w:left="440"/>
    </w:pPr>
  </w:style>
  <w:style w:type="character" w:styleId="Hyperlink">
    <w:name w:val="Hyperlink"/>
    <w:uiPriority w:val="99"/>
    <w:unhideWhenUsed/>
    <w:rsid w:val="001F5FD7"/>
    <w:rPr>
      <w:color w:val="0000FF"/>
      <w:u w:val="single"/>
    </w:rPr>
  </w:style>
  <w:style w:type="paragraph" w:styleId="Footer">
    <w:name w:val="footer"/>
    <w:basedOn w:val="Normal"/>
    <w:link w:val="FooterChar"/>
    <w:uiPriority w:val="99"/>
    <w:unhideWhenUsed/>
    <w:rsid w:val="001F5FD7"/>
    <w:pPr>
      <w:widowControl w:val="0"/>
      <w:tabs>
        <w:tab w:val="center" w:pos="4680"/>
        <w:tab w:val="right" w:pos="9360"/>
      </w:tabs>
      <w:spacing w:after="0" w:line="240" w:lineRule="auto"/>
    </w:pPr>
  </w:style>
  <w:style w:type="character" w:customStyle="1" w:styleId="FooterChar">
    <w:name w:val="Footer Char"/>
    <w:link w:val="Footer"/>
    <w:uiPriority w:val="99"/>
    <w:rsid w:val="001F5FD7"/>
    <w:rPr>
      <w:sz w:val="22"/>
      <w:szCs w:val="22"/>
    </w:rPr>
  </w:style>
  <w:style w:type="paragraph" w:styleId="BalloonText">
    <w:name w:val="Balloon Text"/>
    <w:basedOn w:val="Normal"/>
    <w:link w:val="BalloonTextChar"/>
    <w:uiPriority w:val="99"/>
    <w:semiHidden/>
    <w:unhideWhenUsed/>
    <w:rsid w:val="001F5F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FD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389B"/>
    <w:pPr>
      <w:widowControl/>
      <w:spacing w:after="200" w:line="276" w:lineRule="auto"/>
    </w:pPr>
    <w:rPr>
      <w:b/>
      <w:bCs/>
    </w:rPr>
  </w:style>
  <w:style w:type="character" w:customStyle="1" w:styleId="CommentSubjectChar">
    <w:name w:val="Comment Subject Char"/>
    <w:link w:val="CommentSubject"/>
    <w:uiPriority w:val="99"/>
    <w:semiHidden/>
    <w:rsid w:val="0090389B"/>
    <w:rPr>
      <w:b/>
      <w:bCs/>
    </w:rPr>
  </w:style>
  <w:style w:type="paragraph" w:styleId="Revision">
    <w:name w:val="Revision"/>
    <w:hidden/>
    <w:uiPriority w:val="99"/>
    <w:semiHidden/>
    <w:rsid w:val="0092606C"/>
    <w:rPr>
      <w:sz w:val="22"/>
      <w:szCs w:val="22"/>
    </w:rPr>
  </w:style>
  <w:style w:type="paragraph" w:customStyle="1" w:styleId="Default">
    <w:name w:val="Default"/>
    <w:rsid w:val="00677D3F"/>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C12E5E"/>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211493"/>
    <w:pPr>
      <w:tabs>
        <w:tab w:val="right" w:leader="dot" w:pos="13290"/>
      </w:tabs>
    </w:pPr>
  </w:style>
  <w:style w:type="table" w:styleId="TableGrid">
    <w:name w:val="Table Grid"/>
    <w:basedOn w:val="TableNormal"/>
    <w:uiPriority w:val="59"/>
    <w:rsid w:val="009918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3E1B"/>
    <w:rPr>
      <w:color w:val="800080" w:themeColor="followedHyperlink"/>
      <w:u w:val="single"/>
    </w:rPr>
  </w:style>
  <w:style w:type="character" w:styleId="UnresolvedMention">
    <w:name w:val="Unresolved Mention"/>
    <w:basedOn w:val="DefaultParagraphFont"/>
    <w:uiPriority w:val="99"/>
    <w:semiHidden/>
    <w:unhideWhenUsed/>
    <w:rsid w:val="00601171"/>
    <w:rPr>
      <w:color w:val="605E5C"/>
      <w:shd w:val="clear" w:color="auto" w:fill="E1DFDD"/>
    </w:rPr>
  </w:style>
  <w:style w:type="paragraph" w:styleId="Header">
    <w:name w:val="header"/>
    <w:basedOn w:val="Normal"/>
    <w:link w:val="HeaderChar"/>
    <w:uiPriority w:val="99"/>
    <w:unhideWhenUsed/>
    <w:rsid w:val="00EE5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DA"/>
    <w:rPr>
      <w:sz w:val="22"/>
      <w:szCs w:val="22"/>
    </w:rPr>
  </w:style>
  <w:style w:type="paragraph" w:styleId="NormalWeb">
    <w:name w:val="Normal (Web)"/>
    <w:basedOn w:val="Normal"/>
    <w:uiPriority w:val="99"/>
    <w:unhideWhenUsed/>
    <w:rsid w:val="001C1EDD"/>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rsid w:val="001F693E"/>
    <w:rPr>
      <w:rFonts w:asciiTheme="majorHAnsi" w:eastAsiaTheme="majorEastAsia" w:hAnsiTheme="majorHAnsi" w:cstheme="majorBidi"/>
      <w:color w:val="243F60" w:themeColor="accent1" w:themeShade="7F"/>
      <w:sz w:val="22"/>
      <w:szCs w:val="22"/>
    </w:rPr>
  </w:style>
  <w:style w:type="character" w:styleId="PlaceholderText">
    <w:name w:val="Placeholder Text"/>
    <w:basedOn w:val="DefaultParagraphFont"/>
    <w:uiPriority w:val="99"/>
    <w:semiHidden/>
    <w:rsid w:val="000D6538"/>
    <w:rPr>
      <w:color w:val="808080"/>
    </w:rPr>
  </w:style>
  <w:style w:type="character" w:customStyle="1" w:styleId="Heading5Char">
    <w:name w:val="Heading 5 Char"/>
    <w:basedOn w:val="DefaultParagraphFont"/>
    <w:link w:val="Heading5"/>
    <w:uiPriority w:val="9"/>
    <w:rsid w:val="00CB59B0"/>
    <w:rPr>
      <w:rFonts w:asciiTheme="majorHAnsi" w:eastAsiaTheme="majorEastAsia" w:hAnsiTheme="majorHAnsi" w:cstheme="majorBidi"/>
      <w:color w:val="365F91" w:themeColor="accent1" w:themeShade="BF"/>
      <w:sz w:val="22"/>
      <w:szCs w:val="22"/>
    </w:rPr>
  </w:style>
  <w:style w:type="numbering" w:customStyle="1" w:styleId="NoList1">
    <w:name w:val="No List1"/>
    <w:next w:val="NoList"/>
    <w:uiPriority w:val="99"/>
    <w:semiHidden/>
    <w:unhideWhenUsed/>
    <w:rsid w:val="00CB59B0"/>
  </w:style>
  <w:style w:type="table" w:customStyle="1" w:styleId="TableGrid1">
    <w:name w:val="Table Grid1"/>
    <w:basedOn w:val="TableNormal"/>
    <w:next w:val="TableGrid"/>
    <w:uiPriority w:val="59"/>
    <w:rsid w:val="00CB59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B59B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B59B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CB59B0"/>
    <w:pPr>
      <w:widowControl w:val="0"/>
      <w:spacing w:after="0" w:line="240" w:lineRule="auto"/>
      <w:ind w:left="102"/>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CB59B0"/>
    <w:rPr>
      <w:rFonts w:ascii="Times New Roman" w:eastAsia="Times New Roman" w:hAnsi="Times New Roman" w:cstheme="minorBidi"/>
    </w:rPr>
  </w:style>
  <w:style w:type="character" w:styleId="FootnoteReference">
    <w:name w:val="footnote reference"/>
    <w:basedOn w:val="DefaultParagraphFont"/>
    <w:uiPriority w:val="99"/>
    <w:semiHidden/>
    <w:unhideWhenUsed/>
    <w:rsid w:val="00CB59B0"/>
    <w:rPr>
      <w:vertAlign w:val="superscript"/>
    </w:rPr>
  </w:style>
  <w:style w:type="paragraph" w:styleId="FootnoteText">
    <w:name w:val="footnote text"/>
    <w:basedOn w:val="Normal"/>
    <w:link w:val="FootnoteTextChar"/>
    <w:uiPriority w:val="99"/>
    <w:semiHidden/>
    <w:unhideWhenUsed/>
    <w:rsid w:val="00CB59B0"/>
    <w:pPr>
      <w:widowControl w:val="0"/>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59B0"/>
    <w:rPr>
      <w:rFonts w:asciiTheme="minorHAnsi" w:eastAsiaTheme="minorHAnsi" w:hAnsiTheme="minorHAnsi" w:cstheme="minorBidi"/>
    </w:rPr>
  </w:style>
  <w:style w:type="paragraph" w:styleId="ListBullet">
    <w:name w:val="List Bullet"/>
    <w:basedOn w:val="Normal"/>
    <w:uiPriority w:val="99"/>
    <w:unhideWhenUsed/>
    <w:rsid w:val="00CB59B0"/>
    <w:pPr>
      <w:numPr>
        <w:numId w:val="36"/>
      </w:numPr>
      <w:contextualSpacing/>
    </w:pPr>
    <w:rPr>
      <w:rFonts w:asciiTheme="minorHAnsi" w:eastAsiaTheme="minorHAnsi" w:hAnsiTheme="minorHAnsi" w:cstheme="minorBidi"/>
    </w:rPr>
  </w:style>
  <w:style w:type="paragraph" w:styleId="BodyText2">
    <w:name w:val="Body Text 2"/>
    <w:basedOn w:val="Normal"/>
    <w:link w:val="BodyText2Char"/>
    <w:uiPriority w:val="99"/>
    <w:unhideWhenUsed/>
    <w:rsid w:val="00CB59B0"/>
    <w:pPr>
      <w:tabs>
        <w:tab w:val="left" w:pos="405"/>
      </w:tabs>
      <w:spacing w:after="0"/>
      <w:ind w:right="173"/>
    </w:pPr>
    <w:rPr>
      <w:rFonts w:asciiTheme="majorHAnsi" w:eastAsiaTheme="minorHAnsi" w:hAnsiTheme="majorHAnsi" w:cstheme="minorBidi"/>
    </w:rPr>
  </w:style>
  <w:style w:type="character" w:customStyle="1" w:styleId="BodyText2Char">
    <w:name w:val="Body Text 2 Char"/>
    <w:basedOn w:val="DefaultParagraphFont"/>
    <w:link w:val="BodyText2"/>
    <w:uiPriority w:val="99"/>
    <w:rsid w:val="00CB59B0"/>
    <w:rPr>
      <w:rFonts w:asciiTheme="majorHAnsi" w:eastAsiaTheme="minorHAnsi" w:hAnsiTheme="majorHAnsi" w:cstheme="minorBidi"/>
      <w:sz w:val="22"/>
      <w:szCs w:val="22"/>
    </w:rPr>
  </w:style>
  <w:style w:type="paragraph" w:styleId="BodyText3">
    <w:name w:val="Body Text 3"/>
    <w:basedOn w:val="Normal"/>
    <w:link w:val="BodyText3Char"/>
    <w:uiPriority w:val="99"/>
    <w:unhideWhenUsed/>
    <w:rsid w:val="00CB59B0"/>
    <w:pPr>
      <w:spacing w:after="0"/>
    </w:pPr>
    <w:rPr>
      <w:rFonts w:asciiTheme="majorHAnsi" w:eastAsiaTheme="minorHAnsi" w:hAnsiTheme="majorHAnsi" w:cstheme="minorBidi"/>
      <w:sz w:val="20"/>
      <w:szCs w:val="20"/>
    </w:rPr>
  </w:style>
  <w:style w:type="character" w:customStyle="1" w:styleId="BodyText3Char">
    <w:name w:val="Body Text 3 Char"/>
    <w:basedOn w:val="DefaultParagraphFont"/>
    <w:link w:val="BodyText3"/>
    <w:uiPriority w:val="99"/>
    <w:rsid w:val="00CB59B0"/>
    <w:rPr>
      <w:rFonts w:asciiTheme="majorHAnsi" w:eastAsiaTheme="minorHAnsi" w:hAnsiTheme="majorHAnsi" w:cstheme="minorBidi"/>
    </w:rPr>
  </w:style>
  <w:style w:type="paragraph" w:styleId="BodyTextIndent">
    <w:name w:val="Body Text Indent"/>
    <w:basedOn w:val="Normal"/>
    <w:link w:val="BodyTextIndentChar"/>
    <w:uiPriority w:val="99"/>
    <w:unhideWhenUsed/>
    <w:rsid w:val="00CB59B0"/>
    <w:pPr>
      <w:spacing w:after="0" w:line="240" w:lineRule="auto"/>
      <w:ind w:left="118"/>
    </w:pPr>
    <w:rPr>
      <w:rFonts w:asciiTheme="majorHAnsi" w:eastAsia="Times New Roman" w:hAnsiTheme="majorHAnsi"/>
      <w:sz w:val="20"/>
      <w:szCs w:val="20"/>
    </w:rPr>
  </w:style>
  <w:style w:type="character" w:customStyle="1" w:styleId="BodyTextIndentChar">
    <w:name w:val="Body Text Indent Char"/>
    <w:basedOn w:val="DefaultParagraphFont"/>
    <w:link w:val="BodyTextIndent"/>
    <w:uiPriority w:val="99"/>
    <w:rsid w:val="00CB59B0"/>
    <w:rPr>
      <w:rFonts w:asciiTheme="majorHAnsi" w:eastAsia="Times New Roman" w:hAnsiTheme="majorHAnsi"/>
    </w:rPr>
  </w:style>
  <w:style w:type="paragraph" w:styleId="BodyTextIndent2">
    <w:name w:val="Body Text Indent 2"/>
    <w:basedOn w:val="Normal"/>
    <w:link w:val="BodyTextIndent2Char"/>
    <w:uiPriority w:val="99"/>
    <w:unhideWhenUsed/>
    <w:rsid w:val="00CB59B0"/>
    <w:pPr>
      <w:spacing w:after="0" w:line="240" w:lineRule="auto"/>
      <w:ind w:left="180"/>
    </w:pPr>
    <w:rPr>
      <w:rFonts w:asciiTheme="majorHAnsi" w:eastAsia="Times New Roman" w:hAnsiTheme="majorHAnsi"/>
      <w:sz w:val="20"/>
      <w:szCs w:val="20"/>
    </w:rPr>
  </w:style>
  <w:style w:type="character" w:customStyle="1" w:styleId="BodyTextIndent2Char">
    <w:name w:val="Body Text Indent 2 Char"/>
    <w:basedOn w:val="DefaultParagraphFont"/>
    <w:link w:val="BodyTextIndent2"/>
    <w:uiPriority w:val="99"/>
    <w:rsid w:val="00CB59B0"/>
    <w:rPr>
      <w:rFonts w:asciiTheme="majorHAnsi" w:eastAsia="Times New Roman" w:hAnsiTheme="majorHAnsi"/>
    </w:rPr>
  </w:style>
  <w:style w:type="character" w:customStyle="1" w:styleId="ContentControl">
    <w:name w:val="Content Control"/>
    <w:basedOn w:val="DefaultParagraphFont"/>
    <w:uiPriority w:val="1"/>
    <w:rsid w:val="00CB59B0"/>
    <w:rPr>
      <w:rFonts w:asciiTheme="majorHAnsi" w:hAnsiTheme="majorHAnsi"/>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14826">
      <w:bodyDiv w:val="1"/>
      <w:marLeft w:val="0"/>
      <w:marRight w:val="0"/>
      <w:marTop w:val="0"/>
      <w:marBottom w:val="0"/>
      <w:divBdr>
        <w:top w:val="none" w:sz="0" w:space="0" w:color="auto"/>
        <w:left w:val="none" w:sz="0" w:space="0" w:color="auto"/>
        <w:bottom w:val="none" w:sz="0" w:space="0" w:color="auto"/>
        <w:right w:val="none" w:sz="0" w:space="0" w:color="auto"/>
      </w:divBdr>
    </w:div>
    <w:div w:id="1023046889">
      <w:bodyDiv w:val="1"/>
      <w:marLeft w:val="0"/>
      <w:marRight w:val="0"/>
      <w:marTop w:val="0"/>
      <w:marBottom w:val="0"/>
      <w:divBdr>
        <w:top w:val="none" w:sz="0" w:space="0" w:color="auto"/>
        <w:left w:val="none" w:sz="0" w:space="0" w:color="auto"/>
        <w:bottom w:val="none" w:sz="0" w:space="0" w:color="auto"/>
        <w:right w:val="none" w:sz="0" w:space="0" w:color="auto"/>
      </w:divBdr>
    </w:div>
    <w:div w:id="1171139046">
      <w:bodyDiv w:val="1"/>
      <w:marLeft w:val="0"/>
      <w:marRight w:val="0"/>
      <w:marTop w:val="0"/>
      <w:marBottom w:val="0"/>
      <w:divBdr>
        <w:top w:val="none" w:sz="0" w:space="0" w:color="auto"/>
        <w:left w:val="none" w:sz="0" w:space="0" w:color="auto"/>
        <w:bottom w:val="none" w:sz="0" w:space="0" w:color="auto"/>
        <w:right w:val="none" w:sz="0" w:space="0" w:color="auto"/>
      </w:divBdr>
    </w:div>
    <w:div w:id="1910378605">
      <w:bodyDiv w:val="1"/>
      <w:marLeft w:val="0"/>
      <w:marRight w:val="0"/>
      <w:marTop w:val="0"/>
      <w:marBottom w:val="0"/>
      <w:divBdr>
        <w:top w:val="none" w:sz="0" w:space="0" w:color="auto"/>
        <w:left w:val="none" w:sz="0" w:space="0" w:color="auto"/>
        <w:bottom w:val="none" w:sz="0" w:space="0" w:color="auto"/>
        <w:right w:val="none" w:sz="0" w:space="0" w:color="auto"/>
      </w:divBdr>
    </w:div>
    <w:div w:id="20272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0bd0dea5496dd96488f8bd12ccc4ed87&amp;mc=true&amp;node=pt34.1.200&amp;rgn=div5" TargetMode="External"/><Relationship Id="rId18" Type="http://schemas.openxmlformats.org/officeDocument/2006/relationships/hyperlink" Target="https://legcounsel.house.gov/Comps/Elementary%20And%20Secondary%20Education%20Act%20Of%201965.pdf" TargetMode="External"/><Relationship Id="rId26" Type="http://schemas.openxmlformats.org/officeDocument/2006/relationships/hyperlink" Target="https://legcounsel.house.gov/Comps/Elementary%20And%20Secondary%20Education%20Act%20Of%201965.pdf" TargetMode="External"/><Relationship Id="rId3" Type="http://schemas.openxmlformats.org/officeDocument/2006/relationships/customXml" Target="../customXml/item3.xml"/><Relationship Id="rId21" Type="http://schemas.openxmlformats.org/officeDocument/2006/relationships/hyperlink" Target="https://legcounsel.house.gov/Comps/Elementary%20And%20Secondary%20Education%20Act%20Of%201965.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counsel.house.gov/Comps/Elementary%20And%20Secondary%20Education%20Act%20Of%201965.pdf" TargetMode="External"/><Relationship Id="rId17" Type="http://schemas.openxmlformats.org/officeDocument/2006/relationships/hyperlink" Target="https://legcounsel.house.gov/Comps/Elementary%20And%20Secondary%20Education%20Act%20Of%201965.pdf" TargetMode="External"/><Relationship Id="rId25" Type="http://schemas.openxmlformats.org/officeDocument/2006/relationships/hyperlink" Target="https://legcounsel.house.gov/Comps/Elementary%20And%20Secondary%20Education%20Act%20Of%201965.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egcounsel.house.gov/Comps/Elementary%20And%20Secondary%20Education%20Act%20Of%201965.pdf" TargetMode="External"/><Relationship Id="rId20" Type="http://schemas.openxmlformats.org/officeDocument/2006/relationships/hyperlink" Target="https://legcounsel.house.gov/Comps/Elementary%20And%20Secondary%20Education%20Act%20Of%201965.pdf" TargetMode="External"/><Relationship Id="rId29" Type="http://schemas.openxmlformats.org/officeDocument/2006/relationships/hyperlink" Target="https://legcounsel.house.gov/Comps/Elementary%20And%20Secondary%20Education%20Act%20Of%20196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24" Type="http://schemas.openxmlformats.org/officeDocument/2006/relationships/hyperlink" Target="https://legcounsel.house.gov/Comps/Elementary%20And%20Secondary%20Education%20Act%20Of%201965.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counsel.house.gov/Comps/Elementary%20And%20Secondary%20Education%20Act%20Of%201965.pdf" TargetMode="External"/><Relationship Id="rId23" Type="http://schemas.openxmlformats.org/officeDocument/2006/relationships/hyperlink" Target="https://www.ecfr.gov/cgi-bin/text-idx?SID=0bd0dea5496dd96488f8bd12ccc4ed87&amp;mc=true&amp;node=pt34.1.200&amp;rgn=div5" TargetMode="External"/><Relationship Id="rId28" Type="http://schemas.openxmlformats.org/officeDocument/2006/relationships/hyperlink" Target="https://legcounsel.house.gov/Comps/Elementary%20And%20Secondary%20Education%20Act%20Of%201965.pdf" TargetMode="External"/><Relationship Id="rId10" Type="http://schemas.openxmlformats.org/officeDocument/2006/relationships/endnotes" Target="endnotes.xml"/><Relationship Id="rId19" Type="http://schemas.openxmlformats.org/officeDocument/2006/relationships/hyperlink" Target="https://legcounsel.house.gov/Comps/Elementary%20And%20Secondary%20Education%20Act%20Of%201965.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counsel.house.gov/Comps/Elementary%20And%20Secondary%20Education%20Act%20Of%201965.pdf" TargetMode="External"/><Relationship Id="rId22" Type="http://schemas.openxmlformats.org/officeDocument/2006/relationships/hyperlink" Target="https://www.ecfr.gov/cgi-bin/text-idx?SID=0bd0dea5496dd96488f8bd12ccc4ed87&amp;mc=true&amp;node=pt34.1.200&amp;rgn=div5" TargetMode="External"/><Relationship Id="rId27" Type="http://schemas.openxmlformats.org/officeDocument/2006/relationships/hyperlink" Target="https://legcounsel.house.gov/Comps/Elementary%20And%20Secondary%20Education%20Act%20Of%201965.pdf" TargetMode="External"/><Relationship Id="rId30" Type="http://schemas.openxmlformats.org/officeDocument/2006/relationships/hyperlink" Target="https://legcounsel.house.gov/Comps/Elementary%20And%20Secondary%20Education%20Act%20Of%201965.pdf"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438F9F4864126928C6C62F1B3A4FF"/>
        <w:category>
          <w:name w:val="General"/>
          <w:gallery w:val="placeholder"/>
        </w:category>
        <w:types>
          <w:type w:val="bbPlcHdr"/>
        </w:types>
        <w:behaviors>
          <w:behavior w:val="content"/>
        </w:behaviors>
        <w:guid w:val="{13100912-EAEA-43EF-A6B8-A2E63E414101}"/>
      </w:docPartPr>
      <w:docPartBody>
        <w:p w:rsidR="006F00B5" w:rsidRDefault="00186975" w:rsidP="00186975">
          <w:pPr>
            <w:pStyle w:val="BD7438F9F4864126928C6C62F1B3A4FF15"/>
          </w:pPr>
          <w:r w:rsidRPr="00CA5C62">
            <w:rPr>
              <w:rStyle w:val="PlaceholderText"/>
              <w:rFonts w:asciiTheme="majorHAnsi" w:hAnsiTheme="majorHAnsi"/>
              <w:i/>
              <w:sz w:val="20"/>
              <w:szCs w:val="20"/>
            </w:rPr>
            <w:t>Choose an item.</w:t>
          </w:r>
        </w:p>
      </w:docPartBody>
    </w:docPart>
    <w:docPart>
      <w:docPartPr>
        <w:name w:val="3B223595E88B4771874483B5798DEEFE"/>
        <w:category>
          <w:name w:val="General"/>
          <w:gallery w:val="placeholder"/>
        </w:category>
        <w:types>
          <w:type w:val="bbPlcHdr"/>
        </w:types>
        <w:behaviors>
          <w:behavior w:val="content"/>
        </w:behaviors>
        <w:guid w:val="{C16B8B71-02A1-4A3D-85F1-742D95754BBF}"/>
      </w:docPartPr>
      <w:docPartBody>
        <w:p w:rsidR="006F00B5" w:rsidRDefault="00186975" w:rsidP="00186975">
          <w:pPr>
            <w:pStyle w:val="3B223595E88B4771874483B5798DEEFE15"/>
          </w:pPr>
          <w:r w:rsidRPr="00CA5C62">
            <w:rPr>
              <w:rStyle w:val="PlaceholderText"/>
              <w:rFonts w:ascii="Cambria" w:hAnsi="Cambria"/>
              <w:i/>
              <w:sz w:val="20"/>
              <w:szCs w:val="20"/>
            </w:rPr>
            <w:t>Click or tap to enter a date.</w:t>
          </w:r>
        </w:p>
      </w:docPartBody>
    </w:docPart>
    <w:docPart>
      <w:docPartPr>
        <w:name w:val="12CCEA611DA14415B40A2C3B2D286092"/>
        <w:category>
          <w:name w:val="General"/>
          <w:gallery w:val="placeholder"/>
        </w:category>
        <w:types>
          <w:type w:val="bbPlcHdr"/>
        </w:types>
        <w:behaviors>
          <w:behavior w:val="content"/>
        </w:behaviors>
        <w:guid w:val="{D9E1A5EE-184F-4F24-84C2-DC53B7A4D1B6}"/>
      </w:docPartPr>
      <w:docPartBody>
        <w:p w:rsidR="006F00B5" w:rsidRDefault="00A55077" w:rsidP="00A55077">
          <w:pPr>
            <w:pStyle w:val="12CCEA611DA14415B40A2C3B2D2860927"/>
          </w:pPr>
          <w:r w:rsidRPr="00101397">
            <w:rPr>
              <w:rStyle w:val="PlaceholderText"/>
              <w:rFonts w:ascii="Cambria" w:hAnsi="Cambria"/>
              <w:sz w:val="20"/>
              <w:szCs w:val="20"/>
            </w:rPr>
            <w:t>Click or tap to enter a date.</w:t>
          </w:r>
        </w:p>
      </w:docPartBody>
    </w:docPart>
    <w:docPart>
      <w:docPartPr>
        <w:name w:val="340DC66E31AA423C8177D5A7DCD1F3B1"/>
        <w:category>
          <w:name w:val="General"/>
          <w:gallery w:val="placeholder"/>
        </w:category>
        <w:types>
          <w:type w:val="bbPlcHdr"/>
        </w:types>
        <w:behaviors>
          <w:behavior w:val="content"/>
        </w:behaviors>
        <w:guid w:val="{13338552-76FA-4D12-B7E5-B7B4A45DCA99}"/>
      </w:docPartPr>
      <w:docPartBody>
        <w:p w:rsidR="006F00B5" w:rsidRDefault="00186975" w:rsidP="00186975">
          <w:pPr>
            <w:pStyle w:val="340DC66E31AA423C8177D5A7DCD1F3B115"/>
          </w:pPr>
          <w:r w:rsidRPr="00AB2557">
            <w:rPr>
              <w:rStyle w:val="PlaceholderText"/>
              <w:rFonts w:asciiTheme="majorHAnsi" w:hAnsiTheme="majorHAnsi"/>
              <w:i/>
              <w:sz w:val="20"/>
              <w:szCs w:val="20"/>
            </w:rPr>
            <w:t>Click or tap to enter a date.</w:t>
          </w:r>
        </w:p>
      </w:docPartBody>
    </w:docPart>
    <w:docPart>
      <w:docPartPr>
        <w:name w:val="1821BD325D6F4047B665BD2CBE029858"/>
        <w:category>
          <w:name w:val="General"/>
          <w:gallery w:val="placeholder"/>
        </w:category>
        <w:types>
          <w:type w:val="bbPlcHdr"/>
        </w:types>
        <w:behaviors>
          <w:behavior w:val="content"/>
        </w:behaviors>
        <w:guid w:val="{A9B5C760-3CF6-45FD-A501-8DEEF403707B}"/>
      </w:docPartPr>
      <w:docPartBody>
        <w:p w:rsidR="006F00B5" w:rsidRDefault="00A55077" w:rsidP="00A55077">
          <w:pPr>
            <w:pStyle w:val="1821BD325D6F4047B665BD2CBE02985811"/>
          </w:pPr>
          <w:r w:rsidRPr="00DA1BD1">
            <w:rPr>
              <w:rStyle w:val="PlaceholderText"/>
            </w:rPr>
            <w:t>Click or tap to enter a date.</w:t>
          </w:r>
        </w:p>
      </w:docPartBody>
    </w:docPart>
    <w:docPart>
      <w:docPartPr>
        <w:name w:val="BA55BCA96905443683BB4C3D41314D5C"/>
        <w:category>
          <w:name w:val="General"/>
          <w:gallery w:val="placeholder"/>
        </w:category>
        <w:types>
          <w:type w:val="bbPlcHdr"/>
        </w:types>
        <w:behaviors>
          <w:behavior w:val="content"/>
        </w:behaviors>
        <w:guid w:val="{2329417F-E778-470E-A1CB-B81CEA83DCD9}"/>
      </w:docPartPr>
      <w:docPartBody>
        <w:p w:rsidR="006F00B5" w:rsidRDefault="00A55077" w:rsidP="00A55077">
          <w:pPr>
            <w:pStyle w:val="BA55BCA96905443683BB4C3D41314D5C11"/>
          </w:pPr>
          <w:r w:rsidRPr="00DA1BD1">
            <w:rPr>
              <w:rStyle w:val="PlaceholderText"/>
            </w:rPr>
            <w:t>Click or tap to enter a date.</w:t>
          </w:r>
        </w:p>
      </w:docPartBody>
    </w:docPart>
    <w:docPart>
      <w:docPartPr>
        <w:name w:val="549C026EC4634978BB581FF3B4C0847E"/>
        <w:category>
          <w:name w:val="General"/>
          <w:gallery w:val="placeholder"/>
        </w:category>
        <w:types>
          <w:type w:val="bbPlcHdr"/>
        </w:types>
        <w:behaviors>
          <w:behavior w:val="content"/>
        </w:behaviors>
        <w:guid w:val="{A1102544-F45E-4A7A-B1AE-926EE14CFED3}"/>
      </w:docPartPr>
      <w:docPartBody>
        <w:p w:rsidR="006F00B5" w:rsidRDefault="00A55077" w:rsidP="00A55077">
          <w:pPr>
            <w:pStyle w:val="549C026EC4634978BB581FF3B4C0847E11"/>
          </w:pPr>
          <w:r w:rsidRPr="00DA1BD1">
            <w:rPr>
              <w:rStyle w:val="PlaceholderText"/>
            </w:rPr>
            <w:t>Click or tap to enter a date.</w:t>
          </w:r>
        </w:p>
      </w:docPartBody>
    </w:docPart>
    <w:docPart>
      <w:docPartPr>
        <w:name w:val="D9EAAFB528564B9BAD505F10F71817DC"/>
        <w:category>
          <w:name w:val="General"/>
          <w:gallery w:val="placeholder"/>
        </w:category>
        <w:types>
          <w:type w:val="bbPlcHdr"/>
        </w:types>
        <w:behaviors>
          <w:behavior w:val="content"/>
        </w:behaviors>
        <w:guid w:val="{FE4F1522-E8D5-4CFB-A740-78BD4CC58095}"/>
      </w:docPartPr>
      <w:docPartBody>
        <w:p w:rsidR="006F00B5" w:rsidRDefault="00A55077" w:rsidP="00A55077">
          <w:pPr>
            <w:pStyle w:val="D9EAAFB528564B9BAD505F10F71817DC11"/>
          </w:pPr>
          <w:r w:rsidRPr="00DA1BD1">
            <w:rPr>
              <w:rStyle w:val="PlaceholderText"/>
            </w:rPr>
            <w:t>Click or tap to enter a date.</w:t>
          </w:r>
        </w:p>
      </w:docPartBody>
    </w:docPart>
    <w:docPart>
      <w:docPartPr>
        <w:name w:val="E4B8481A55574428950EFBF8E1B549BC"/>
        <w:category>
          <w:name w:val="General"/>
          <w:gallery w:val="placeholder"/>
        </w:category>
        <w:types>
          <w:type w:val="bbPlcHdr"/>
        </w:types>
        <w:behaviors>
          <w:behavior w:val="content"/>
        </w:behaviors>
        <w:guid w:val="{C92FF68B-FC09-486E-B19D-AD8D92F5A5CF}"/>
      </w:docPartPr>
      <w:docPartBody>
        <w:p w:rsidR="00A47B66" w:rsidRDefault="00186975" w:rsidP="00186975">
          <w:pPr>
            <w:pStyle w:val="E4B8481A55574428950EFBF8E1B549BC10"/>
          </w:pPr>
          <w:r w:rsidRPr="00CA5C62">
            <w:rPr>
              <w:rStyle w:val="PlaceholderText"/>
              <w:rFonts w:ascii="Cambria" w:hAnsi="Cambria"/>
              <w:i/>
              <w:sz w:val="20"/>
              <w:szCs w:val="20"/>
            </w:rPr>
            <w:t>Click or tap to enter a date.</w:t>
          </w:r>
        </w:p>
      </w:docPartBody>
    </w:docPart>
    <w:docPart>
      <w:docPartPr>
        <w:name w:val="2F7A30D1411546DBB7AB4AAA752A8A8A"/>
        <w:category>
          <w:name w:val="General"/>
          <w:gallery w:val="placeholder"/>
        </w:category>
        <w:types>
          <w:type w:val="bbPlcHdr"/>
        </w:types>
        <w:behaviors>
          <w:behavior w:val="content"/>
        </w:behaviors>
        <w:guid w:val="{0B616AAA-74D0-4F25-BF15-940DEEF1E749}"/>
      </w:docPartPr>
      <w:docPartBody>
        <w:p w:rsidR="00A47B66" w:rsidRDefault="00186975" w:rsidP="00186975">
          <w:pPr>
            <w:pStyle w:val="2F7A30D1411546DBB7AB4AAA752A8A8A8"/>
          </w:pPr>
          <w:r w:rsidRPr="00CA5C62">
            <w:rPr>
              <w:rStyle w:val="PlaceholderText"/>
              <w:rFonts w:ascii="Cambria" w:hAnsi="Cambria"/>
              <w:i/>
              <w:sz w:val="20"/>
              <w:szCs w:val="20"/>
            </w:rPr>
            <w:t>Click or tap to enter a date.</w:t>
          </w:r>
        </w:p>
      </w:docPartBody>
    </w:docPart>
    <w:docPart>
      <w:docPartPr>
        <w:name w:val="5A5B6EEAAFC4476991D46BAC3B1AB4C8"/>
        <w:category>
          <w:name w:val="General"/>
          <w:gallery w:val="placeholder"/>
        </w:category>
        <w:types>
          <w:type w:val="bbPlcHdr"/>
        </w:types>
        <w:behaviors>
          <w:behavior w:val="content"/>
        </w:behaviors>
        <w:guid w:val="{F11B9360-6961-4711-BE9C-090A1905626E}"/>
      </w:docPartPr>
      <w:docPartBody>
        <w:p w:rsidR="00A47B66" w:rsidRDefault="00186975" w:rsidP="00186975">
          <w:pPr>
            <w:pStyle w:val="5A5B6EEAAFC4476991D46BAC3B1AB4C84"/>
          </w:pPr>
          <w:r w:rsidRPr="00AB2557">
            <w:rPr>
              <w:rStyle w:val="PlaceholderText"/>
              <w:rFonts w:asciiTheme="majorHAnsi" w:hAnsiTheme="majorHAnsi"/>
              <w:i/>
              <w:sz w:val="20"/>
              <w:szCs w:val="20"/>
            </w:rPr>
            <w:t>Click or tap to enter a date.</w:t>
          </w:r>
        </w:p>
      </w:docPartBody>
    </w:docPart>
    <w:docPart>
      <w:docPartPr>
        <w:name w:val="E5699A30ADC2448490872DDF001AFC53"/>
        <w:category>
          <w:name w:val="General"/>
          <w:gallery w:val="placeholder"/>
        </w:category>
        <w:types>
          <w:type w:val="bbPlcHdr"/>
        </w:types>
        <w:behaviors>
          <w:behavior w:val="content"/>
        </w:behaviors>
        <w:guid w:val="{3A64222D-E2F1-45C3-8243-A598D8E89E0F}"/>
      </w:docPartPr>
      <w:docPartBody>
        <w:p w:rsidR="00A47B66" w:rsidRDefault="00A47B66" w:rsidP="00A47B66">
          <w:pPr>
            <w:pStyle w:val="E5699A30ADC2448490872DDF001AFC53"/>
          </w:pPr>
          <w:r w:rsidRPr="00DA1BD1">
            <w:rPr>
              <w:rStyle w:val="PlaceholderText"/>
            </w:rPr>
            <w:t>Click or tap to enter a date.</w:t>
          </w:r>
        </w:p>
      </w:docPartBody>
    </w:docPart>
    <w:docPart>
      <w:docPartPr>
        <w:name w:val="2DC2B058E7F247C4A7174923D09497FB"/>
        <w:category>
          <w:name w:val="General"/>
          <w:gallery w:val="placeholder"/>
        </w:category>
        <w:types>
          <w:type w:val="bbPlcHdr"/>
        </w:types>
        <w:behaviors>
          <w:behavior w:val="content"/>
        </w:behaviors>
        <w:guid w:val="{388ABD8C-FC96-474C-961E-7C0BA47069B6}"/>
      </w:docPartPr>
      <w:docPartBody>
        <w:p w:rsidR="00A47B66" w:rsidRDefault="00A47B66" w:rsidP="00A47B66">
          <w:pPr>
            <w:pStyle w:val="2DC2B058E7F247C4A7174923D09497FB"/>
          </w:pPr>
          <w:r w:rsidRPr="00DA1BD1">
            <w:rPr>
              <w:rStyle w:val="PlaceholderText"/>
            </w:rPr>
            <w:t>Click or tap to enter a date.</w:t>
          </w:r>
        </w:p>
      </w:docPartBody>
    </w:docPart>
    <w:docPart>
      <w:docPartPr>
        <w:name w:val="49A109ADCBCB431FB640955EED7A6E96"/>
        <w:category>
          <w:name w:val="General"/>
          <w:gallery w:val="placeholder"/>
        </w:category>
        <w:types>
          <w:type w:val="bbPlcHdr"/>
        </w:types>
        <w:behaviors>
          <w:behavior w:val="content"/>
        </w:behaviors>
        <w:guid w:val="{1911A082-87BE-458A-9F5E-DE4A565ECD8F}"/>
      </w:docPartPr>
      <w:docPartBody>
        <w:p w:rsidR="00A47B66" w:rsidRDefault="00186975" w:rsidP="00186975">
          <w:pPr>
            <w:pStyle w:val="49A109ADCBCB431FB640955EED7A6E964"/>
          </w:pPr>
          <w:r w:rsidRPr="00CB59B0">
            <w:rPr>
              <w:rFonts w:asciiTheme="majorHAnsi" w:eastAsiaTheme="minorHAnsi" w:hAnsiTheme="majorHAnsi" w:cstheme="minorBidi"/>
              <w:i/>
              <w:iCs/>
              <w:color w:val="808080"/>
              <w:sz w:val="20"/>
              <w:szCs w:val="20"/>
            </w:rPr>
            <w:t>Choose an item.</w:t>
          </w:r>
        </w:p>
      </w:docPartBody>
    </w:docPart>
    <w:docPart>
      <w:docPartPr>
        <w:name w:val="27F4E218C33743F9ABA729CF3094692E"/>
        <w:category>
          <w:name w:val="General"/>
          <w:gallery w:val="placeholder"/>
        </w:category>
        <w:types>
          <w:type w:val="bbPlcHdr"/>
        </w:types>
        <w:behaviors>
          <w:behavior w:val="content"/>
        </w:behaviors>
        <w:guid w:val="{F3FCE642-5059-4305-ABDD-A179F543F114}"/>
      </w:docPartPr>
      <w:docPartBody>
        <w:p w:rsidR="00A47B66" w:rsidRDefault="00186975" w:rsidP="00186975">
          <w:pPr>
            <w:pStyle w:val="27F4E218C33743F9ABA729CF3094692E4"/>
          </w:pPr>
          <w:r w:rsidRPr="0006604A">
            <w:rPr>
              <w:rFonts w:asciiTheme="majorHAnsi" w:eastAsiaTheme="minorHAnsi" w:hAnsiTheme="majorHAnsi" w:cstheme="minorBidi"/>
              <w:i/>
              <w:iCs/>
              <w:color w:val="808080"/>
              <w:sz w:val="20"/>
              <w:szCs w:val="20"/>
            </w:rPr>
            <w:t>Choose an item.</w:t>
          </w:r>
        </w:p>
      </w:docPartBody>
    </w:docPart>
    <w:docPart>
      <w:docPartPr>
        <w:name w:val="BC36B62217224D959EB130E1D70AEA1B"/>
        <w:category>
          <w:name w:val="General"/>
          <w:gallery w:val="placeholder"/>
        </w:category>
        <w:types>
          <w:type w:val="bbPlcHdr"/>
        </w:types>
        <w:behaviors>
          <w:behavior w:val="content"/>
        </w:behaviors>
        <w:guid w:val="{E15F57F7-32EE-41AF-9398-B77F434A6A27}"/>
      </w:docPartPr>
      <w:docPartBody>
        <w:p w:rsidR="00A47B66" w:rsidRDefault="00186975" w:rsidP="00186975">
          <w:pPr>
            <w:pStyle w:val="BC36B62217224D959EB130E1D70AEA1B4"/>
          </w:pPr>
          <w:r w:rsidRPr="0006604A">
            <w:rPr>
              <w:rFonts w:asciiTheme="majorHAnsi" w:eastAsiaTheme="minorHAnsi" w:hAnsiTheme="majorHAnsi" w:cstheme="minorBidi"/>
              <w:i/>
              <w:iCs/>
              <w:color w:val="808080"/>
              <w:sz w:val="20"/>
              <w:szCs w:val="20"/>
            </w:rPr>
            <w:t>Choose an item</w:t>
          </w:r>
          <w:r w:rsidRPr="0006604A">
            <w:rPr>
              <w:rFonts w:asciiTheme="majorHAnsi" w:eastAsiaTheme="minorHAnsi" w:hAnsiTheme="majorHAnsi" w:cstheme="minorBidi"/>
              <w:color w:val="808080"/>
              <w:sz w:val="20"/>
              <w:szCs w:val="20"/>
            </w:rPr>
            <w:t>.</w:t>
          </w:r>
        </w:p>
      </w:docPartBody>
    </w:docPart>
    <w:docPart>
      <w:docPartPr>
        <w:name w:val="B48FCB6578BC47949A576BF1D83D18BE"/>
        <w:category>
          <w:name w:val="General"/>
          <w:gallery w:val="placeholder"/>
        </w:category>
        <w:types>
          <w:type w:val="bbPlcHdr"/>
        </w:types>
        <w:behaviors>
          <w:behavior w:val="content"/>
        </w:behaviors>
        <w:guid w:val="{DEC9F2C0-D067-44E5-8341-32AC939E9835}"/>
      </w:docPartPr>
      <w:docPartBody>
        <w:p w:rsidR="00A47B66" w:rsidRDefault="00186975" w:rsidP="00186975">
          <w:pPr>
            <w:pStyle w:val="B48FCB6578BC47949A576BF1D83D18BE4"/>
          </w:pPr>
          <w:r w:rsidRPr="00CB59B0">
            <w:rPr>
              <w:rFonts w:asciiTheme="majorHAnsi" w:eastAsiaTheme="minorHAnsi" w:hAnsiTheme="majorHAnsi" w:cstheme="minorBidi"/>
              <w:i/>
              <w:iCs/>
              <w:color w:val="808080"/>
              <w:sz w:val="20"/>
              <w:szCs w:val="20"/>
            </w:rPr>
            <w:t>Choose an item.</w:t>
          </w:r>
        </w:p>
      </w:docPartBody>
    </w:docPart>
    <w:docPart>
      <w:docPartPr>
        <w:name w:val="E5A2F368776B43C98541EBE005233500"/>
        <w:category>
          <w:name w:val="General"/>
          <w:gallery w:val="placeholder"/>
        </w:category>
        <w:types>
          <w:type w:val="bbPlcHdr"/>
        </w:types>
        <w:behaviors>
          <w:behavior w:val="content"/>
        </w:behaviors>
        <w:guid w:val="{8F572839-1496-4CD6-BF40-06B595E2587F}"/>
      </w:docPartPr>
      <w:docPartBody>
        <w:p w:rsidR="00BC5ADE" w:rsidRDefault="00186975" w:rsidP="00186975">
          <w:pPr>
            <w:pStyle w:val="E5A2F368776B43C98541EBE0052335004"/>
          </w:pPr>
          <w:r w:rsidRPr="00CB59B0">
            <w:rPr>
              <w:rFonts w:asciiTheme="majorHAnsi" w:eastAsiaTheme="minorHAnsi" w:hAnsiTheme="majorHAnsi" w:cstheme="minorBidi"/>
              <w:i/>
              <w:iCs/>
              <w:color w:val="808080"/>
              <w:sz w:val="20"/>
              <w:szCs w:val="20"/>
            </w:rPr>
            <w:t>Choose an item.</w:t>
          </w:r>
        </w:p>
      </w:docPartBody>
    </w:docPart>
    <w:docPart>
      <w:docPartPr>
        <w:name w:val="5FAFB0E1B8314CED9297BA93EE2D4585"/>
        <w:category>
          <w:name w:val="General"/>
          <w:gallery w:val="placeholder"/>
        </w:category>
        <w:types>
          <w:type w:val="bbPlcHdr"/>
        </w:types>
        <w:behaviors>
          <w:behavior w:val="content"/>
        </w:behaviors>
        <w:guid w:val="{A9189D0A-4EC4-445D-B48B-76397183040A}"/>
      </w:docPartPr>
      <w:docPartBody>
        <w:p w:rsidR="00BC5ADE" w:rsidRDefault="00186975" w:rsidP="00186975">
          <w:pPr>
            <w:pStyle w:val="5FAFB0E1B8314CED9297BA93EE2D45854"/>
          </w:pPr>
          <w:r w:rsidRPr="00CB59B0">
            <w:rPr>
              <w:rFonts w:asciiTheme="majorHAnsi" w:eastAsiaTheme="minorHAnsi" w:hAnsiTheme="majorHAnsi" w:cstheme="minorBidi"/>
              <w:i/>
              <w:iCs/>
              <w:color w:val="808080"/>
              <w:sz w:val="20"/>
              <w:szCs w:val="20"/>
            </w:rPr>
            <w:t>Choose an item.</w:t>
          </w:r>
        </w:p>
      </w:docPartBody>
    </w:docPart>
    <w:docPart>
      <w:docPartPr>
        <w:name w:val="F1E6A5B20D154CF99724F36C6F9BA27F"/>
        <w:category>
          <w:name w:val="General"/>
          <w:gallery w:val="placeholder"/>
        </w:category>
        <w:types>
          <w:type w:val="bbPlcHdr"/>
        </w:types>
        <w:behaviors>
          <w:behavior w:val="content"/>
        </w:behaviors>
        <w:guid w:val="{C8BE878E-0ABF-4A58-B80A-67F600BA70E9}"/>
      </w:docPartPr>
      <w:docPartBody>
        <w:p w:rsidR="00BC5ADE" w:rsidRDefault="00186975" w:rsidP="00186975">
          <w:pPr>
            <w:pStyle w:val="F1E6A5B20D154CF99724F36C6F9BA27F4"/>
          </w:pPr>
          <w:r w:rsidRPr="00CB59B0">
            <w:rPr>
              <w:rFonts w:asciiTheme="majorHAnsi" w:eastAsiaTheme="minorHAnsi" w:hAnsiTheme="majorHAnsi" w:cstheme="minorBidi"/>
              <w:i/>
              <w:iCs/>
              <w:color w:val="808080"/>
              <w:sz w:val="20"/>
              <w:szCs w:val="20"/>
            </w:rPr>
            <w:t>Choose an item.</w:t>
          </w:r>
        </w:p>
      </w:docPartBody>
    </w:docPart>
    <w:docPart>
      <w:docPartPr>
        <w:name w:val="2CBA4A95223449AD94AF0FE67D20A140"/>
        <w:category>
          <w:name w:val="General"/>
          <w:gallery w:val="placeholder"/>
        </w:category>
        <w:types>
          <w:type w:val="bbPlcHdr"/>
        </w:types>
        <w:behaviors>
          <w:behavior w:val="content"/>
        </w:behaviors>
        <w:guid w:val="{B37490C8-EAF5-4D8C-A0D9-4CD99ACC3208}"/>
      </w:docPartPr>
      <w:docPartBody>
        <w:p w:rsidR="00BC5ADE" w:rsidRDefault="00186975" w:rsidP="00186975">
          <w:pPr>
            <w:pStyle w:val="2CBA4A95223449AD94AF0FE67D20A1404"/>
          </w:pPr>
          <w:r w:rsidRPr="00CB59B0">
            <w:rPr>
              <w:rFonts w:asciiTheme="majorHAnsi" w:eastAsiaTheme="minorHAnsi" w:hAnsiTheme="majorHAnsi" w:cstheme="minorBidi"/>
              <w:i/>
              <w:iCs/>
              <w:color w:val="808080"/>
              <w:sz w:val="20"/>
              <w:szCs w:val="20"/>
            </w:rPr>
            <w:t>Choose an item.</w:t>
          </w:r>
        </w:p>
      </w:docPartBody>
    </w:docPart>
    <w:docPart>
      <w:docPartPr>
        <w:name w:val="1D2847E579514478B19939D726E1D976"/>
        <w:category>
          <w:name w:val="General"/>
          <w:gallery w:val="placeholder"/>
        </w:category>
        <w:types>
          <w:type w:val="bbPlcHdr"/>
        </w:types>
        <w:behaviors>
          <w:behavior w:val="content"/>
        </w:behaviors>
        <w:guid w:val="{E5FC7478-59EF-442A-BB2F-B09B66F4A192}"/>
      </w:docPartPr>
      <w:docPartBody>
        <w:p w:rsidR="00BC5ADE" w:rsidRDefault="00186975" w:rsidP="00186975">
          <w:pPr>
            <w:pStyle w:val="1D2847E579514478B19939D726E1D9764"/>
          </w:pPr>
          <w:r w:rsidRPr="00CB59B0">
            <w:rPr>
              <w:rFonts w:asciiTheme="majorHAnsi" w:eastAsiaTheme="minorHAnsi" w:hAnsiTheme="majorHAnsi" w:cstheme="minorBidi"/>
              <w:i/>
              <w:iCs/>
              <w:color w:val="808080"/>
              <w:sz w:val="20"/>
              <w:szCs w:val="20"/>
            </w:rPr>
            <w:t>Choose an item.</w:t>
          </w:r>
        </w:p>
      </w:docPartBody>
    </w:docPart>
    <w:docPart>
      <w:docPartPr>
        <w:name w:val="B12056AC0D294677A00415AAF2927990"/>
        <w:category>
          <w:name w:val="General"/>
          <w:gallery w:val="placeholder"/>
        </w:category>
        <w:types>
          <w:type w:val="bbPlcHdr"/>
        </w:types>
        <w:behaviors>
          <w:behavior w:val="content"/>
        </w:behaviors>
        <w:guid w:val="{F0F6AC5A-7E8B-4091-9700-0792242C7CE3}"/>
      </w:docPartPr>
      <w:docPartBody>
        <w:p w:rsidR="00BC5ADE" w:rsidRDefault="00186975" w:rsidP="00186975">
          <w:pPr>
            <w:pStyle w:val="B12056AC0D294677A00415AAF29279904"/>
          </w:pPr>
          <w:r w:rsidRPr="00CB59B0">
            <w:rPr>
              <w:rFonts w:asciiTheme="majorHAnsi" w:eastAsiaTheme="minorHAnsi" w:hAnsiTheme="majorHAnsi" w:cstheme="minorBidi"/>
              <w:i/>
              <w:iCs/>
              <w:color w:val="808080"/>
              <w:sz w:val="20"/>
              <w:szCs w:val="20"/>
            </w:rPr>
            <w:t>Choose an item.</w:t>
          </w:r>
        </w:p>
      </w:docPartBody>
    </w:docPart>
    <w:docPart>
      <w:docPartPr>
        <w:name w:val="901CCD0EA43E4DEE9D371CF60DCF91D7"/>
        <w:category>
          <w:name w:val="General"/>
          <w:gallery w:val="placeholder"/>
        </w:category>
        <w:types>
          <w:type w:val="bbPlcHdr"/>
        </w:types>
        <w:behaviors>
          <w:behavior w:val="content"/>
        </w:behaviors>
        <w:guid w:val="{ED269AAB-8530-450B-8B8B-8845EA04BA28}"/>
      </w:docPartPr>
      <w:docPartBody>
        <w:p w:rsidR="00BC5ADE" w:rsidRDefault="00186975" w:rsidP="00186975">
          <w:pPr>
            <w:pStyle w:val="901CCD0EA43E4DEE9D371CF60DCF91D74"/>
          </w:pPr>
          <w:r w:rsidRPr="00CE5201">
            <w:rPr>
              <w:rStyle w:val="PlaceholderText"/>
              <w:rFonts w:asciiTheme="majorHAnsi" w:hAnsiTheme="majorHAnsi"/>
              <w:i/>
              <w:sz w:val="20"/>
              <w:szCs w:val="20"/>
            </w:rPr>
            <w:t>Choose an item.</w:t>
          </w:r>
        </w:p>
      </w:docPartBody>
    </w:docPart>
    <w:docPart>
      <w:docPartPr>
        <w:name w:val="2196E3FD3FC944EF81BEA98BA34EADFB"/>
        <w:category>
          <w:name w:val="General"/>
          <w:gallery w:val="placeholder"/>
        </w:category>
        <w:types>
          <w:type w:val="bbPlcHdr"/>
        </w:types>
        <w:behaviors>
          <w:behavior w:val="content"/>
        </w:behaviors>
        <w:guid w:val="{64E8BD99-060D-44BF-B657-B3CFB660F113}"/>
      </w:docPartPr>
      <w:docPartBody>
        <w:p w:rsidR="00BC5ADE" w:rsidRDefault="00186975" w:rsidP="00186975">
          <w:pPr>
            <w:pStyle w:val="2196E3FD3FC944EF81BEA98BA34EADFB4"/>
          </w:pPr>
          <w:r w:rsidRPr="00CA5C62">
            <w:rPr>
              <w:rStyle w:val="PlaceholderText"/>
              <w:rFonts w:asciiTheme="majorHAnsi" w:hAnsiTheme="majorHAnsi"/>
              <w:i/>
              <w:sz w:val="20"/>
              <w:szCs w:val="20"/>
            </w:rPr>
            <w:t>Choose an item.</w:t>
          </w:r>
        </w:p>
      </w:docPartBody>
    </w:docPart>
    <w:docPart>
      <w:docPartPr>
        <w:name w:val="043F4F89F2A04D77A0383E4A00952A7F"/>
        <w:category>
          <w:name w:val="General"/>
          <w:gallery w:val="placeholder"/>
        </w:category>
        <w:types>
          <w:type w:val="bbPlcHdr"/>
        </w:types>
        <w:behaviors>
          <w:behavior w:val="content"/>
        </w:behaviors>
        <w:guid w:val="{F431AE2C-B6E0-4BD1-84BC-D181B6DB3584}"/>
      </w:docPartPr>
      <w:docPartBody>
        <w:p w:rsidR="00BC5ADE" w:rsidRDefault="00186975" w:rsidP="00186975">
          <w:pPr>
            <w:pStyle w:val="043F4F89F2A04D77A0383E4A00952A7F4"/>
          </w:pPr>
          <w:r w:rsidRPr="00CE5201">
            <w:rPr>
              <w:rStyle w:val="PlaceholderText"/>
              <w:rFonts w:asciiTheme="majorHAnsi" w:hAnsiTheme="majorHAnsi"/>
              <w:i/>
              <w:sz w:val="20"/>
              <w:szCs w:val="20"/>
            </w:rPr>
            <w:t>Choose an item.</w:t>
          </w:r>
        </w:p>
      </w:docPartBody>
    </w:docPart>
    <w:docPart>
      <w:docPartPr>
        <w:name w:val="56F3153DE311495B8264349203E6E9C3"/>
        <w:category>
          <w:name w:val="General"/>
          <w:gallery w:val="placeholder"/>
        </w:category>
        <w:types>
          <w:type w:val="bbPlcHdr"/>
        </w:types>
        <w:behaviors>
          <w:behavior w:val="content"/>
        </w:behaviors>
        <w:guid w:val="{96ABE0A7-C832-46F8-9DCA-36CAC2AD9B18}"/>
      </w:docPartPr>
      <w:docPartBody>
        <w:p w:rsidR="00BC5ADE" w:rsidRDefault="00186975" w:rsidP="00186975">
          <w:pPr>
            <w:pStyle w:val="56F3153DE311495B8264349203E6E9C34"/>
          </w:pPr>
          <w:r w:rsidRPr="00CB59B0">
            <w:rPr>
              <w:rFonts w:asciiTheme="majorHAnsi" w:eastAsiaTheme="minorHAnsi" w:hAnsiTheme="majorHAnsi" w:cstheme="minorBidi"/>
              <w:i/>
              <w:iCs/>
              <w:color w:val="808080"/>
              <w:sz w:val="20"/>
              <w:szCs w:val="20"/>
            </w:rPr>
            <w:t>Choose an item.</w:t>
          </w:r>
        </w:p>
      </w:docPartBody>
    </w:docPart>
    <w:docPart>
      <w:docPartPr>
        <w:name w:val="F17D1BD72A02498C911D6C3347E71316"/>
        <w:category>
          <w:name w:val="General"/>
          <w:gallery w:val="placeholder"/>
        </w:category>
        <w:types>
          <w:type w:val="bbPlcHdr"/>
        </w:types>
        <w:behaviors>
          <w:behavior w:val="content"/>
        </w:behaviors>
        <w:guid w:val="{33E8832B-BDB1-4999-ACF4-B479859E56F4}"/>
      </w:docPartPr>
      <w:docPartBody>
        <w:p w:rsidR="00BC5ADE" w:rsidRDefault="00186975" w:rsidP="00186975">
          <w:pPr>
            <w:pStyle w:val="F17D1BD72A02498C911D6C3347E713164"/>
          </w:pPr>
          <w:r w:rsidRPr="00CB59B0">
            <w:rPr>
              <w:rFonts w:asciiTheme="majorHAnsi" w:eastAsiaTheme="minorHAnsi" w:hAnsiTheme="majorHAnsi" w:cstheme="minorBidi"/>
              <w:i/>
              <w:iCs/>
              <w:color w:val="808080"/>
              <w:sz w:val="20"/>
              <w:szCs w:val="20"/>
            </w:rPr>
            <w:t>Choose an item.</w:t>
          </w:r>
        </w:p>
      </w:docPartBody>
    </w:docPart>
    <w:docPart>
      <w:docPartPr>
        <w:name w:val="585265F22AFD43A0BD9EBCFDA62BA09A"/>
        <w:category>
          <w:name w:val="General"/>
          <w:gallery w:val="placeholder"/>
        </w:category>
        <w:types>
          <w:type w:val="bbPlcHdr"/>
        </w:types>
        <w:behaviors>
          <w:behavior w:val="content"/>
        </w:behaviors>
        <w:guid w:val="{8F9FB9CB-DE5A-4E39-B64B-5F908D48B53D}"/>
      </w:docPartPr>
      <w:docPartBody>
        <w:p w:rsidR="00BC5ADE" w:rsidRDefault="00186975" w:rsidP="00186975">
          <w:pPr>
            <w:pStyle w:val="585265F22AFD43A0BD9EBCFDA62BA09A4"/>
          </w:pPr>
          <w:r w:rsidRPr="00CB59B0">
            <w:rPr>
              <w:rFonts w:asciiTheme="majorHAnsi" w:eastAsiaTheme="minorHAnsi" w:hAnsiTheme="majorHAnsi" w:cstheme="minorBidi"/>
              <w:i/>
              <w:iCs/>
              <w:color w:val="808080"/>
              <w:sz w:val="20"/>
              <w:szCs w:val="20"/>
            </w:rPr>
            <w:t>Choose an item.</w:t>
          </w:r>
        </w:p>
      </w:docPartBody>
    </w:docPart>
    <w:docPart>
      <w:docPartPr>
        <w:name w:val="A9A22CA6ABAB4ADB9C45C8C954CF6066"/>
        <w:category>
          <w:name w:val="General"/>
          <w:gallery w:val="placeholder"/>
        </w:category>
        <w:types>
          <w:type w:val="bbPlcHdr"/>
        </w:types>
        <w:behaviors>
          <w:behavior w:val="content"/>
        </w:behaviors>
        <w:guid w:val="{E587ACCD-D998-47CE-B29C-D3CA00FF1309}"/>
      </w:docPartPr>
      <w:docPartBody>
        <w:p w:rsidR="00BC5ADE" w:rsidRDefault="00186975" w:rsidP="00186975">
          <w:pPr>
            <w:pStyle w:val="A9A22CA6ABAB4ADB9C45C8C954CF60664"/>
          </w:pPr>
          <w:r w:rsidRPr="00CB59B0">
            <w:rPr>
              <w:rFonts w:asciiTheme="majorHAnsi" w:eastAsiaTheme="minorHAnsi" w:hAnsiTheme="majorHAnsi" w:cstheme="minorBidi"/>
              <w:i/>
              <w:iCs/>
              <w:color w:val="808080"/>
              <w:sz w:val="20"/>
              <w:szCs w:val="20"/>
            </w:rPr>
            <w:t>Choose an item.</w:t>
          </w:r>
        </w:p>
      </w:docPartBody>
    </w:docPart>
    <w:docPart>
      <w:docPartPr>
        <w:name w:val="D12C66309E154431AFD4DABEFC72D59B"/>
        <w:category>
          <w:name w:val="General"/>
          <w:gallery w:val="placeholder"/>
        </w:category>
        <w:types>
          <w:type w:val="bbPlcHdr"/>
        </w:types>
        <w:behaviors>
          <w:behavior w:val="content"/>
        </w:behaviors>
        <w:guid w:val="{B2D1859E-21D8-424D-8908-17AD7427412C}"/>
      </w:docPartPr>
      <w:docPartBody>
        <w:p w:rsidR="00BC5ADE" w:rsidRDefault="00186975" w:rsidP="00186975">
          <w:pPr>
            <w:pStyle w:val="D12C66309E154431AFD4DABEFC72D59B4"/>
          </w:pPr>
          <w:r w:rsidRPr="00CB59B0">
            <w:rPr>
              <w:rFonts w:asciiTheme="majorHAnsi" w:eastAsiaTheme="minorHAnsi" w:hAnsiTheme="majorHAnsi" w:cstheme="minorBidi"/>
              <w:i/>
              <w:iCs/>
              <w:color w:val="808080"/>
              <w:sz w:val="20"/>
              <w:szCs w:val="20"/>
            </w:rPr>
            <w:t>Choose an item.</w:t>
          </w:r>
        </w:p>
      </w:docPartBody>
    </w:docPart>
    <w:docPart>
      <w:docPartPr>
        <w:name w:val="AF2C76FE24704F85B5872CAB77644DE0"/>
        <w:category>
          <w:name w:val="General"/>
          <w:gallery w:val="placeholder"/>
        </w:category>
        <w:types>
          <w:type w:val="bbPlcHdr"/>
        </w:types>
        <w:behaviors>
          <w:behavior w:val="content"/>
        </w:behaviors>
        <w:guid w:val="{48AB6724-B673-4274-B036-E4045A93FBEC}"/>
      </w:docPartPr>
      <w:docPartBody>
        <w:p w:rsidR="00BC5ADE" w:rsidRDefault="00186975" w:rsidP="00186975">
          <w:pPr>
            <w:pStyle w:val="AF2C76FE24704F85B5872CAB77644DE04"/>
          </w:pPr>
          <w:r w:rsidRPr="00CB59B0">
            <w:rPr>
              <w:rFonts w:asciiTheme="majorHAnsi" w:eastAsiaTheme="minorHAnsi" w:hAnsiTheme="majorHAnsi" w:cstheme="minorBidi"/>
              <w:i/>
              <w:iCs/>
              <w:color w:val="808080"/>
              <w:sz w:val="20"/>
              <w:szCs w:val="20"/>
            </w:rPr>
            <w:t>Choose an item.</w:t>
          </w:r>
        </w:p>
      </w:docPartBody>
    </w:docPart>
    <w:docPart>
      <w:docPartPr>
        <w:name w:val="A71AEFCEFF7346FF8887E1BCBD18518D"/>
        <w:category>
          <w:name w:val="General"/>
          <w:gallery w:val="placeholder"/>
        </w:category>
        <w:types>
          <w:type w:val="bbPlcHdr"/>
        </w:types>
        <w:behaviors>
          <w:behavior w:val="content"/>
        </w:behaviors>
        <w:guid w:val="{5CF5118D-C1FB-44C2-9656-C6FFA6527D5D}"/>
      </w:docPartPr>
      <w:docPartBody>
        <w:p w:rsidR="00BC5ADE" w:rsidRDefault="00186975" w:rsidP="00186975">
          <w:pPr>
            <w:pStyle w:val="A71AEFCEFF7346FF8887E1BCBD18518D4"/>
          </w:pPr>
          <w:r w:rsidRPr="00CB59B0">
            <w:rPr>
              <w:rFonts w:asciiTheme="majorHAnsi" w:eastAsiaTheme="minorHAnsi" w:hAnsiTheme="majorHAnsi" w:cstheme="minorBidi"/>
              <w:i/>
              <w:iCs/>
              <w:color w:val="808080"/>
              <w:sz w:val="20"/>
              <w:szCs w:val="20"/>
            </w:rPr>
            <w:t>Choose an item.</w:t>
          </w:r>
        </w:p>
      </w:docPartBody>
    </w:docPart>
    <w:docPart>
      <w:docPartPr>
        <w:name w:val="6AA6CB778FAF4F4AA0CDA3E9046F2A3C"/>
        <w:category>
          <w:name w:val="General"/>
          <w:gallery w:val="placeholder"/>
        </w:category>
        <w:types>
          <w:type w:val="bbPlcHdr"/>
        </w:types>
        <w:behaviors>
          <w:behavior w:val="content"/>
        </w:behaviors>
        <w:guid w:val="{608A93EC-8B90-4747-9B59-A18549348782}"/>
      </w:docPartPr>
      <w:docPartBody>
        <w:p w:rsidR="003D2576" w:rsidRDefault="00D35824" w:rsidP="00D35824">
          <w:pPr>
            <w:pStyle w:val="6AA6CB778FAF4F4AA0CDA3E9046F2A3C"/>
          </w:pPr>
          <w:r w:rsidRPr="00DA1BD1">
            <w:rPr>
              <w:rStyle w:val="PlaceholderText"/>
            </w:rPr>
            <w:t>Click or tap to enter a date.</w:t>
          </w:r>
        </w:p>
      </w:docPartBody>
    </w:docPart>
    <w:docPart>
      <w:docPartPr>
        <w:name w:val="7B2F8B3991F34739A0C45B7504B0EA6A"/>
        <w:category>
          <w:name w:val="General"/>
          <w:gallery w:val="placeholder"/>
        </w:category>
        <w:types>
          <w:type w:val="bbPlcHdr"/>
        </w:types>
        <w:behaviors>
          <w:behavior w:val="content"/>
        </w:behaviors>
        <w:guid w:val="{74C4D3B0-90D7-45D6-8188-94E2679E9880}"/>
      </w:docPartPr>
      <w:docPartBody>
        <w:p w:rsidR="0085294C" w:rsidRDefault="00186975" w:rsidP="00186975">
          <w:pPr>
            <w:pStyle w:val="7B2F8B3991F34739A0C45B7504B0EA6A"/>
          </w:pPr>
          <w:r w:rsidRPr="00CB59B0">
            <w:rPr>
              <w:rFonts w:asciiTheme="majorHAnsi" w:eastAsiaTheme="minorHAnsi" w:hAnsiTheme="majorHAnsi"/>
              <w:i/>
              <w:iCs/>
              <w:color w:val="8080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B5"/>
    <w:rsid w:val="00045282"/>
    <w:rsid w:val="00186975"/>
    <w:rsid w:val="00215A45"/>
    <w:rsid w:val="002F6C81"/>
    <w:rsid w:val="00373888"/>
    <w:rsid w:val="003D2576"/>
    <w:rsid w:val="005372F6"/>
    <w:rsid w:val="006D629D"/>
    <w:rsid w:val="006F00B5"/>
    <w:rsid w:val="0085294C"/>
    <w:rsid w:val="008A7B96"/>
    <w:rsid w:val="00A47B66"/>
    <w:rsid w:val="00A55077"/>
    <w:rsid w:val="00BC5ADE"/>
    <w:rsid w:val="00D3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EE0A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975"/>
    <w:rPr>
      <w:color w:val="808080"/>
    </w:rPr>
  </w:style>
  <w:style w:type="paragraph" w:customStyle="1" w:styleId="48E692B4702C4BF39D4F3C1E60CC5C3E">
    <w:name w:val="48E692B4702C4BF39D4F3C1E60CC5C3E"/>
    <w:rsid w:val="006F00B5"/>
  </w:style>
  <w:style w:type="paragraph" w:customStyle="1" w:styleId="5F94BE4797BA4D81B1EA7A9CC032940C">
    <w:name w:val="5F94BE4797BA4D81B1EA7A9CC032940C"/>
    <w:rsid w:val="006F00B5"/>
  </w:style>
  <w:style w:type="paragraph" w:customStyle="1" w:styleId="5DBF3DDF4A1C4207A317869DB1300343">
    <w:name w:val="5DBF3DDF4A1C4207A317869DB1300343"/>
    <w:rsid w:val="006F00B5"/>
  </w:style>
  <w:style w:type="paragraph" w:customStyle="1" w:styleId="35B2DB2E005D43D0A6727A2E1A4BDDAC">
    <w:name w:val="35B2DB2E005D43D0A6727A2E1A4BDDAC"/>
    <w:rsid w:val="006F00B5"/>
  </w:style>
  <w:style w:type="paragraph" w:customStyle="1" w:styleId="0B7DAE92AB3D424687E5FEAA1B8FB43C">
    <w:name w:val="0B7DAE92AB3D424687E5FEAA1B8FB43C"/>
    <w:rsid w:val="006F00B5"/>
  </w:style>
  <w:style w:type="paragraph" w:customStyle="1" w:styleId="B2CC0563A8F74516887C145D0B40D458">
    <w:name w:val="B2CC0563A8F74516887C145D0B40D458"/>
    <w:rsid w:val="006F00B5"/>
  </w:style>
  <w:style w:type="paragraph" w:customStyle="1" w:styleId="0BA759655C5A4469B0B500F3F2BC19B8">
    <w:name w:val="0BA759655C5A4469B0B500F3F2BC19B8"/>
    <w:rsid w:val="006F00B5"/>
  </w:style>
  <w:style w:type="paragraph" w:customStyle="1" w:styleId="CA4E95E6A7124BC3BAF4428C4BD843A6">
    <w:name w:val="CA4E95E6A7124BC3BAF4428C4BD843A6"/>
    <w:rsid w:val="006F00B5"/>
  </w:style>
  <w:style w:type="paragraph" w:customStyle="1" w:styleId="7116EF4B348942E08B98A5E93A1814F4">
    <w:name w:val="7116EF4B348942E08B98A5E93A1814F4"/>
    <w:rsid w:val="006F00B5"/>
  </w:style>
  <w:style w:type="paragraph" w:customStyle="1" w:styleId="C393D628E5494BDEA114359E4268C4D6">
    <w:name w:val="C393D628E5494BDEA114359E4268C4D6"/>
    <w:rsid w:val="006F00B5"/>
  </w:style>
  <w:style w:type="paragraph" w:customStyle="1" w:styleId="889100BB09C542708D0967308FC453BB">
    <w:name w:val="889100BB09C542708D0967308FC453BB"/>
    <w:rsid w:val="006F00B5"/>
  </w:style>
  <w:style w:type="paragraph" w:customStyle="1" w:styleId="7DD6F1E5598B45C19A6E675F271A2C46">
    <w:name w:val="7DD6F1E5598B45C19A6E675F271A2C46"/>
    <w:rsid w:val="006F00B5"/>
  </w:style>
  <w:style w:type="paragraph" w:customStyle="1" w:styleId="FA50F547DAE444A79149BC21B8090342">
    <w:name w:val="FA50F547DAE444A79149BC21B8090342"/>
    <w:rsid w:val="006F00B5"/>
  </w:style>
  <w:style w:type="paragraph" w:customStyle="1" w:styleId="3BB860D89AC44347BAE3CBE1B575EAD8">
    <w:name w:val="3BB860D89AC44347BAE3CBE1B575EAD8"/>
    <w:rsid w:val="006F00B5"/>
  </w:style>
  <w:style w:type="paragraph" w:customStyle="1" w:styleId="FDE097FE29874504BA83C51CFF46A570">
    <w:name w:val="FDE097FE29874504BA83C51CFF46A570"/>
    <w:rsid w:val="006F00B5"/>
  </w:style>
  <w:style w:type="paragraph" w:customStyle="1" w:styleId="BD7438F9F4864126928C6C62F1B3A4FF">
    <w:name w:val="BD7438F9F4864126928C6C62F1B3A4FF"/>
    <w:rsid w:val="006F00B5"/>
  </w:style>
  <w:style w:type="paragraph" w:customStyle="1" w:styleId="3B223595E88B4771874483B5798DEEFE">
    <w:name w:val="3B223595E88B4771874483B5798DEEFE"/>
    <w:rsid w:val="006F00B5"/>
  </w:style>
  <w:style w:type="paragraph" w:customStyle="1" w:styleId="12CCEA611DA14415B40A2C3B2D286092">
    <w:name w:val="12CCEA611DA14415B40A2C3B2D286092"/>
    <w:rsid w:val="006F00B5"/>
  </w:style>
  <w:style w:type="paragraph" w:customStyle="1" w:styleId="340DC66E31AA423C8177D5A7DCD1F3B1">
    <w:name w:val="340DC66E31AA423C8177D5A7DCD1F3B1"/>
    <w:rsid w:val="006F00B5"/>
  </w:style>
  <w:style w:type="paragraph" w:customStyle="1" w:styleId="1821BD325D6F4047B665BD2CBE029858">
    <w:name w:val="1821BD325D6F4047B665BD2CBE029858"/>
    <w:rsid w:val="006F00B5"/>
  </w:style>
  <w:style w:type="paragraph" w:customStyle="1" w:styleId="BA55BCA96905443683BB4C3D41314D5C">
    <w:name w:val="BA55BCA96905443683BB4C3D41314D5C"/>
    <w:rsid w:val="006F00B5"/>
  </w:style>
  <w:style w:type="paragraph" w:customStyle="1" w:styleId="549C026EC4634978BB581FF3B4C0847E">
    <w:name w:val="549C026EC4634978BB581FF3B4C0847E"/>
    <w:rsid w:val="006F00B5"/>
  </w:style>
  <w:style w:type="paragraph" w:customStyle="1" w:styleId="D9EAAFB528564B9BAD505F10F71817DC">
    <w:name w:val="D9EAAFB528564B9BAD505F10F71817DC"/>
    <w:rsid w:val="006F00B5"/>
  </w:style>
  <w:style w:type="paragraph" w:customStyle="1" w:styleId="BE528AA31E7E4A38870A95ACE7D1CEE0">
    <w:name w:val="BE528AA31E7E4A38870A95ACE7D1CEE0"/>
    <w:rsid w:val="006F00B5"/>
  </w:style>
  <w:style w:type="paragraph" w:customStyle="1" w:styleId="DB73D8A778BC4330B5CCFD538CD73EA0">
    <w:name w:val="DB73D8A778BC4330B5CCFD538CD73EA0"/>
    <w:rsid w:val="006F00B5"/>
  </w:style>
  <w:style w:type="paragraph" w:customStyle="1" w:styleId="30A3F6ADBB3D459DB9C506730C3B478E">
    <w:name w:val="30A3F6ADBB3D459DB9C506730C3B478E"/>
    <w:rsid w:val="006F00B5"/>
  </w:style>
  <w:style w:type="paragraph" w:customStyle="1" w:styleId="F334D18E67F84094AFF1039AE97F6225">
    <w:name w:val="F334D18E67F84094AFF1039AE97F6225"/>
    <w:rsid w:val="006F00B5"/>
  </w:style>
  <w:style w:type="paragraph" w:customStyle="1" w:styleId="D219FCE009AF4A3A87D433E21943A207">
    <w:name w:val="D219FCE009AF4A3A87D433E21943A207"/>
    <w:rsid w:val="006F00B5"/>
  </w:style>
  <w:style w:type="paragraph" w:customStyle="1" w:styleId="39DFAB3A54CE4D9DBECD4B9622470270">
    <w:name w:val="39DFAB3A54CE4D9DBECD4B9622470270"/>
    <w:rsid w:val="006F00B5"/>
  </w:style>
  <w:style w:type="paragraph" w:customStyle="1" w:styleId="BD7438F9F4864126928C6C62F1B3A4FF1">
    <w:name w:val="BD7438F9F4864126928C6C62F1B3A4FF1"/>
    <w:rsid w:val="00215A45"/>
    <w:pPr>
      <w:spacing w:after="200" w:line="276" w:lineRule="auto"/>
    </w:pPr>
    <w:rPr>
      <w:rFonts w:ascii="Calibri" w:eastAsia="Calibri" w:hAnsi="Calibri" w:cs="Times New Roman"/>
    </w:rPr>
  </w:style>
  <w:style w:type="paragraph" w:customStyle="1" w:styleId="3B223595E88B4771874483B5798DEEFE1">
    <w:name w:val="3B223595E88B4771874483B5798DEEFE1"/>
    <w:rsid w:val="00215A45"/>
    <w:pPr>
      <w:spacing w:after="200" w:line="276" w:lineRule="auto"/>
    </w:pPr>
    <w:rPr>
      <w:rFonts w:ascii="Calibri" w:eastAsia="Calibri" w:hAnsi="Calibri" w:cs="Times New Roman"/>
    </w:rPr>
  </w:style>
  <w:style w:type="paragraph" w:customStyle="1" w:styleId="12CCEA611DA14415B40A2C3B2D2860921">
    <w:name w:val="12CCEA611DA14415B40A2C3B2D2860921"/>
    <w:rsid w:val="00215A45"/>
    <w:pPr>
      <w:spacing w:after="200" w:line="276" w:lineRule="auto"/>
    </w:pPr>
    <w:rPr>
      <w:rFonts w:ascii="Calibri" w:eastAsia="Calibri" w:hAnsi="Calibri" w:cs="Times New Roman"/>
    </w:rPr>
  </w:style>
  <w:style w:type="paragraph" w:customStyle="1" w:styleId="340DC66E31AA423C8177D5A7DCD1F3B11">
    <w:name w:val="340DC66E31AA423C8177D5A7DCD1F3B11"/>
    <w:rsid w:val="00215A45"/>
    <w:pPr>
      <w:spacing w:after="200" w:line="276" w:lineRule="auto"/>
    </w:pPr>
    <w:rPr>
      <w:rFonts w:ascii="Calibri" w:eastAsia="Calibri" w:hAnsi="Calibri" w:cs="Times New Roman"/>
    </w:rPr>
  </w:style>
  <w:style w:type="paragraph" w:customStyle="1" w:styleId="1821BD325D6F4047B665BD2CBE0298581">
    <w:name w:val="1821BD325D6F4047B665BD2CBE0298581"/>
    <w:rsid w:val="00215A45"/>
    <w:pPr>
      <w:spacing w:after="200" w:line="276" w:lineRule="auto"/>
    </w:pPr>
    <w:rPr>
      <w:rFonts w:ascii="Calibri" w:eastAsia="Calibri" w:hAnsi="Calibri" w:cs="Times New Roman"/>
    </w:rPr>
  </w:style>
  <w:style w:type="paragraph" w:customStyle="1" w:styleId="BA55BCA96905443683BB4C3D41314D5C1">
    <w:name w:val="BA55BCA96905443683BB4C3D41314D5C1"/>
    <w:rsid w:val="00215A45"/>
    <w:pPr>
      <w:spacing w:after="200" w:line="276" w:lineRule="auto"/>
    </w:pPr>
    <w:rPr>
      <w:rFonts w:ascii="Calibri" w:eastAsia="Calibri" w:hAnsi="Calibri" w:cs="Times New Roman"/>
    </w:rPr>
  </w:style>
  <w:style w:type="paragraph" w:customStyle="1" w:styleId="549C026EC4634978BB581FF3B4C0847E1">
    <w:name w:val="549C026EC4634978BB581FF3B4C0847E1"/>
    <w:rsid w:val="00215A45"/>
    <w:pPr>
      <w:spacing w:after="200" w:line="276" w:lineRule="auto"/>
    </w:pPr>
    <w:rPr>
      <w:rFonts w:ascii="Calibri" w:eastAsia="Calibri" w:hAnsi="Calibri" w:cs="Times New Roman"/>
    </w:rPr>
  </w:style>
  <w:style w:type="paragraph" w:customStyle="1" w:styleId="D9EAAFB528564B9BAD505F10F71817DC1">
    <w:name w:val="D9EAAFB528564B9BAD505F10F71817DC1"/>
    <w:rsid w:val="00215A45"/>
    <w:pPr>
      <w:spacing w:after="200" w:line="276" w:lineRule="auto"/>
    </w:pPr>
    <w:rPr>
      <w:rFonts w:ascii="Calibri" w:eastAsia="Calibri" w:hAnsi="Calibri" w:cs="Times New Roman"/>
    </w:rPr>
  </w:style>
  <w:style w:type="paragraph" w:customStyle="1" w:styleId="BE528AA31E7E4A38870A95ACE7D1CEE01">
    <w:name w:val="BE528AA31E7E4A38870A95ACE7D1CEE01"/>
    <w:rsid w:val="00215A45"/>
    <w:pPr>
      <w:spacing w:after="200" w:line="276" w:lineRule="auto"/>
    </w:pPr>
    <w:rPr>
      <w:rFonts w:ascii="Calibri" w:eastAsia="Calibri" w:hAnsi="Calibri" w:cs="Times New Roman"/>
    </w:rPr>
  </w:style>
  <w:style w:type="paragraph" w:customStyle="1" w:styleId="DB73D8A778BC4330B5CCFD538CD73EA01">
    <w:name w:val="DB73D8A778BC4330B5CCFD538CD73EA01"/>
    <w:rsid w:val="00215A45"/>
    <w:pPr>
      <w:spacing w:after="200" w:line="276" w:lineRule="auto"/>
    </w:pPr>
    <w:rPr>
      <w:rFonts w:ascii="Calibri" w:eastAsia="Calibri" w:hAnsi="Calibri" w:cs="Times New Roman"/>
    </w:rPr>
  </w:style>
  <w:style w:type="paragraph" w:customStyle="1" w:styleId="30A3F6ADBB3D459DB9C506730C3B478E1">
    <w:name w:val="30A3F6ADBB3D459DB9C506730C3B478E1"/>
    <w:rsid w:val="00215A45"/>
    <w:pPr>
      <w:spacing w:after="200" w:line="276" w:lineRule="auto"/>
    </w:pPr>
    <w:rPr>
      <w:rFonts w:ascii="Calibri" w:eastAsia="Calibri" w:hAnsi="Calibri" w:cs="Times New Roman"/>
    </w:rPr>
  </w:style>
  <w:style w:type="paragraph" w:customStyle="1" w:styleId="F334D18E67F84094AFF1039AE97F62251">
    <w:name w:val="F334D18E67F84094AFF1039AE97F62251"/>
    <w:rsid w:val="00215A45"/>
    <w:pPr>
      <w:spacing w:after="200" w:line="276" w:lineRule="auto"/>
    </w:pPr>
    <w:rPr>
      <w:rFonts w:ascii="Calibri" w:eastAsia="Calibri" w:hAnsi="Calibri" w:cs="Times New Roman"/>
    </w:rPr>
  </w:style>
  <w:style w:type="paragraph" w:customStyle="1" w:styleId="D219FCE009AF4A3A87D433E21943A2071">
    <w:name w:val="D219FCE009AF4A3A87D433E21943A2071"/>
    <w:rsid w:val="00215A45"/>
    <w:pPr>
      <w:spacing w:after="200" w:line="276" w:lineRule="auto"/>
    </w:pPr>
    <w:rPr>
      <w:rFonts w:ascii="Calibri" w:eastAsia="Calibri" w:hAnsi="Calibri" w:cs="Times New Roman"/>
    </w:rPr>
  </w:style>
  <w:style w:type="paragraph" w:customStyle="1" w:styleId="39DFAB3A54CE4D9DBECD4B96224702701">
    <w:name w:val="39DFAB3A54CE4D9DBECD4B96224702701"/>
    <w:rsid w:val="00215A45"/>
    <w:pPr>
      <w:spacing w:after="200" w:line="276" w:lineRule="auto"/>
    </w:pPr>
    <w:rPr>
      <w:rFonts w:ascii="Calibri" w:eastAsia="Calibri" w:hAnsi="Calibri" w:cs="Times New Roman"/>
    </w:rPr>
  </w:style>
  <w:style w:type="paragraph" w:customStyle="1" w:styleId="BD7438F9F4864126928C6C62F1B3A4FF2">
    <w:name w:val="BD7438F9F4864126928C6C62F1B3A4FF2"/>
    <w:rsid w:val="00A55077"/>
    <w:pPr>
      <w:spacing w:after="200" w:line="276" w:lineRule="auto"/>
    </w:pPr>
    <w:rPr>
      <w:rFonts w:ascii="Calibri" w:eastAsia="Calibri" w:hAnsi="Calibri" w:cs="Times New Roman"/>
    </w:rPr>
  </w:style>
  <w:style w:type="paragraph" w:customStyle="1" w:styleId="3B223595E88B4771874483B5798DEEFE2">
    <w:name w:val="3B223595E88B4771874483B5798DEEFE2"/>
    <w:rsid w:val="00A55077"/>
    <w:pPr>
      <w:spacing w:after="200" w:line="276" w:lineRule="auto"/>
    </w:pPr>
    <w:rPr>
      <w:rFonts w:ascii="Calibri" w:eastAsia="Calibri" w:hAnsi="Calibri" w:cs="Times New Roman"/>
    </w:rPr>
  </w:style>
  <w:style w:type="paragraph" w:customStyle="1" w:styleId="12CCEA611DA14415B40A2C3B2D2860922">
    <w:name w:val="12CCEA611DA14415B40A2C3B2D2860922"/>
    <w:rsid w:val="00A55077"/>
    <w:pPr>
      <w:spacing w:after="200" w:line="276" w:lineRule="auto"/>
    </w:pPr>
    <w:rPr>
      <w:rFonts w:ascii="Calibri" w:eastAsia="Calibri" w:hAnsi="Calibri" w:cs="Times New Roman"/>
    </w:rPr>
  </w:style>
  <w:style w:type="paragraph" w:customStyle="1" w:styleId="340DC66E31AA423C8177D5A7DCD1F3B12">
    <w:name w:val="340DC66E31AA423C8177D5A7DCD1F3B12"/>
    <w:rsid w:val="00A55077"/>
    <w:pPr>
      <w:spacing w:after="200" w:line="276" w:lineRule="auto"/>
    </w:pPr>
    <w:rPr>
      <w:rFonts w:ascii="Calibri" w:eastAsia="Calibri" w:hAnsi="Calibri" w:cs="Times New Roman"/>
    </w:rPr>
  </w:style>
  <w:style w:type="paragraph" w:customStyle="1" w:styleId="1821BD325D6F4047B665BD2CBE0298582">
    <w:name w:val="1821BD325D6F4047B665BD2CBE0298582"/>
    <w:rsid w:val="00A55077"/>
    <w:pPr>
      <w:spacing w:after="200" w:line="276" w:lineRule="auto"/>
    </w:pPr>
    <w:rPr>
      <w:rFonts w:ascii="Calibri" w:eastAsia="Calibri" w:hAnsi="Calibri" w:cs="Times New Roman"/>
    </w:rPr>
  </w:style>
  <w:style w:type="paragraph" w:customStyle="1" w:styleId="BA55BCA96905443683BB4C3D41314D5C2">
    <w:name w:val="BA55BCA96905443683BB4C3D41314D5C2"/>
    <w:rsid w:val="00A55077"/>
    <w:pPr>
      <w:spacing w:after="200" w:line="276" w:lineRule="auto"/>
    </w:pPr>
    <w:rPr>
      <w:rFonts w:ascii="Calibri" w:eastAsia="Calibri" w:hAnsi="Calibri" w:cs="Times New Roman"/>
    </w:rPr>
  </w:style>
  <w:style w:type="paragraph" w:customStyle="1" w:styleId="549C026EC4634978BB581FF3B4C0847E2">
    <w:name w:val="549C026EC4634978BB581FF3B4C0847E2"/>
    <w:rsid w:val="00A55077"/>
    <w:pPr>
      <w:spacing w:after="200" w:line="276" w:lineRule="auto"/>
    </w:pPr>
    <w:rPr>
      <w:rFonts w:ascii="Calibri" w:eastAsia="Calibri" w:hAnsi="Calibri" w:cs="Times New Roman"/>
    </w:rPr>
  </w:style>
  <w:style w:type="paragraph" w:customStyle="1" w:styleId="D9EAAFB528564B9BAD505F10F71817DC2">
    <w:name w:val="D9EAAFB528564B9BAD505F10F71817DC2"/>
    <w:rsid w:val="00A55077"/>
    <w:pPr>
      <w:spacing w:after="200" w:line="276" w:lineRule="auto"/>
    </w:pPr>
    <w:rPr>
      <w:rFonts w:ascii="Calibri" w:eastAsia="Calibri" w:hAnsi="Calibri" w:cs="Times New Roman"/>
    </w:rPr>
  </w:style>
  <w:style w:type="paragraph" w:customStyle="1" w:styleId="BE528AA31E7E4A38870A95ACE7D1CEE02">
    <w:name w:val="BE528AA31E7E4A38870A95ACE7D1CEE02"/>
    <w:rsid w:val="00A55077"/>
    <w:pPr>
      <w:spacing w:after="200" w:line="276" w:lineRule="auto"/>
    </w:pPr>
    <w:rPr>
      <w:rFonts w:ascii="Calibri" w:eastAsia="Calibri" w:hAnsi="Calibri" w:cs="Times New Roman"/>
    </w:rPr>
  </w:style>
  <w:style w:type="paragraph" w:customStyle="1" w:styleId="DB73D8A778BC4330B5CCFD538CD73EA02">
    <w:name w:val="DB73D8A778BC4330B5CCFD538CD73EA02"/>
    <w:rsid w:val="00A55077"/>
    <w:pPr>
      <w:spacing w:after="200" w:line="276" w:lineRule="auto"/>
    </w:pPr>
    <w:rPr>
      <w:rFonts w:ascii="Calibri" w:eastAsia="Calibri" w:hAnsi="Calibri" w:cs="Times New Roman"/>
    </w:rPr>
  </w:style>
  <w:style w:type="paragraph" w:customStyle="1" w:styleId="30A3F6ADBB3D459DB9C506730C3B478E2">
    <w:name w:val="30A3F6ADBB3D459DB9C506730C3B478E2"/>
    <w:rsid w:val="00A55077"/>
    <w:pPr>
      <w:spacing w:after="200" w:line="276" w:lineRule="auto"/>
    </w:pPr>
    <w:rPr>
      <w:rFonts w:ascii="Calibri" w:eastAsia="Calibri" w:hAnsi="Calibri" w:cs="Times New Roman"/>
    </w:rPr>
  </w:style>
  <w:style w:type="paragraph" w:customStyle="1" w:styleId="F334D18E67F84094AFF1039AE97F62252">
    <w:name w:val="F334D18E67F84094AFF1039AE97F62252"/>
    <w:rsid w:val="00A55077"/>
    <w:pPr>
      <w:spacing w:after="200" w:line="276" w:lineRule="auto"/>
    </w:pPr>
    <w:rPr>
      <w:rFonts w:ascii="Calibri" w:eastAsia="Calibri" w:hAnsi="Calibri" w:cs="Times New Roman"/>
    </w:rPr>
  </w:style>
  <w:style w:type="paragraph" w:customStyle="1" w:styleId="D219FCE009AF4A3A87D433E21943A2072">
    <w:name w:val="D219FCE009AF4A3A87D433E21943A2072"/>
    <w:rsid w:val="00A55077"/>
    <w:pPr>
      <w:spacing w:after="200" w:line="276" w:lineRule="auto"/>
    </w:pPr>
    <w:rPr>
      <w:rFonts w:ascii="Calibri" w:eastAsia="Calibri" w:hAnsi="Calibri" w:cs="Times New Roman"/>
    </w:rPr>
  </w:style>
  <w:style w:type="paragraph" w:customStyle="1" w:styleId="39DFAB3A54CE4D9DBECD4B96224702702">
    <w:name w:val="39DFAB3A54CE4D9DBECD4B96224702702"/>
    <w:rsid w:val="00A55077"/>
    <w:pPr>
      <w:spacing w:after="200" w:line="276" w:lineRule="auto"/>
    </w:pPr>
    <w:rPr>
      <w:rFonts w:ascii="Calibri" w:eastAsia="Calibri" w:hAnsi="Calibri" w:cs="Times New Roman"/>
    </w:rPr>
  </w:style>
  <w:style w:type="paragraph" w:customStyle="1" w:styleId="BD7438F9F4864126928C6C62F1B3A4FF3">
    <w:name w:val="BD7438F9F4864126928C6C62F1B3A4FF3"/>
    <w:rsid w:val="00A55077"/>
    <w:pPr>
      <w:spacing w:after="200" w:line="276" w:lineRule="auto"/>
    </w:pPr>
    <w:rPr>
      <w:rFonts w:ascii="Calibri" w:eastAsia="Calibri" w:hAnsi="Calibri" w:cs="Times New Roman"/>
    </w:rPr>
  </w:style>
  <w:style w:type="paragraph" w:customStyle="1" w:styleId="3B223595E88B4771874483B5798DEEFE3">
    <w:name w:val="3B223595E88B4771874483B5798DEEFE3"/>
    <w:rsid w:val="00A55077"/>
    <w:pPr>
      <w:spacing w:after="200" w:line="276" w:lineRule="auto"/>
    </w:pPr>
    <w:rPr>
      <w:rFonts w:ascii="Calibri" w:eastAsia="Calibri" w:hAnsi="Calibri" w:cs="Times New Roman"/>
    </w:rPr>
  </w:style>
  <w:style w:type="paragraph" w:customStyle="1" w:styleId="12CCEA611DA14415B40A2C3B2D2860923">
    <w:name w:val="12CCEA611DA14415B40A2C3B2D2860923"/>
    <w:rsid w:val="00A55077"/>
    <w:pPr>
      <w:spacing w:after="200" w:line="276" w:lineRule="auto"/>
    </w:pPr>
    <w:rPr>
      <w:rFonts w:ascii="Calibri" w:eastAsia="Calibri" w:hAnsi="Calibri" w:cs="Times New Roman"/>
    </w:rPr>
  </w:style>
  <w:style w:type="paragraph" w:customStyle="1" w:styleId="340DC66E31AA423C8177D5A7DCD1F3B13">
    <w:name w:val="340DC66E31AA423C8177D5A7DCD1F3B13"/>
    <w:rsid w:val="00A55077"/>
    <w:pPr>
      <w:spacing w:after="200" w:line="276" w:lineRule="auto"/>
    </w:pPr>
    <w:rPr>
      <w:rFonts w:ascii="Calibri" w:eastAsia="Calibri" w:hAnsi="Calibri" w:cs="Times New Roman"/>
    </w:rPr>
  </w:style>
  <w:style w:type="paragraph" w:customStyle="1" w:styleId="1821BD325D6F4047B665BD2CBE0298583">
    <w:name w:val="1821BD325D6F4047B665BD2CBE0298583"/>
    <w:rsid w:val="00A55077"/>
    <w:pPr>
      <w:spacing w:after="200" w:line="276" w:lineRule="auto"/>
    </w:pPr>
    <w:rPr>
      <w:rFonts w:ascii="Calibri" w:eastAsia="Calibri" w:hAnsi="Calibri" w:cs="Times New Roman"/>
    </w:rPr>
  </w:style>
  <w:style w:type="paragraph" w:customStyle="1" w:styleId="BA55BCA96905443683BB4C3D41314D5C3">
    <w:name w:val="BA55BCA96905443683BB4C3D41314D5C3"/>
    <w:rsid w:val="00A55077"/>
    <w:pPr>
      <w:spacing w:after="200" w:line="276" w:lineRule="auto"/>
    </w:pPr>
    <w:rPr>
      <w:rFonts w:ascii="Calibri" w:eastAsia="Calibri" w:hAnsi="Calibri" w:cs="Times New Roman"/>
    </w:rPr>
  </w:style>
  <w:style w:type="paragraph" w:customStyle="1" w:styleId="549C026EC4634978BB581FF3B4C0847E3">
    <w:name w:val="549C026EC4634978BB581FF3B4C0847E3"/>
    <w:rsid w:val="00A55077"/>
    <w:pPr>
      <w:spacing w:after="200" w:line="276" w:lineRule="auto"/>
    </w:pPr>
    <w:rPr>
      <w:rFonts w:ascii="Calibri" w:eastAsia="Calibri" w:hAnsi="Calibri" w:cs="Times New Roman"/>
    </w:rPr>
  </w:style>
  <w:style w:type="paragraph" w:customStyle="1" w:styleId="D9EAAFB528564B9BAD505F10F71817DC3">
    <w:name w:val="D9EAAFB528564B9BAD505F10F71817DC3"/>
    <w:rsid w:val="00A55077"/>
    <w:pPr>
      <w:spacing w:after="200" w:line="276" w:lineRule="auto"/>
    </w:pPr>
    <w:rPr>
      <w:rFonts w:ascii="Calibri" w:eastAsia="Calibri" w:hAnsi="Calibri" w:cs="Times New Roman"/>
    </w:rPr>
  </w:style>
  <w:style w:type="paragraph" w:customStyle="1" w:styleId="BE528AA31E7E4A38870A95ACE7D1CEE03">
    <w:name w:val="BE528AA31E7E4A38870A95ACE7D1CEE03"/>
    <w:rsid w:val="00A55077"/>
    <w:pPr>
      <w:spacing w:after="200" w:line="276" w:lineRule="auto"/>
    </w:pPr>
    <w:rPr>
      <w:rFonts w:ascii="Calibri" w:eastAsia="Calibri" w:hAnsi="Calibri" w:cs="Times New Roman"/>
    </w:rPr>
  </w:style>
  <w:style w:type="paragraph" w:customStyle="1" w:styleId="DB73D8A778BC4330B5CCFD538CD73EA03">
    <w:name w:val="DB73D8A778BC4330B5CCFD538CD73EA03"/>
    <w:rsid w:val="00A55077"/>
    <w:pPr>
      <w:spacing w:after="200" w:line="276" w:lineRule="auto"/>
    </w:pPr>
    <w:rPr>
      <w:rFonts w:ascii="Calibri" w:eastAsia="Calibri" w:hAnsi="Calibri" w:cs="Times New Roman"/>
    </w:rPr>
  </w:style>
  <w:style w:type="paragraph" w:customStyle="1" w:styleId="30A3F6ADBB3D459DB9C506730C3B478E3">
    <w:name w:val="30A3F6ADBB3D459DB9C506730C3B478E3"/>
    <w:rsid w:val="00A55077"/>
    <w:pPr>
      <w:spacing w:after="200" w:line="276" w:lineRule="auto"/>
    </w:pPr>
    <w:rPr>
      <w:rFonts w:ascii="Calibri" w:eastAsia="Calibri" w:hAnsi="Calibri" w:cs="Times New Roman"/>
    </w:rPr>
  </w:style>
  <w:style w:type="paragraph" w:customStyle="1" w:styleId="F334D18E67F84094AFF1039AE97F62253">
    <w:name w:val="F334D18E67F84094AFF1039AE97F62253"/>
    <w:rsid w:val="00A55077"/>
    <w:pPr>
      <w:spacing w:after="200" w:line="276" w:lineRule="auto"/>
    </w:pPr>
    <w:rPr>
      <w:rFonts w:ascii="Calibri" w:eastAsia="Calibri" w:hAnsi="Calibri" w:cs="Times New Roman"/>
    </w:rPr>
  </w:style>
  <w:style w:type="paragraph" w:customStyle="1" w:styleId="D219FCE009AF4A3A87D433E21943A2073">
    <w:name w:val="D219FCE009AF4A3A87D433E21943A2073"/>
    <w:rsid w:val="00A55077"/>
    <w:pPr>
      <w:spacing w:after="200" w:line="276" w:lineRule="auto"/>
    </w:pPr>
    <w:rPr>
      <w:rFonts w:ascii="Calibri" w:eastAsia="Calibri" w:hAnsi="Calibri" w:cs="Times New Roman"/>
    </w:rPr>
  </w:style>
  <w:style w:type="paragraph" w:customStyle="1" w:styleId="39DFAB3A54CE4D9DBECD4B96224702703">
    <w:name w:val="39DFAB3A54CE4D9DBECD4B96224702703"/>
    <w:rsid w:val="00A55077"/>
    <w:pPr>
      <w:spacing w:after="200" w:line="276" w:lineRule="auto"/>
    </w:pPr>
    <w:rPr>
      <w:rFonts w:ascii="Calibri" w:eastAsia="Calibri" w:hAnsi="Calibri" w:cs="Times New Roman"/>
    </w:rPr>
  </w:style>
  <w:style w:type="paragraph" w:customStyle="1" w:styleId="BD7438F9F4864126928C6C62F1B3A4FF4">
    <w:name w:val="BD7438F9F4864126928C6C62F1B3A4FF4"/>
    <w:rsid w:val="00A55077"/>
    <w:pPr>
      <w:spacing w:after="200" w:line="276" w:lineRule="auto"/>
    </w:pPr>
    <w:rPr>
      <w:rFonts w:ascii="Calibri" w:eastAsia="Calibri" w:hAnsi="Calibri" w:cs="Times New Roman"/>
    </w:rPr>
  </w:style>
  <w:style w:type="paragraph" w:customStyle="1" w:styleId="3B223595E88B4771874483B5798DEEFE4">
    <w:name w:val="3B223595E88B4771874483B5798DEEFE4"/>
    <w:rsid w:val="00A55077"/>
    <w:pPr>
      <w:spacing w:after="200" w:line="276" w:lineRule="auto"/>
    </w:pPr>
    <w:rPr>
      <w:rFonts w:ascii="Calibri" w:eastAsia="Calibri" w:hAnsi="Calibri" w:cs="Times New Roman"/>
    </w:rPr>
  </w:style>
  <w:style w:type="paragraph" w:customStyle="1" w:styleId="12CCEA611DA14415B40A2C3B2D2860924">
    <w:name w:val="12CCEA611DA14415B40A2C3B2D2860924"/>
    <w:rsid w:val="00A55077"/>
    <w:pPr>
      <w:spacing w:after="200" w:line="276" w:lineRule="auto"/>
    </w:pPr>
    <w:rPr>
      <w:rFonts w:ascii="Calibri" w:eastAsia="Calibri" w:hAnsi="Calibri" w:cs="Times New Roman"/>
    </w:rPr>
  </w:style>
  <w:style w:type="paragraph" w:customStyle="1" w:styleId="340DC66E31AA423C8177D5A7DCD1F3B14">
    <w:name w:val="340DC66E31AA423C8177D5A7DCD1F3B14"/>
    <w:rsid w:val="00A55077"/>
    <w:pPr>
      <w:spacing w:after="200" w:line="276" w:lineRule="auto"/>
    </w:pPr>
    <w:rPr>
      <w:rFonts w:ascii="Calibri" w:eastAsia="Calibri" w:hAnsi="Calibri" w:cs="Times New Roman"/>
    </w:rPr>
  </w:style>
  <w:style w:type="paragraph" w:customStyle="1" w:styleId="1821BD325D6F4047B665BD2CBE0298584">
    <w:name w:val="1821BD325D6F4047B665BD2CBE0298584"/>
    <w:rsid w:val="00A55077"/>
    <w:pPr>
      <w:spacing w:after="200" w:line="276" w:lineRule="auto"/>
    </w:pPr>
    <w:rPr>
      <w:rFonts w:ascii="Calibri" w:eastAsia="Calibri" w:hAnsi="Calibri" w:cs="Times New Roman"/>
    </w:rPr>
  </w:style>
  <w:style w:type="paragraph" w:customStyle="1" w:styleId="BA55BCA96905443683BB4C3D41314D5C4">
    <w:name w:val="BA55BCA96905443683BB4C3D41314D5C4"/>
    <w:rsid w:val="00A55077"/>
    <w:pPr>
      <w:spacing w:after="200" w:line="276" w:lineRule="auto"/>
    </w:pPr>
    <w:rPr>
      <w:rFonts w:ascii="Calibri" w:eastAsia="Calibri" w:hAnsi="Calibri" w:cs="Times New Roman"/>
    </w:rPr>
  </w:style>
  <w:style w:type="paragraph" w:customStyle="1" w:styleId="549C026EC4634978BB581FF3B4C0847E4">
    <w:name w:val="549C026EC4634978BB581FF3B4C0847E4"/>
    <w:rsid w:val="00A55077"/>
    <w:pPr>
      <w:spacing w:after="200" w:line="276" w:lineRule="auto"/>
    </w:pPr>
    <w:rPr>
      <w:rFonts w:ascii="Calibri" w:eastAsia="Calibri" w:hAnsi="Calibri" w:cs="Times New Roman"/>
    </w:rPr>
  </w:style>
  <w:style w:type="paragraph" w:customStyle="1" w:styleId="D9EAAFB528564B9BAD505F10F71817DC4">
    <w:name w:val="D9EAAFB528564B9BAD505F10F71817DC4"/>
    <w:rsid w:val="00A55077"/>
    <w:pPr>
      <w:spacing w:after="200" w:line="276" w:lineRule="auto"/>
    </w:pPr>
    <w:rPr>
      <w:rFonts w:ascii="Calibri" w:eastAsia="Calibri" w:hAnsi="Calibri" w:cs="Times New Roman"/>
    </w:rPr>
  </w:style>
  <w:style w:type="paragraph" w:customStyle="1" w:styleId="BE528AA31E7E4A38870A95ACE7D1CEE04">
    <w:name w:val="BE528AA31E7E4A38870A95ACE7D1CEE04"/>
    <w:rsid w:val="00A55077"/>
    <w:pPr>
      <w:spacing w:after="200" w:line="276" w:lineRule="auto"/>
    </w:pPr>
    <w:rPr>
      <w:rFonts w:ascii="Calibri" w:eastAsia="Calibri" w:hAnsi="Calibri" w:cs="Times New Roman"/>
    </w:rPr>
  </w:style>
  <w:style w:type="paragraph" w:customStyle="1" w:styleId="DB73D8A778BC4330B5CCFD538CD73EA04">
    <w:name w:val="DB73D8A778BC4330B5CCFD538CD73EA04"/>
    <w:rsid w:val="00A55077"/>
    <w:pPr>
      <w:spacing w:after="200" w:line="276" w:lineRule="auto"/>
    </w:pPr>
    <w:rPr>
      <w:rFonts w:ascii="Calibri" w:eastAsia="Calibri" w:hAnsi="Calibri" w:cs="Times New Roman"/>
    </w:rPr>
  </w:style>
  <w:style w:type="paragraph" w:customStyle="1" w:styleId="30A3F6ADBB3D459DB9C506730C3B478E4">
    <w:name w:val="30A3F6ADBB3D459DB9C506730C3B478E4"/>
    <w:rsid w:val="00A55077"/>
    <w:pPr>
      <w:spacing w:after="200" w:line="276" w:lineRule="auto"/>
    </w:pPr>
    <w:rPr>
      <w:rFonts w:ascii="Calibri" w:eastAsia="Calibri" w:hAnsi="Calibri" w:cs="Times New Roman"/>
    </w:rPr>
  </w:style>
  <w:style w:type="paragraph" w:customStyle="1" w:styleId="F334D18E67F84094AFF1039AE97F62254">
    <w:name w:val="F334D18E67F84094AFF1039AE97F62254"/>
    <w:rsid w:val="00A55077"/>
    <w:pPr>
      <w:spacing w:after="200" w:line="276" w:lineRule="auto"/>
    </w:pPr>
    <w:rPr>
      <w:rFonts w:ascii="Calibri" w:eastAsia="Calibri" w:hAnsi="Calibri" w:cs="Times New Roman"/>
    </w:rPr>
  </w:style>
  <w:style w:type="paragraph" w:customStyle="1" w:styleId="D219FCE009AF4A3A87D433E21943A2074">
    <w:name w:val="D219FCE009AF4A3A87D433E21943A2074"/>
    <w:rsid w:val="00A55077"/>
    <w:pPr>
      <w:spacing w:after="200" w:line="276" w:lineRule="auto"/>
    </w:pPr>
    <w:rPr>
      <w:rFonts w:ascii="Calibri" w:eastAsia="Calibri" w:hAnsi="Calibri" w:cs="Times New Roman"/>
    </w:rPr>
  </w:style>
  <w:style w:type="paragraph" w:customStyle="1" w:styleId="39DFAB3A54CE4D9DBECD4B96224702704">
    <w:name w:val="39DFAB3A54CE4D9DBECD4B96224702704"/>
    <w:rsid w:val="00A55077"/>
    <w:pPr>
      <w:spacing w:after="200" w:line="276" w:lineRule="auto"/>
    </w:pPr>
    <w:rPr>
      <w:rFonts w:ascii="Calibri" w:eastAsia="Calibri" w:hAnsi="Calibri" w:cs="Times New Roman"/>
    </w:rPr>
  </w:style>
  <w:style w:type="paragraph" w:customStyle="1" w:styleId="BD7438F9F4864126928C6C62F1B3A4FF5">
    <w:name w:val="BD7438F9F4864126928C6C62F1B3A4FF5"/>
    <w:rsid w:val="00A55077"/>
    <w:pPr>
      <w:spacing w:after="200" w:line="276" w:lineRule="auto"/>
    </w:pPr>
    <w:rPr>
      <w:rFonts w:ascii="Calibri" w:eastAsia="Calibri" w:hAnsi="Calibri" w:cs="Times New Roman"/>
    </w:rPr>
  </w:style>
  <w:style w:type="paragraph" w:customStyle="1" w:styleId="3B223595E88B4771874483B5798DEEFE5">
    <w:name w:val="3B223595E88B4771874483B5798DEEFE5"/>
    <w:rsid w:val="00A55077"/>
    <w:pPr>
      <w:spacing w:after="200" w:line="276" w:lineRule="auto"/>
    </w:pPr>
    <w:rPr>
      <w:rFonts w:ascii="Calibri" w:eastAsia="Calibri" w:hAnsi="Calibri" w:cs="Times New Roman"/>
    </w:rPr>
  </w:style>
  <w:style w:type="paragraph" w:customStyle="1" w:styleId="12CCEA611DA14415B40A2C3B2D2860925">
    <w:name w:val="12CCEA611DA14415B40A2C3B2D2860925"/>
    <w:rsid w:val="00A55077"/>
    <w:pPr>
      <w:spacing w:after="200" w:line="276" w:lineRule="auto"/>
    </w:pPr>
    <w:rPr>
      <w:rFonts w:ascii="Calibri" w:eastAsia="Calibri" w:hAnsi="Calibri" w:cs="Times New Roman"/>
    </w:rPr>
  </w:style>
  <w:style w:type="paragraph" w:customStyle="1" w:styleId="340DC66E31AA423C8177D5A7DCD1F3B15">
    <w:name w:val="340DC66E31AA423C8177D5A7DCD1F3B15"/>
    <w:rsid w:val="00A55077"/>
    <w:pPr>
      <w:spacing w:after="200" w:line="276" w:lineRule="auto"/>
    </w:pPr>
    <w:rPr>
      <w:rFonts w:ascii="Calibri" w:eastAsia="Calibri" w:hAnsi="Calibri" w:cs="Times New Roman"/>
    </w:rPr>
  </w:style>
  <w:style w:type="paragraph" w:customStyle="1" w:styleId="1821BD325D6F4047B665BD2CBE0298585">
    <w:name w:val="1821BD325D6F4047B665BD2CBE0298585"/>
    <w:rsid w:val="00A55077"/>
    <w:pPr>
      <w:spacing w:after="200" w:line="276" w:lineRule="auto"/>
    </w:pPr>
    <w:rPr>
      <w:rFonts w:ascii="Calibri" w:eastAsia="Calibri" w:hAnsi="Calibri" w:cs="Times New Roman"/>
    </w:rPr>
  </w:style>
  <w:style w:type="paragraph" w:customStyle="1" w:styleId="BA55BCA96905443683BB4C3D41314D5C5">
    <w:name w:val="BA55BCA96905443683BB4C3D41314D5C5"/>
    <w:rsid w:val="00A55077"/>
    <w:pPr>
      <w:spacing w:after="200" w:line="276" w:lineRule="auto"/>
    </w:pPr>
    <w:rPr>
      <w:rFonts w:ascii="Calibri" w:eastAsia="Calibri" w:hAnsi="Calibri" w:cs="Times New Roman"/>
    </w:rPr>
  </w:style>
  <w:style w:type="paragraph" w:customStyle="1" w:styleId="549C026EC4634978BB581FF3B4C0847E5">
    <w:name w:val="549C026EC4634978BB581FF3B4C0847E5"/>
    <w:rsid w:val="00A55077"/>
    <w:pPr>
      <w:spacing w:after="200" w:line="276" w:lineRule="auto"/>
    </w:pPr>
    <w:rPr>
      <w:rFonts w:ascii="Calibri" w:eastAsia="Calibri" w:hAnsi="Calibri" w:cs="Times New Roman"/>
    </w:rPr>
  </w:style>
  <w:style w:type="paragraph" w:customStyle="1" w:styleId="D9EAAFB528564B9BAD505F10F71817DC5">
    <w:name w:val="D9EAAFB528564B9BAD505F10F71817DC5"/>
    <w:rsid w:val="00A55077"/>
    <w:pPr>
      <w:spacing w:after="200" w:line="276" w:lineRule="auto"/>
    </w:pPr>
    <w:rPr>
      <w:rFonts w:ascii="Calibri" w:eastAsia="Calibri" w:hAnsi="Calibri" w:cs="Times New Roman"/>
    </w:rPr>
  </w:style>
  <w:style w:type="paragraph" w:customStyle="1" w:styleId="BE528AA31E7E4A38870A95ACE7D1CEE05">
    <w:name w:val="BE528AA31E7E4A38870A95ACE7D1CEE05"/>
    <w:rsid w:val="00A55077"/>
    <w:pPr>
      <w:spacing w:after="200" w:line="276" w:lineRule="auto"/>
    </w:pPr>
    <w:rPr>
      <w:rFonts w:ascii="Calibri" w:eastAsia="Calibri" w:hAnsi="Calibri" w:cs="Times New Roman"/>
    </w:rPr>
  </w:style>
  <w:style w:type="paragraph" w:customStyle="1" w:styleId="DB73D8A778BC4330B5CCFD538CD73EA05">
    <w:name w:val="DB73D8A778BC4330B5CCFD538CD73EA05"/>
    <w:rsid w:val="00A55077"/>
    <w:pPr>
      <w:spacing w:after="200" w:line="276" w:lineRule="auto"/>
    </w:pPr>
    <w:rPr>
      <w:rFonts w:ascii="Calibri" w:eastAsia="Calibri" w:hAnsi="Calibri" w:cs="Times New Roman"/>
    </w:rPr>
  </w:style>
  <w:style w:type="paragraph" w:customStyle="1" w:styleId="30A3F6ADBB3D459DB9C506730C3B478E5">
    <w:name w:val="30A3F6ADBB3D459DB9C506730C3B478E5"/>
    <w:rsid w:val="00A55077"/>
    <w:pPr>
      <w:spacing w:after="200" w:line="276" w:lineRule="auto"/>
    </w:pPr>
    <w:rPr>
      <w:rFonts w:ascii="Calibri" w:eastAsia="Calibri" w:hAnsi="Calibri" w:cs="Times New Roman"/>
    </w:rPr>
  </w:style>
  <w:style w:type="paragraph" w:customStyle="1" w:styleId="F334D18E67F84094AFF1039AE97F62255">
    <w:name w:val="F334D18E67F84094AFF1039AE97F62255"/>
    <w:rsid w:val="00A55077"/>
    <w:pPr>
      <w:spacing w:after="200" w:line="276" w:lineRule="auto"/>
    </w:pPr>
    <w:rPr>
      <w:rFonts w:ascii="Calibri" w:eastAsia="Calibri" w:hAnsi="Calibri" w:cs="Times New Roman"/>
    </w:rPr>
  </w:style>
  <w:style w:type="paragraph" w:customStyle="1" w:styleId="D219FCE009AF4A3A87D433E21943A2075">
    <w:name w:val="D219FCE009AF4A3A87D433E21943A2075"/>
    <w:rsid w:val="00A55077"/>
    <w:pPr>
      <w:spacing w:after="200" w:line="276" w:lineRule="auto"/>
    </w:pPr>
    <w:rPr>
      <w:rFonts w:ascii="Calibri" w:eastAsia="Calibri" w:hAnsi="Calibri" w:cs="Times New Roman"/>
    </w:rPr>
  </w:style>
  <w:style w:type="paragraph" w:customStyle="1" w:styleId="39DFAB3A54CE4D9DBECD4B96224702705">
    <w:name w:val="39DFAB3A54CE4D9DBECD4B96224702705"/>
    <w:rsid w:val="00A55077"/>
    <w:pPr>
      <w:spacing w:after="200" w:line="276" w:lineRule="auto"/>
    </w:pPr>
    <w:rPr>
      <w:rFonts w:ascii="Calibri" w:eastAsia="Calibri" w:hAnsi="Calibri" w:cs="Times New Roman"/>
    </w:rPr>
  </w:style>
  <w:style w:type="paragraph" w:customStyle="1" w:styleId="E4B8481A55574428950EFBF8E1B549BC">
    <w:name w:val="E4B8481A55574428950EFBF8E1B549BC"/>
    <w:rsid w:val="00A55077"/>
  </w:style>
  <w:style w:type="paragraph" w:customStyle="1" w:styleId="BD7438F9F4864126928C6C62F1B3A4FF6">
    <w:name w:val="BD7438F9F4864126928C6C62F1B3A4FF6"/>
    <w:rsid w:val="00A55077"/>
    <w:pPr>
      <w:spacing w:after="200" w:line="276" w:lineRule="auto"/>
    </w:pPr>
    <w:rPr>
      <w:rFonts w:ascii="Calibri" w:eastAsia="Calibri" w:hAnsi="Calibri" w:cs="Times New Roman"/>
    </w:rPr>
  </w:style>
  <w:style w:type="paragraph" w:customStyle="1" w:styleId="3B223595E88B4771874483B5798DEEFE6">
    <w:name w:val="3B223595E88B4771874483B5798DEEFE6"/>
    <w:rsid w:val="00A55077"/>
    <w:pPr>
      <w:spacing w:after="200" w:line="276" w:lineRule="auto"/>
    </w:pPr>
    <w:rPr>
      <w:rFonts w:ascii="Calibri" w:eastAsia="Calibri" w:hAnsi="Calibri" w:cs="Times New Roman"/>
    </w:rPr>
  </w:style>
  <w:style w:type="paragraph" w:customStyle="1" w:styleId="12CCEA611DA14415B40A2C3B2D2860926">
    <w:name w:val="12CCEA611DA14415B40A2C3B2D2860926"/>
    <w:rsid w:val="00A55077"/>
    <w:pPr>
      <w:spacing w:after="200" w:line="276" w:lineRule="auto"/>
    </w:pPr>
    <w:rPr>
      <w:rFonts w:ascii="Calibri" w:eastAsia="Calibri" w:hAnsi="Calibri" w:cs="Times New Roman"/>
    </w:rPr>
  </w:style>
  <w:style w:type="paragraph" w:customStyle="1" w:styleId="E4B8481A55574428950EFBF8E1B549BC1">
    <w:name w:val="E4B8481A55574428950EFBF8E1B549BC1"/>
    <w:rsid w:val="00A55077"/>
    <w:pPr>
      <w:spacing w:after="200" w:line="276" w:lineRule="auto"/>
    </w:pPr>
    <w:rPr>
      <w:rFonts w:ascii="Calibri" w:eastAsia="Calibri" w:hAnsi="Calibri" w:cs="Times New Roman"/>
    </w:rPr>
  </w:style>
  <w:style w:type="paragraph" w:customStyle="1" w:styleId="340DC66E31AA423C8177D5A7DCD1F3B16">
    <w:name w:val="340DC66E31AA423C8177D5A7DCD1F3B16"/>
    <w:rsid w:val="00A55077"/>
    <w:pPr>
      <w:spacing w:after="200" w:line="276" w:lineRule="auto"/>
    </w:pPr>
    <w:rPr>
      <w:rFonts w:ascii="Calibri" w:eastAsia="Calibri" w:hAnsi="Calibri" w:cs="Times New Roman"/>
    </w:rPr>
  </w:style>
  <w:style w:type="paragraph" w:customStyle="1" w:styleId="1821BD325D6F4047B665BD2CBE0298586">
    <w:name w:val="1821BD325D6F4047B665BD2CBE0298586"/>
    <w:rsid w:val="00A55077"/>
    <w:pPr>
      <w:spacing w:after="200" w:line="276" w:lineRule="auto"/>
    </w:pPr>
    <w:rPr>
      <w:rFonts w:ascii="Calibri" w:eastAsia="Calibri" w:hAnsi="Calibri" w:cs="Times New Roman"/>
    </w:rPr>
  </w:style>
  <w:style w:type="paragraph" w:customStyle="1" w:styleId="BA55BCA96905443683BB4C3D41314D5C6">
    <w:name w:val="BA55BCA96905443683BB4C3D41314D5C6"/>
    <w:rsid w:val="00A55077"/>
    <w:pPr>
      <w:spacing w:after="200" w:line="276" w:lineRule="auto"/>
    </w:pPr>
    <w:rPr>
      <w:rFonts w:ascii="Calibri" w:eastAsia="Calibri" w:hAnsi="Calibri" w:cs="Times New Roman"/>
    </w:rPr>
  </w:style>
  <w:style w:type="paragraph" w:customStyle="1" w:styleId="549C026EC4634978BB581FF3B4C0847E6">
    <w:name w:val="549C026EC4634978BB581FF3B4C0847E6"/>
    <w:rsid w:val="00A55077"/>
    <w:pPr>
      <w:spacing w:after="200" w:line="276" w:lineRule="auto"/>
    </w:pPr>
    <w:rPr>
      <w:rFonts w:ascii="Calibri" w:eastAsia="Calibri" w:hAnsi="Calibri" w:cs="Times New Roman"/>
    </w:rPr>
  </w:style>
  <w:style w:type="paragraph" w:customStyle="1" w:styleId="D9EAAFB528564B9BAD505F10F71817DC6">
    <w:name w:val="D9EAAFB528564B9BAD505F10F71817DC6"/>
    <w:rsid w:val="00A55077"/>
    <w:pPr>
      <w:spacing w:after="200" w:line="276" w:lineRule="auto"/>
    </w:pPr>
    <w:rPr>
      <w:rFonts w:ascii="Calibri" w:eastAsia="Calibri" w:hAnsi="Calibri" w:cs="Times New Roman"/>
    </w:rPr>
  </w:style>
  <w:style w:type="paragraph" w:customStyle="1" w:styleId="BE528AA31E7E4A38870A95ACE7D1CEE06">
    <w:name w:val="BE528AA31E7E4A38870A95ACE7D1CEE06"/>
    <w:rsid w:val="00A55077"/>
    <w:pPr>
      <w:spacing w:after="200" w:line="276" w:lineRule="auto"/>
    </w:pPr>
    <w:rPr>
      <w:rFonts w:ascii="Calibri" w:eastAsia="Calibri" w:hAnsi="Calibri" w:cs="Times New Roman"/>
    </w:rPr>
  </w:style>
  <w:style w:type="paragraph" w:customStyle="1" w:styleId="DB73D8A778BC4330B5CCFD538CD73EA06">
    <w:name w:val="DB73D8A778BC4330B5CCFD538CD73EA06"/>
    <w:rsid w:val="00A55077"/>
    <w:pPr>
      <w:spacing w:after="200" w:line="276" w:lineRule="auto"/>
    </w:pPr>
    <w:rPr>
      <w:rFonts w:ascii="Calibri" w:eastAsia="Calibri" w:hAnsi="Calibri" w:cs="Times New Roman"/>
    </w:rPr>
  </w:style>
  <w:style w:type="paragraph" w:customStyle="1" w:styleId="30A3F6ADBB3D459DB9C506730C3B478E6">
    <w:name w:val="30A3F6ADBB3D459DB9C506730C3B478E6"/>
    <w:rsid w:val="00A55077"/>
    <w:pPr>
      <w:spacing w:after="200" w:line="276" w:lineRule="auto"/>
    </w:pPr>
    <w:rPr>
      <w:rFonts w:ascii="Calibri" w:eastAsia="Calibri" w:hAnsi="Calibri" w:cs="Times New Roman"/>
    </w:rPr>
  </w:style>
  <w:style w:type="paragraph" w:customStyle="1" w:styleId="F334D18E67F84094AFF1039AE97F62256">
    <w:name w:val="F334D18E67F84094AFF1039AE97F62256"/>
    <w:rsid w:val="00A55077"/>
    <w:pPr>
      <w:spacing w:after="200" w:line="276" w:lineRule="auto"/>
    </w:pPr>
    <w:rPr>
      <w:rFonts w:ascii="Calibri" w:eastAsia="Calibri" w:hAnsi="Calibri" w:cs="Times New Roman"/>
    </w:rPr>
  </w:style>
  <w:style w:type="paragraph" w:customStyle="1" w:styleId="D219FCE009AF4A3A87D433E21943A2076">
    <w:name w:val="D219FCE009AF4A3A87D433E21943A2076"/>
    <w:rsid w:val="00A55077"/>
    <w:pPr>
      <w:spacing w:after="200" w:line="276" w:lineRule="auto"/>
    </w:pPr>
    <w:rPr>
      <w:rFonts w:ascii="Calibri" w:eastAsia="Calibri" w:hAnsi="Calibri" w:cs="Times New Roman"/>
    </w:rPr>
  </w:style>
  <w:style w:type="paragraph" w:customStyle="1" w:styleId="39DFAB3A54CE4D9DBECD4B96224702706">
    <w:name w:val="39DFAB3A54CE4D9DBECD4B96224702706"/>
    <w:rsid w:val="00A55077"/>
    <w:pPr>
      <w:spacing w:after="200" w:line="276" w:lineRule="auto"/>
    </w:pPr>
    <w:rPr>
      <w:rFonts w:ascii="Calibri" w:eastAsia="Calibri" w:hAnsi="Calibri" w:cs="Times New Roman"/>
    </w:rPr>
  </w:style>
  <w:style w:type="paragraph" w:customStyle="1" w:styleId="BD7438F9F4864126928C6C62F1B3A4FF7">
    <w:name w:val="BD7438F9F4864126928C6C62F1B3A4FF7"/>
    <w:rsid w:val="00A55077"/>
    <w:pPr>
      <w:spacing w:after="200" w:line="276" w:lineRule="auto"/>
    </w:pPr>
    <w:rPr>
      <w:rFonts w:ascii="Calibri" w:eastAsia="Calibri" w:hAnsi="Calibri" w:cs="Times New Roman"/>
    </w:rPr>
  </w:style>
  <w:style w:type="paragraph" w:customStyle="1" w:styleId="3B223595E88B4771874483B5798DEEFE7">
    <w:name w:val="3B223595E88B4771874483B5798DEEFE7"/>
    <w:rsid w:val="00A55077"/>
    <w:pPr>
      <w:spacing w:after="200" w:line="276" w:lineRule="auto"/>
    </w:pPr>
    <w:rPr>
      <w:rFonts w:ascii="Calibri" w:eastAsia="Calibri" w:hAnsi="Calibri" w:cs="Times New Roman"/>
    </w:rPr>
  </w:style>
  <w:style w:type="paragraph" w:customStyle="1" w:styleId="12CCEA611DA14415B40A2C3B2D2860927">
    <w:name w:val="12CCEA611DA14415B40A2C3B2D2860927"/>
    <w:rsid w:val="00A55077"/>
    <w:pPr>
      <w:spacing w:after="200" w:line="276" w:lineRule="auto"/>
    </w:pPr>
    <w:rPr>
      <w:rFonts w:ascii="Calibri" w:eastAsia="Calibri" w:hAnsi="Calibri" w:cs="Times New Roman"/>
    </w:rPr>
  </w:style>
  <w:style w:type="paragraph" w:customStyle="1" w:styleId="E4B8481A55574428950EFBF8E1B549BC2">
    <w:name w:val="E4B8481A55574428950EFBF8E1B549BC2"/>
    <w:rsid w:val="00A55077"/>
    <w:pPr>
      <w:spacing w:after="200" w:line="276" w:lineRule="auto"/>
    </w:pPr>
    <w:rPr>
      <w:rFonts w:ascii="Calibri" w:eastAsia="Calibri" w:hAnsi="Calibri" w:cs="Times New Roman"/>
    </w:rPr>
  </w:style>
  <w:style w:type="paragraph" w:customStyle="1" w:styleId="340DC66E31AA423C8177D5A7DCD1F3B17">
    <w:name w:val="340DC66E31AA423C8177D5A7DCD1F3B17"/>
    <w:rsid w:val="00A55077"/>
    <w:pPr>
      <w:spacing w:after="200" w:line="276" w:lineRule="auto"/>
    </w:pPr>
    <w:rPr>
      <w:rFonts w:ascii="Calibri" w:eastAsia="Calibri" w:hAnsi="Calibri" w:cs="Times New Roman"/>
    </w:rPr>
  </w:style>
  <w:style w:type="paragraph" w:customStyle="1" w:styleId="1821BD325D6F4047B665BD2CBE0298587">
    <w:name w:val="1821BD325D6F4047B665BD2CBE0298587"/>
    <w:rsid w:val="00A55077"/>
    <w:pPr>
      <w:spacing w:after="200" w:line="276" w:lineRule="auto"/>
    </w:pPr>
    <w:rPr>
      <w:rFonts w:ascii="Calibri" w:eastAsia="Calibri" w:hAnsi="Calibri" w:cs="Times New Roman"/>
    </w:rPr>
  </w:style>
  <w:style w:type="paragraph" w:customStyle="1" w:styleId="BA55BCA96905443683BB4C3D41314D5C7">
    <w:name w:val="BA55BCA96905443683BB4C3D41314D5C7"/>
    <w:rsid w:val="00A55077"/>
    <w:pPr>
      <w:spacing w:after="200" w:line="276" w:lineRule="auto"/>
    </w:pPr>
    <w:rPr>
      <w:rFonts w:ascii="Calibri" w:eastAsia="Calibri" w:hAnsi="Calibri" w:cs="Times New Roman"/>
    </w:rPr>
  </w:style>
  <w:style w:type="paragraph" w:customStyle="1" w:styleId="549C026EC4634978BB581FF3B4C0847E7">
    <w:name w:val="549C026EC4634978BB581FF3B4C0847E7"/>
    <w:rsid w:val="00A55077"/>
    <w:pPr>
      <w:spacing w:after="200" w:line="276" w:lineRule="auto"/>
    </w:pPr>
    <w:rPr>
      <w:rFonts w:ascii="Calibri" w:eastAsia="Calibri" w:hAnsi="Calibri" w:cs="Times New Roman"/>
    </w:rPr>
  </w:style>
  <w:style w:type="paragraph" w:customStyle="1" w:styleId="D9EAAFB528564B9BAD505F10F71817DC7">
    <w:name w:val="D9EAAFB528564B9BAD505F10F71817DC7"/>
    <w:rsid w:val="00A55077"/>
    <w:pPr>
      <w:spacing w:after="200" w:line="276" w:lineRule="auto"/>
    </w:pPr>
    <w:rPr>
      <w:rFonts w:ascii="Calibri" w:eastAsia="Calibri" w:hAnsi="Calibri" w:cs="Times New Roman"/>
    </w:rPr>
  </w:style>
  <w:style w:type="paragraph" w:customStyle="1" w:styleId="BE528AA31E7E4A38870A95ACE7D1CEE07">
    <w:name w:val="BE528AA31E7E4A38870A95ACE7D1CEE07"/>
    <w:rsid w:val="00A55077"/>
    <w:pPr>
      <w:spacing w:after="200" w:line="276" w:lineRule="auto"/>
    </w:pPr>
    <w:rPr>
      <w:rFonts w:ascii="Calibri" w:eastAsia="Calibri" w:hAnsi="Calibri" w:cs="Times New Roman"/>
    </w:rPr>
  </w:style>
  <w:style w:type="paragraph" w:customStyle="1" w:styleId="DB73D8A778BC4330B5CCFD538CD73EA07">
    <w:name w:val="DB73D8A778BC4330B5CCFD538CD73EA07"/>
    <w:rsid w:val="00A55077"/>
    <w:pPr>
      <w:spacing w:after="200" w:line="276" w:lineRule="auto"/>
    </w:pPr>
    <w:rPr>
      <w:rFonts w:ascii="Calibri" w:eastAsia="Calibri" w:hAnsi="Calibri" w:cs="Times New Roman"/>
    </w:rPr>
  </w:style>
  <w:style w:type="paragraph" w:customStyle="1" w:styleId="30A3F6ADBB3D459DB9C506730C3B478E7">
    <w:name w:val="30A3F6ADBB3D459DB9C506730C3B478E7"/>
    <w:rsid w:val="00A55077"/>
    <w:pPr>
      <w:spacing w:after="200" w:line="276" w:lineRule="auto"/>
    </w:pPr>
    <w:rPr>
      <w:rFonts w:ascii="Calibri" w:eastAsia="Calibri" w:hAnsi="Calibri" w:cs="Times New Roman"/>
    </w:rPr>
  </w:style>
  <w:style w:type="paragraph" w:customStyle="1" w:styleId="F334D18E67F84094AFF1039AE97F62257">
    <w:name w:val="F334D18E67F84094AFF1039AE97F62257"/>
    <w:rsid w:val="00A55077"/>
    <w:pPr>
      <w:spacing w:after="200" w:line="276" w:lineRule="auto"/>
    </w:pPr>
    <w:rPr>
      <w:rFonts w:ascii="Calibri" w:eastAsia="Calibri" w:hAnsi="Calibri" w:cs="Times New Roman"/>
    </w:rPr>
  </w:style>
  <w:style w:type="paragraph" w:customStyle="1" w:styleId="D219FCE009AF4A3A87D433E21943A2077">
    <w:name w:val="D219FCE009AF4A3A87D433E21943A2077"/>
    <w:rsid w:val="00A55077"/>
    <w:pPr>
      <w:spacing w:after="200" w:line="276" w:lineRule="auto"/>
    </w:pPr>
    <w:rPr>
      <w:rFonts w:ascii="Calibri" w:eastAsia="Calibri" w:hAnsi="Calibri" w:cs="Times New Roman"/>
    </w:rPr>
  </w:style>
  <w:style w:type="paragraph" w:customStyle="1" w:styleId="39DFAB3A54CE4D9DBECD4B96224702707">
    <w:name w:val="39DFAB3A54CE4D9DBECD4B96224702707"/>
    <w:rsid w:val="00A55077"/>
    <w:pPr>
      <w:spacing w:after="200" w:line="276" w:lineRule="auto"/>
    </w:pPr>
    <w:rPr>
      <w:rFonts w:ascii="Calibri" w:eastAsia="Calibri" w:hAnsi="Calibri" w:cs="Times New Roman"/>
    </w:rPr>
  </w:style>
  <w:style w:type="paragraph" w:customStyle="1" w:styleId="2F7A30D1411546DBB7AB4AAA752A8A8A">
    <w:name w:val="2F7A30D1411546DBB7AB4AAA752A8A8A"/>
    <w:rsid w:val="00A55077"/>
  </w:style>
  <w:style w:type="paragraph" w:customStyle="1" w:styleId="BD7438F9F4864126928C6C62F1B3A4FF8">
    <w:name w:val="BD7438F9F4864126928C6C62F1B3A4FF8"/>
    <w:rsid w:val="00A55077"/>
    <w:pPr>
      <w:spacing w:after="200" w:line="276" w:lineRule="auto"/>
    </w:pPr>
    <w:rPr>
      <w:rFonts w:ascii="Calibri" w:eastAsia="Calibri" w:hAnsi="Calibri" w:cs="Times New Roman"/>
    </w:rPr>
  </w:style>
  <w:style w:type="paragraph" w:customStyle="1" w:styleId="3B223595E88B4771874483B5798DEEFE8">
    <w:name w:val="3B223595E88B4771874483B5798DEEFE8"/>
    <w:rsid w:val="00A55077"/>
    <w:pPr>
      <w:spacing w:after="200" w:line="276" w:lineRule="auto"/>
    </w:pPr>
    <w:rPr>
      <w:rFonts w:ascii="Calibri" w:eastAsia="Calibri" w:hAnsi="Calibri" w:cs="Times New Roman"/>
    </w:rPr>
  </w:style>
  <w:style w:type="paragraph" w:customStyle="1" w:styleId="2F7A30D1411546DBB7AB4AAA752A8A8A1">
    <w:name w:val="2F7A30D1411546DBB7AB4AAA752A8A8A1"/>
    <w:rsid w:val="00A55077"/>
    <w:pPr>
      <w:spacing w:after="200" w:line="276" w:lineRule="auto"/>
    </w:pPr>
    <w:rPr>
      <w:rFonts w:ascii="Calibri" w:eastAsia="Calibri" w:hAnsi="Calibri" w:cs="Times New Roman"/>
    </w:rPr>
  </w:style>
  <w:style w:type="paragraph" w:customStyle="1" w:styleId="E4B8481A55574428950EFBF8E1B549BC3">
    <w:name w:val="E4B8481A55574428950EFBF8E1B549BC3"/>
    <w:rsid w:val="00A55077"/>
    <w:pPr>
      <w:spacing w:after="200" w:line="276" w:lineRule="auto"/>
    </w:pPr>
    <w:rPr>
      <w:rFonts w:ascii="Calibri" w:eastAsia="Calibri" w:hAnsi="Calibri" w:cs="Times New Roman"/>
    </w:rPr>
  </w:style>
  <w:style w:type="paragraph" w:customStyle="1" w:styleId="340DC66E31AA423C8177D5A7DCD1F3B18">
    <w:name w:val="340DC66E31AA423C8177D5A7DCD1F3B18"/>
    <w:rsid w:val="00A55077"/>
    <w:pPr>
      <w:spacing w:after="200" w:line="276" w:lineRule="auto"/>
    </w:pPr>
    <w:rPr>
      <w:rFonts w:ascii="Calibri" w:eastAsia="Calibri" w:hAnsi="Calibri" w:cs="Times New Roman"/>
    </w:rPr>
  </w:style>
  <w:style w:type="paragraph" w:customStyle="1" w:styleId="1821BD325D6F4047B665BD2CBE0298588">
    <w:name w:val="1821BD325D6F4047B665BD2CBE0298588"/>
    <w:rsid w:val="00A55077"/>
    <w:pPr>
      <w:spacing w:after="200" w:line="276" w:lineRule="auto"/>
    </w:pPr>
    <w:rPr>
      <w:rFonts w:ascii="Calibri" w:eastAsia="Calibri" w:hAnsi="Calibri" w:cs="Times New Roman"/>
    </w:rPr>
  </w:style>
  <w:style w:type="paragraph" w:customStyle="1" w:styleId="BA55BCA96905443683BB4C3D41314D5C8">
    <w:name w:val="BA55BCA96905443683BB4C3D41314D5C8"/>
    <w:rsid w:val="00A55077"/>
    <w:pPr>
      <w:spacing w:after="200" w:line="276" w:lineRule="auto"/>
    </w:pPr>
    <w:rPr>
      <w:rFonts w:ascii="Calibri" w:eastAsia="Calibri" w:hAnsi="Calibri" w:cs="Times New Roman"/>
    </w:rPr>
  </w:style>
  <w:style w:type="paragraph" w:customStyle="1" w:styleId="549C026EC4634978BB581FF3B4C0847E8">
    <w:name w:val="549C026EC4634978BB581FF3B4C0847E8"/>
    <w:rsid w:val="00A55077"/>
    <w:pPr>
      <w:spacing w:after="200" w:line="276" w:lineRule="auto"/>
    </w:pPr>
    <w:rPr>
      <w:rFonts w:ascii="Calibri" w:eastAsia="Calibri" w:hAnsi="Calibri" w:cs="Times New Roman"/>
    </w:rPr>
  </w:style>
  <w:style w:type="paragraph" w:customStyle="1" w:styleId="D9EAAFB528564B9BAD505F10F71817DC8">
    <w:name w:val="D9EAAFB528564B9BAD505F10F71817DC8"/>
    <w:rsid w:val="00A55077"/>
    <w:pPr>
      <w:spacing w:after="200" w:line="276" w:lineRule="auto"/>
    </w:pPr>
    <w:rPr>
      <w:rFonts w:ascii="Calibri" w:eastAsia="Calibri" w:hAnsi="Calibri" w:cs="Times New Roman"/>
    </w:rPr>
  </w:style>
  <w:style w:type="paragraph" w:customStyle="1" w:styleId="BE528AA31E7E4A38870A95ACE7D1CEE08">
    <w:name w:val="BE528AA31E7E4A38870A95ACE7D1CEE08"/>
    <w:rsid w:val="00A55077"/>
    <w:pPr>
      <w:spacing w:after="200" w:line="276" w:lineRule="auto"/>
    </w:pPr>
    <w:rPr>
      <w:rFonts w:ascii="Calibri" w:eastAsia="Calibri" w:hAnsi="Calibri" w:cs="Times New Roman"/>
    </w:rPr>
  </w:style>
  <w:style w:type="paragraph" w:customStyle="1" w:styleId="DB73D8A778BC4330B5CCFD538CD73EA08">
    <w:name w:val="DB73D8A778BC4330B5CCFD538CD73EA08"/>
    <w:rsid w:val="00A55077"/>
    <w:pPr>
      <w:spacing w:after="200" w:line="276" w:lineRule="auto"/>
    </w:pPr>
    <w:rPr>
      <w:rFonts w:ascii="Calibri" w:eastAsia="Calibri" w:hAnsi="Calibri" w:cs="Times New Roman"/>
    </w:rPr>
  </w:style>
  <w:style w:type="paragraph" w:customStyle="1" w:styleId="30A3F6ADBB3D459DB9C506730C3B478E8">
    <w:name w:val="30A3F6ADBB3D459DB9C506730C3B478E8"/>
    <w:rsid w:val="00A55077"/>
    <w:pPr>
      <w:spacing w:after="200" w:line="276" w:lineRule="auto"/>
    </w:pPr>
    <w:rPr>
      <w:rFonts w:ascii="Calibri" w:eastAsia="Calibri" w:hAnsi="Calibri" w:cs="Times New Roman"/>
    </w:rPr>
  </w:style>
  <w:style w:type="paragraph" w:customStyle="1" w:styleId="F334D18E67F84094AFF1039AE97F62258">
    <w:name w:val="F334D18E67F84094AFF1039AE97F62258"/>
    <w:rsid w:val="00A55077"/>
    <w:pPr>
      <w:spacing w:after="200" w:line="276" w:lineRule="auto"/>
    </w:pPr>
    <w:rPr>
      <w:rFonts w:ascii="Calibri" w:eastAsia="Calibri" w:hAnsi="Calibri" w:cs="Times New Roman"/>
    </w:rPr>
  </w:style>
  <w:style w:type="paragraph" w:customStyle="1" w:styleId="D219FCE009AF4A3A87D433E21943A2078">
    <w:name w:val="D219FCE009AF4A3A87D433E21943A2078"/>
    <w:rsid w:val="00A55077"/>
    <w:pPr>
      <w:spacing w:after="200" w:line="276" w:lineRule="auto"/>
    </w:pPr>
    <w:rPr>
      <w:rFonts w:ascii="Calibri" w:eastAsia="Calibri" w:hAnsi="Calibri" w:cs="Times New Roman"/>
    </w:rPr>
  </w:style>
  <w:style w:type="paragraph" w:customStyle="1" w:styleId="39DFAB3A54CE4D9DBECD4B96224702708">
    <w:name w:val="39DFAB3A54CE4D9DBECD4B96224702708"/>
    <w:rsid w:val="00A55077"/>
    <w:pPr>
      <w:spacing w:after="200" w:line="276" w:lineRule="auto"/>
    </w:pPr>
    <w:rPr>
      <w:rFonts w:ascii="Calibri" w:eastAsia="Calibri" w:hAnsi="Calibri" w:cs="Times New Roman"/>
    </w:rPr>
  </w:style>
  <w:style w:type="paragraph" w:customStyle="1" w:styleId="BD7438F9F4864126928C6C62F1B3A4FF9">
    <w:name w:val="BD7438F9F4864126928C6C62F1B3A4FF9"/>
    <w:rsid w:val="00A55077"/>
    <w:pPr>
      <w:spacing w:after="200" w:line="276" w:lineRule="auto"/>
    </w:pPr>
    <w:rPr>
      <w:rFonts w:ascii="Calibri" w:eastAsia="Calibri" w:hAnsi="Calibri" w:cs="Times New Roman"/>
    </w:rPr>
  </w:style>
  <w:style w:type="paragraph" w:customStyle="1" w:styleId="3B223595E88B4771874483B5798DEEFE9">
    <w:name w:val="3B223595E88B4771874483B5798DEEFE9"/>
    <w:rsid w:val="00A55077"/>
    <w:pPr>
      <w:spacing w:after="200" w:line="276" w:lineRule="auto"/>
    </w:pPr>
    <w:rPr>
      <w:rFonts w:ascii="Calibri" w:eastAsia="Calibri" w:hAnsi="Calibri" w:cs="Times New Roman"/>
    </w:rPr>
  </w:style>
  <w:style w:type="paragraph" w:customStyle="1" w:styleId="2F7A30D1411546DBB7AB4AAA752A8A8A2">
    <w:name w:val="2F7A30D1411546DBB7AB4AAA752A8A8A2"/>
    <w:rsid w:val="00A55077"/>
    <w:pPr>
      <w:spacing w:after="200" w:line="276" w:lineRule="auto"/>
    </w:pPr>
    <w:rPr>
      <w:rFonts w:ascii="Calibri" w:eastAsia="Calibri" w:hAnsi="Calibri" w:cs="Times New Roman"/>
    </w:rPr>
  </w:style>
  <w:style w:type="paragraph" w:customStyle="1" w:styleId="E4B8481A55574428950EFBF8E1B549BC4">
    <w:name w:val="E4B8481A55574428950EFBF8E1B549BC4"/>
    <w:rsid w:val="00A55077"/>
    <w:pPr>
      <w:spacing w:after="200" w:line="276" w:lineRule="auto"/>
    </w:pPr>
    <w:rPr>
      <w:rFonts w:ascii="Calibri" w:eastAsia="Calibri" w:hAnsi="Calibri" w:cs="Times New Roman"/>
    </w:rPr>
  </w:style>
  <w:style w:type="paragraph" w:customStyle="1" w:styleId="340DC66E31AA423C8177D5A7DCD1F3B19">
    <w:name w:val="340DC66E31AA423C8177D5A7DCD1F3B19"/>
    <w:rsid w:val="00A55077"/>
    <w:pPr>
      <w:spacing w:after="200" w:line="276" w:lineRule="auto"/>
    </w:pPr>
    <w:rPr>
      <w:rFonts w:ascii="Calibri" w:eastAsia="Calibri" w:hAnsi="Calibri" w:cs="Times New Roman"/>
    </w:rPr>
  </w:style>
  <w:style w:type="paragraph" w:customStyle="1" w:styleId="1821BD325D6F4047B665BD2CBE0298589">
    <w:name w:val="1821BD325D6F4047B665BD2CBE0298589"/>
    <w:rsid w:val="00A55077"/>
    <w:pPr>
      <w:spacing w:after="200" w:line="276" w:lineRule="auto"/>
    </w:pPr>
    <w:rPr>
      <w:rFonts w:ascii="Calibri" w:eastAsia="Calibri" w:hAnsi="Calibri" w:cs="Times New Roman"/>
    </w:rPr>
  </w:style>
  <w:style w:type="paragraph" w:customStyle="1" w:styleId="BA55BCA96905443683BB4C3D41314D5C9">
    <w:name w:val="BA55BCA96905443683BB4C3D41314D5C9"/>
    <w:rsid w:val="00A55077"/>
    <w:pPr>
      <w:spacing w:after="200" w:line="276" w:lineRule="auto"/>
    </w:pPr>
    <w:rPr>
      <w:rFonts w:ascii="Calibri" w:eastAsia="Calibri" w:hAnsi="Calibri" w:cs="Times New Roman"/>
    </w:rPr>
  </w:style>
  <w:style w:type="paragraph" w:customStyle="1" w:styleId="549C026EC4634978BB581FF3B4C0847E9">
    <w:name w:val="549C026EC4634978BB581FF3B4C0847E9"/>
    <w:rsid w:val="00A55077"/>
    <w:pPr>
      <w:spacing w:after="200" w:line="276" w:lineRule="auto"/>
    </w:pPr>
    <w:rPr>
      <w:rFonts w:ascii="Calibri" w:eastAsia="Calibri" w:hAnsi="Calibri" w:cs="Times New Roman"/>
    </w:rPr>
  </w:style>
  <w:style w:type="paragraph" w:customStyle="1" w:styleId="D9EAAFB528564B9BAD505F10F71817DC9">
    <w:name w:val="D9EAAFB528564B9BAD505F10F71817DC9"/>
    <w:rsid w:val="00A55077"/>
    <w:pPr>
      <w:spacing w:after="200" w:line="276" w:lineRule="auto"/>
    </w:pPr>
    <w:rPr>
      <w:rFonts w:ascii="Calibri" w:eastAsia="Calibri" w:hAnsi="Calibri" w:cs="Times New Roman"/>
    </w:rPr>
  </w:style>
  <w:style w:type="paragraph" w:customStyle="1" w:styleId="BE528AA31E7E4A38870A95ACE7D1CEE09">
    <w:name w:val="BE528AA31E7E4A38870A95ACE7D1CEE09"/>
    <w:rsid w:val="00A55077"/>
    <w:pPr>
      <w:spacing w:after="200" w:line="276" w:lineRule="auto"/>
    </w:pPr>
    <w:rPr>
      <w:rFonts w:ascii="Calibri" w:eastAsia="Calibri" w:hAnsi="Calibri" w:cs="Times New Roman"/>
    </w:rPr>
  </w:style>
  <w:style w:type="paragraph" w:customStyle="1" w:styleId="DB73D8A778BC4330B5CCFD538CD73EA09">
    <w:name w:val="DB73D8A778BC4330B5CCFD538CD73EA09"/>
    <w:rsid w:val="00A55077"/>
    <w:pPr>
      <w:spacing w:after="200" w:line="276" w:lineRule="auto"/>
    </w:pPr>
    <w:rPr>
      <w:rFonts w:ascii="Calibri" w:eastAsia="Calibri" w:hAnsi="Calibri" w:cs="Times New Roman"/>
    </w:rPr>
  </w:style>
  <w:style w:type="paragraph" w:customStyle="1" w:styleId="30A3F6ADBB3D459DB9C506730C3B478E9">
    <w:name w:val="30A3F6ADBB3D459DB9C506730C3B478E9"/>
    <w:rsid w:val="00A55077"/>
    <w:pPr>
      <w:spacing w:after="200" w:line="276" w:lineRule="auto"/>
    </w:pPr>
    <w:rPr>
      <w:rFonts w:ascii="Calibri" w:eastAsia="Calibri" w:hAnsi="Calibri" w:cs="Times New Roman"/>
    </w:rPr>
  </w:style>
  <w:style w:type="paragraph" w:customStyle="1" w:styleId="F334D18E67F84094AFF1039AE97F62259">
    <w:name w:val="F334D18E67F84094AFF1039AE97F62259"/>
    <w:rsid w:val="00A55077"/>
    <w:pPr>
      <w:spacing w:after="200" w:line="276" w:lineRule="auto"/>
    </w:pPr>
    <w:rPr>
      <w:rFonts w:ascii="Calibri" w:eastAsia="Calibri" w:hAnsi="Calibri" w:cs="Times New Roman"/>
    </w:rPr>
  </w:style>
  <w:style w:type="paragraph" w:customStyle="1" w:styleId="D219FCE009AF4A3A87D433E21943A2079">
    <w:name w:val="D219FCE009AF4A3A87D433E21943A2079"/>
    <w:rsid w:val="00A55077"/>
    <w:pPr>
      <w:spacing w:after="200" w:line="276" w:lineRule="auto"/>
    </w:pPr>
    <w:rPr>
      <w:rFonts w:ascii="Calibri" w:eastAsia="Calibri" w:hAnsi="Calibri" w:cs="Times New Roman"/>
    </w:rPr>
  </w:style>
  <w:style w:type="paragraph" w:customStyle="1" w:styleId="39DFAB3A54CE4D9DBECD4B96224702709">
    <w:name w:val="39DFAB3A54CE4D9DBECD4B96224702709"/>
    <w:rsid w:val="00A55077"/>
    <w:pPr>
      <w:spacing w:after="200" w:line="276" w:lineRule="auto"/>
    </w:pPr>
    <w:rPr>
      <w:rFonts w:ascii="Calibri" w:eastAsia="Calibri" w:hAnsi="Calibri" w:cs="Times New Roman"/>
    </w:rPr>
  </w:style>
  <w:style w:type="paragraph" w:customStyle="1" w:styleId="BD7438F9F4864126928C6C62F1B3A4FF10">
    <w:name w:val="BD7438F9F4864126928C6C62F1B3A4FF10"/>
    <w:rsid w:val="00A55077"/>
    <w:pPr>
      <w:spacing w:after="200" w:line="276" w:lineRule="auto"/>
    </w:pPr>
    <w:rPr>
      <w:rFonts w:ascii="Calibri" w:eastAsia="Calibri" w:hAnsi="Calibri" w:cs="Times New Roman"/>
    </w:rPr>
  </w:style>
  <w:style w:type="paragraph" w:customStyle="1" w:styleId="3B223595E88B4771874483B5798DEEFE10">
    <w:name w:val="3B223595E88B4771874483B5798DEEFE10"/>
    <w:rsid w:val="00A55077"/>
    <w:pPr>
      <w:spacing w:after="200" w:line="276" w:lineRule="auto"/>
    </w:pPr>
    <w:rPr>
      <w:rFonts w:ascii="Calibri" w:eastAsia="Calibri" w:hAnsi="Calibri" w:cs="Times New Roman"/>
    </w:rPr>
  </w:style>
  <w:style w:type="paragraph" w:customStyle="1" w:styleId="2F7A30D1411546DBB7AB4AAA752A8A8A3">
    <w:name w:val="2F7A30D1411546DBB7AB4AAA752A8A8A3"/>
    <w:rsid w:val="00A55077"/>
    <w:pPr>
      <w:spacing w:after="200" w:line="276" w:lineRule="auto"/>
    </w:pPr>
    <w:rPr>
      <w:rFonts w:ascii="Calibri" w:eastAsia="Calibri" w:hAnsi="Calibri" w:cs="Times New Roman"/>
    </w:rPr>
  </w:style>
  <w:style w:type="paragraph" w:customStyle="1" w:styleId="E4B8481A55574428950EFBF8E1B549BC5">
    <w:name w:val="E4B8481A55574428950EFBF8E1B549BC5"/>
    <w:rsid w:val="00A55077"/>
    <w:pPr>
      <w:spacing w:after="200" w:line="276" w:lineRule="auto"/>
    </w:pPr>
    <w:rPr>
      <w:rFonts w:ascii="Calibri" w:eastAsia="Calibri" w:hAnsi="Calibri" w:cs="Times New Roman"/>
    </w:rPr>
  </w:style>
  <w:style w:type="paragraph" w:customStyle="1" w:styleId="340DC66E31AA423C8177D5A7DCD1F3B110">
    <w:name w:val="340DC66E31AA423C8177D5A7DCD1F3B110"/>
    <w:rsid w:val="00A55077"/>
    <w:pPr>
      <w:spacing w:after="200" w:line="276" w:lineRule="auto"/>
    </w:pPr>
    <w:rPr>
      <w:rFonts w:ascii="Calibri" w:eastAsia="Calibri" w:hAnsi="Calibri" w:cs="Times New Roman"/>
    </w:rPr>
  </w:style>
  <w:style w:type="paragraph" w:customStyle="1" w:styleId="1821BD325D6F4047B665BD2CBE02985810">
    <w:name w:val="1821BD325D6F4047B665BD2CBE02985810"/>
    <w:rsid w:val="00A55077"/>
    <w:pPr>
      <w:spacing w:after="200" w:line="276" w:lineRule="auto"/>
    </w:pPr>
    <w:rPr>
      <w:rFonts w:ascii="Calibri" w:eastAsia="Calibri" w:hAnsi="Calibri" w:cs="Times New Roman"/>
    </w:rPr>
  </w:style>
  <w:style w:type="paragraph" w:customStyle="1" w:styleId="BA55BCA96905443683BB4C3D41314D5C10">
    <w:name w:val="BA55BCA96905443683BB4C3D41314D5C10"/>
    <w:rsid w:val="00A55077"/>
    <w:pPr>
      <w:spacing w:after="200" w:line="276" w:lineRule="auto"/>
    </w:pPr>
    <w:rPr>
      <w:rFonts w:ascii="Calibri" w:eastAsia="Calibri" w:hAnsi="Calibri" w:cs="Times New Roman"/>
    </w:rPr>
  </w:style>
  <w:style w:type="paragraph" w:customStyle="1" w:styleId="549C026EC4634978BB581FF3B4C0847E10">
    <w:name w:val="549C026EC4634978BB581FF3B4C0847E10"/>
    <w:rsid w:val="00A55077"/>
    <w:pPr>
      <w:spacing w:after="200" w:line="276" w:lineRule="auto"/>
    </w:pPr>
    <w:rPr>
      <w:rFonts w:ascii="Calibri" w:eastAsia="Calibri" w:hAnsi="Calibri" w:cs="Times New Roman"/>
    </w:rPr>
  </w:style>
  <w:style w:type="paragraph" w:customStyle="1" w:styleId="D9EAAFB528564B9BAD505F10F71817DC10">
    <w:name w:val="D9EAAFB528564B9BAD505F10F71817DC10"/>
    <w:rsid w:val="00A55077"/>
    <w:pPr>
      <w:spacing w:after="200" w:line="276" w:lineRule="auto"/>
    </w:pPr>
    <w:rPr>
      <w:rFonts w:ascii="Calibri" w:eastAsia="Calibri" w:hAnsi="Calibri" w:cs="Times New Roman"/>
    </w:rPr>
  </w:style>
  <w:style w:type="paragraph" w:customStyle="1" w:styleId="BE528AA31E7E4A38870A95ACE7D1CEE010">
    <w:name w:val="BE528AA31E7E4A38870A95ACE7D1CEE010"/>
    <w:rsid w:val="00A55077"/>
    <w:pPr>
      <w:spacing w:after="200" w:line="276" w:lineRule="auto"/>
    </w:pPr>
    <w:rPr>
      <w:rFonts w:ascii="Calibri" w:eastAsia="Calibri" w:hAnsi="Calibri" w:cs="Times New Roman"/>
    </w:rPr>
  </w:style>
  <w:style w:type="paragraph" w:customStyle="1" w:styleId="DB73D8A778BC4330B5CCFD538CD73EA010">
    <w:name w:val="DB73D8A778BC4330B5CCFD538CD73EA010"/>
    <w:rsid w:val="00A55077"/>
    <w:pPr>
      <w:spacing w:after="200" w:line="276" w:lineRule="auto"/>
    </w:pPr>
    <w:rPr>
      <w:rFonts w:ascii="Calibri" w:eastAsia="Calibri" w:hAnsi="Calibri" w:cs="Times New Roman"/>
    </w:rPr>
  </w:style>
  <w:style w:type="paragraph" w:customStyle="1" w:styleId="30A3F6ADBB3D459DB9C506730C3B478E10">
    <w:name w:val="30A3F6ADBB3D459DB9C506730C3B478E10"/>
    <w:rsid w:val="00A55077"/>
    <w:pPr>
      <w:spacing w:after="200" w:line="276" w:lineRule="auto"/>
    </w:pPr>
    <w:rPr>
      <w:rFonts w:ascii="Calibri" w:eastAsia="Calibri" w:hAnsi="Calibri" w:cs="Times New Roman"/>
    </w:rPr>
  </w:style>
  <w:style w:type="paragraph" w:customStyle="1" w:styleId="F334D18E67F84094AFF1039AE97F622510">
    <w:name w:val="F334D18E67F84094AFF1039AE97F622510"/>
    <w:rsid w:val="00A55077"/>
    <w:pPr>
      <w:spacing w:after="200" w:line="276" w:lineRule="auto"/>
    </w:pPr>
    <w:rPr>
      <w:rFonts w:ascii="Calibri" w:eastAsia="Calibri" w:hAnsi="Calibri" w:cs="Times New Roman"/>
    </w:rPr>
  </w:style>
  <w:style w:type="paragraph" w:customStyle="1" w:styleId="D219FCE009AF4A3A87D433E21943A20710">
    <w:name w:val="D219FCE009AF4A3A87D433E21943A20710"/>
    <w:rsid w:val="00A55077"/>
    <w:pPr>
      <w:spacing w:after="200" w:line="276" w:lineRule="auto"/>
    </w:pPr>
    <w:rPr>
      <w:rFonts w:ascii="Calibri" w:eastAsia="Calibri" w:hAnsi="Calibri" w:cs="Times New Roman"/>
    </w:rPr>
  </w:style>
  <w:style w:type="paragraph" w:customStyle="1" w:styleId="39DFAB3A54CE4D9DBECD4B962247027010">
    <w:name w:val="39DFAB3A54CE4D9DBECD4B962247027010"/>
    <w:rsid w:val="00A55077"/>
    <w:pPr>
      <w:spacing w:after="200" w:line="276" w:lineRule="auto"/>
    </w:pPr>
    <w:rPr>
      <w:rFonts w:ascii="Calibri" w:eastAsia="Calibri" w:hAnsi="Calibri" w:cs="Times New Roman"/>
    </w:rPr>
  </w:style>
  <w:style w:type="paragraph" w:customStyle="1" w:styleId="BD7438F9F4864126928C6C62F1B3A4FF11">
    <w:name w:val="BD7438F9F4864126928C6C62F1B3A4FF11"/>
    <w:rsid w:val="00A55077"/>
    <w:pPr>
      <w:spacing w:after="200" w:line="276" w:lineRule="auto"/>
    </w:pPr>
    <w:rPr>
      <w:rFonts w:ascii="Calibri" w:eastAsia="Calibri" w:hAnsi="Calibri" w:cs="Times New Roman"/>
    </w:rPr>
  </w:style>
  <w:style w:type="paragraph" w:customStyle="1" w:styleId="3B223595E88B4771874483B5798DEEFE11">
    <w:name w:val="3B223595E88B4771874483B5798DEEFE11"/>
    <w:rsid w:val="00A55077"/>
    <w:pPr>
      <w:spacing w:after="200" w:line="276" w:lineRule="auto"/>
    </w:pPr>
    <w:rPr>
      <w:rFonts w:ascii="Calibri" w:eastAsia="Calibri" w:hAnsi="Calibri" w:cs="Times New Roman"/>
    </w:rPr>
  </w:style>
  <w:style w:type="paragraph" w:customStyle="1" w:styleId="2F7A30D1411546DBB7AB4AAA752A8A8A4">
    <w:name w:val="2F7A30D1411546DBB7AB4AAA752A8A8A4"/>
    <w:rsid w:val="00A55077"/>
    <w:pPr>
      <w:spacing w:after="200" w:line="276" w:lineRule="auto"/>
    </w:pPr>
    <w:rPr>
      <w:rFonts w:ascii="Calibri" w:eastAsia="Calibri" w:hAnsi="Calibri" w:cs="Times New Roman"/>
    </w:rPr>
  </w:style>
  <w:style w:type="paragraph" w:customStyle="1" w:styleId="E4B8481A55574428950EFBF8E1B549BC6">
    <w:name w:val="E4B8481A55574428950EFBF8E1B549BC6"/>
    <w:rsid w:val="00A55077"/>
    <w:pPr>
      <w:spacing w:after="200" w:line="276" w:lineRule="auto"/>
    </w:pPr>
    <w:rPr>
      <w:rFonts w:ascii="Calibri" w:eastAsia="Calibri" w:hAnsi="Calibri" w:cs="Times New Roman"/>
    </w:rPr>
  </w:style>
  <w:style w:type="paragraph" w:customStyle="1" w:styleId="340DC66E31AA423C8177D5A7DCD1F3B111">
    <w:name w:val="340DC66E31AA423C8177D5A7DCD1F3B111"/>
    <w:rsid w:val="00A55077"/>
    <w:pPr>
      <w:spacing w:after="200" w:line="276" w:lineRule="auto"/>
    </w:pPr>
    <w:rPr>
      <w:rFonts w:ascii="Calibri" w:eastAsia="Calibri" w:hAnsi="Calibri" w:cs="Times New Roman"/>
    </w:rPr>
  </w:style>
  <w:style w:type="paragraph" w:customStyle="1" w:styleId="1821BD325D6F4047B665BD2CBE02985811">
    <w:name w:val="1821BD325D6F4047B665BD2CBE02985811"/>
    <w:rsid w:val="00A55077"/>
    <w:pPr>
      <w:spacing w:after="200" w:line="276" w:lineRule="auto"/>
    </w:pPr>
    <w:rPr>
      <w:rFonts w:ascii="Calibri" w:eastAsia="Calibri" w:hAnsi="Calibri" w:cs="Times New Roman"/>
    </w:rPr>
  </w:style>
  <w:style w:type="paragraph" w:customStyle="1" w:styleId="BA55BCA96905443683BB4C3D41314D5C11">
    <w:name w:val="BA55BCA96905443683BB4C3D41314D5C11"/>
    <w:rsid w:val="00A55077"/>
    <w:pPr>
      <w:spacing w:after="200" w:line="276" w:lineRule="auto"/>
    </w:pPr>
    <w:rPr>
      <w:rFonts w:ascii="Calibri" w:eastAsia="Calibri" w:hAnsi="Calibri" w:cs="Times New Roman"/>
    </w:rPr>
  </w:style>
  <w:style w:type="paragraph" w:customStyle="1" w:styleId="549C026EC4634978BB581FF3B4C0847E11">
    <w:name w:val="549C026EC4634978BB581FF3B4C0847E11"/>
    <w:rsid w:val="00A55077"/>
    <w:pPr>
      <w:spacing w:after="200" w:line="276" w:lineRule="auto"/>
    </w:pPr>
    <w:rPr>
      <w:rFonts w:ascii="Calibri" w:eastAsia="Calibri" w:hAnsi="Calibri" w:cs="Times New Roman"/>
    </w:rPr>
  </w:style>
  <w:style w:type="paragraph" w:customStyle="1" w:styleId="D9EAAFB528564B9BAD505F10F71817DC11">
    <w:name w:val="D9EAAFB528564B9BAD505F10F71817DC11"/>
    <w:rsid w:val="00A55077"/>
    <w:pPr>
      <w:spacing w:after="200" w:line="276" w:lineRule="auto"/>
    </w:pPr>
    <w:rPr>
      <w:rFonts w:ascii="Calibri" w:eastAsia="Calibri" w:hAnsi="Calibri" w:cs="Times New Roman"/>
    </w:rPr>
  </w:style>
  <w:style w:type="paragraph" w:customStyle="1" w:styleId="BE528AA31E7E4A38870A95ACE7D1CEE011">
    <w:name w:val="BE528AA31E7E4A38870A95ACE7D1CEE011"/>
    <w:rsid w:val="00A55077"/>
    <w:pPr>
      <w:spacing w:after="200" w:line="276" w:lineRule="auto"/>
    </w:pPr>
    <w:rPr>
      <w:rFonts w:ascii="Calibri" w:eastAsia="Calibri" w:hAnsi="Calibri" w:cs="Times New Roman"/>
    </w:rPr>
  </w:style>
  <w:style w:type="paragraph" w:customStyle="1" w:styleId="DB73D8A778BC4330B5CCFD538CD73EA011">
    <w:name w:val="DB73D8A778BC4330B5CCFD538CD73EA011"/>
    <w:rsid w:val="00A55077"/>
    <w:pPr>
      <w:spacing w:after="200" w:line="276" w:lineRule="auto"/>
    </w:pPr>
    <w:rPr>
      <w:rFonts w:ascii="Calibri" w:eastAsia="Calibri" w:hAnsi="Calibri" w:cs="Times New Roman"/>
    </w:rPr>
  </w:style>
  <w:style w:type="paragraph" w:customStyle="1" w:styleId="30A3F6ADBB3D459DB9C506730C3B478E11">
    <w:name w:val="30A3F6ADBB3D459DB9C506730C3B478E11"/>
    <w:rsid w:val="00A55077"/>
    <w:pPr>
      <w:spacing w:after="200" w:line="276" w:lineRule="auto"/>
    </w:pPr>
    <w:rPr>
      <w:rFonts w:ascii="Calibri" w:eastAsia="Calibri" w:hAnsi="Calibri" w:cs="Times New Roman"/>
    </w:rPr>
  </w:style>
  <w:style w:type="paragraph" w:customStyle="1" w:styleId="F334D18E67F84094AFF1039AE97F622511">
    <w:name w:val="F334D18E67F84094AFF1039AE97F622511"/>
    <w:rsid w:val="00A55077"/>
    <w:pPr>
      <w:spacing w:after="200" w:line="276" w:lineRule="auto"/>
    </w:pPr>
    <w:rPr>
      <w:rFonts w:ascii="Calibri" w:eastAsia="Calibri" w:hAnsi="Calibri" w:cs="Times New Roman"/>
    </w:rPr>
  </w:style>
  <w:style w:type="paragraph" w:customStyle="1" w:styleId="D219FCE009AF4A3A87D433E21943A20711">
    <w:name w:val="D219FCE009AF4A3A87D433E21943A20711"/>
    <w:rsid w:val="00A55077"/>
    <w:pPr>
      <w:spacing w:after="200" w:line="276" w:lineRule="auto"/>
    </w:pPr>
    <w:rPr>
      <w:rFonts w:ascii="Calibri" w:eastAsia="Calibri" w:hAnsi="Calibri" w:cs="Times New Roman"/>
    </w:rPr>
  </w:style>
  <w:style w:type="paragraph" w:customStyle="1" w:styleId="39DFAB3A54CE4D9DBECD4B962247027011">
    <w:name w:val="39DFAB3A54CE4D9DBECD4B962247027011"/>
    <w:rsid w:val="00A55077"/>
    <w:pPr>
      <w:spacing w:after="200" w:line="276" w:lineRule="auto"/>
    </w:pPr>
    <w:rPr>
      <w:rFonts w:ascii="Calibri" w:eastAsia="Calibri" w:hAnsi="Calibri" w:cs="Times New Roman"/>
    </w:rPr>
  </w:style>
  <w:style w:type="paragraph" w:customStyle="1" w:styleId="5A5B6EEAAFC4476991D46BAC3B1AB4C8">
    <w:name w:val="5A5B6EEAAFC4476991D46BAC3B1AB4C8"/>
    <w:rsid w:val="00A55077"/>
  </w:style>
  <w:style w:type="paragraph" w:customStyle="1" w:styleId="E5699A30ADC2448490872DDF001AFC53">
    <w:name w:val="E5699A30ADC2448490872DDF001AFC53"/>
    <w:rsid w:val="00A47B66"/>
  </w:style>
  <w:style w:type="paragraph" w:customStyle="1" w:styleId="2DC2B058E7F247C4A7174923D09497FB">
    <w:name w:val="2DC2B058E7F247C4A7174923D09497FB"/>
    <w:rsid w:val="00A47B66"/>
  </w:style>
  <w:style w:type="paragraph" w:customStyle="1" w:styleId="52E9FD6B28AC4D76A2ED40AE95858245">
    <w:name w:val="52E9FD6B28AC4D76A2ED40AE95858245"/>
    <w:rsid w:val="00A47B66"/>
  </w:style>
  <w:style w:type="paragraph" w:customStyle="1" w:styleId="49A109ADCBCB431FB640955EED7A6E96">
    <w:name w:val="49A109ADCBCB431FB640955EED7A6E96"/>
    <w:rsid w:val="00A47B66"/>
  </w:style>
  <w:style w:type="paragraph" w:customStyle="1" w:styleId="27F4E218C33743F9ABA729CF3094692E">
    <w:name w:val="27F4E218C33743F9ABA729CF3094692E"/>
    <w:rsid w:val="00A47B66"/>
  </w:style>
  <w:style w:type="paragraph" w:customStyle="1" w:styleId="BC36B62217224D959EB130E1D70AEA1B">
    <w:name w:val="BC36B62217224D959EB130E1D70AEA1B"/>
    <w:rsid w:val="00A47B66"/>
  </w:style>
  <w:style w:type="paragraph" w:customStyle="1" w:styleId="B48FCB6578BC47949A576BF1D83D18BE">
    <w:name w:val="B48FCB6578BC47949A576BF1D83D18BE"/>
    <w:rsid w:val="00A47B66"/>
  </w:style>
  <w:style w:type="paragraph" w:customStyle="1" w:styleId="4B657D37701243DAAB2A35E460E0225D">
    <w:name w:val="4B657D37701243DAAB2A35E460E0225D"/>
    <w:rsid w:val="00A47B66"/>
  </w:style>
  <w:style w:type="paragraph" w:customStyle="1" w:styleId="349B6A0BC91B4D73918B3A99E8996C96">
    <w:name w:val="349B6A0BC91B4D73918B3A99E8996C96"/>
    <w:rsid w:val="00A47B66"/>
  </w:style>
  <w:style w:type="paragraph" w:customStyle="1" w:styleId="329CE7319A134EA3BCFE17F32C35E4CE">
    <w:name w:val="329CE7319A134EA3BCFE17F32C35E4CE"/>
    <w:rsid w:val="00A47B66"/>
  </w:style>
  <w:style w:type="paragraph" w:customStyle="1" w:styleId="328161B70FA547F8B376E7B7CE2749C5">
    <w:name w:val="328161B70FA547F8B376E7B7CE2749C5"/>
    <w:rsid w:val="00A47B66"/>
  </w:style>
  <w:style w:type="paragraph" w:customStyle="1" w:styleId="98AC491F1AB8480283812601E4034FEE">
    <w:name w:val="98AC491F1AB8480283812601E4034FEE"/>
    <w:rsid w:val="00A47B66"/>
  </w:style>
  <w:style w:type="paragraph" w:customStyle="1" w:styleId="65203FE318E64AA891336ABEC0021A3A">
    <w:name w:val="65203FE318E64AA891336ABEC0021A3A"/>
    <w:rsid w:val="00A47B66"/>
  </w:style>
  <w:style w:type="paragraph" w:customStyle="1" w:styleId="55F21B7EE2BC4ADE9870077586598562">
    <w:name w:val="55F21B7EE2BC4ADE9870077586598562"/>
    <w:rsid w:val="00A47B66"/>
  </w:style>
  <w:style w:type="paragraph" w:customStyle="1" w:styleId="17C9AA6734A1487090CD9ADE7D54D49F">
    <w:name w:val="17C9AA6734A1487090CD9ADE7D54D49F"/>
    <w:rsid w:val="00A47B66"/>
  </w:style>
  <w:style w:type="paragraph" w:customStyle="1" w:styleId="4391A99DA89346C58CE3DAE5ABB9E7C3">
    <w:name w:val="4391A99DA89346C58CE3DAE5ABB9E7C3"/>
    <w:rsid w:val="00A47B66"/>
  </w:style>
  <w:style w:type="paragraph" w:customStyle="1" w:styleId="936047D638B2433ABC0AE235CADEE854">
    <w:name w:val="936047D638B2433ABC0AE235CADEE854"/>
    <w:rsid w:val="00A47B66"/>
  </w:style>
  <w:style w:type="paragraph" w:customStyle="1" w:styleId="097C5411EA3F4CF0B1E48A5BA4C796BC">
    <w:name w:val="097C5411EA3F4CF0B1E48A5BA4C796BC"/>
    <w:rsid w:val="00A47B66"/>
  </w:style>
  <w:style w:type="paragraph" w:customStyle="1" w:styleId="28AF0749D93444DAB57EF50AE6C56E4D">
    <w:name w:val="28AF0749D93444DAB57EF50AE6C56E4D"/>
  </w:style>
  <w:style w:type="paragraph" w:customStyle="1" w:styleId="E5A2F368776B43C98541EBE005233500">
    <w:name w:val="E5A2F368776B43C98541EBE005233500"/>
  </w:style>
  <w:style w:type="paragraph" w:customStyle="1" w:styleId="5FAFB0E1B8314CED9297BA93EE2D4585">
    <w:name w:val="5FAFB0E1B8314CED9297BA93EE2D4585"/>
  </w:style>
  <w:style w:type="paragraph" w:customStyle="1" w:styleId="F1E6A5B20D154CF99724F36C6F9BA27F">
    <w:name w:val="F1E6A5B20D154CF99724F36C6F9BA27F"/>
  </w:style>
  <w:style w:type="paragraph" w:customStyle="1" w:styleId="2CBA4A95223449AD94AF0FE67D20A140">
    <w:name w:val="2CBA4A95223449AD94AF0FE67D20A140"/>
  </w:style>
  <w:style w:type="paragraph" w:customStyle="1" w:styleId="1D2847E579514478B19939D726E1D976">
    <w:name w:val="1D2847E579514478B19939D726E1D976"/>
  </w:style>
  <w:style w:type="paragraph" w:customStyle="1" w:styleId="B12056AC0D294677A00415AAF2927990">
    <w:name w:val="B12056AC0D294677A00415AAF2927990"/>
  </w:style>
  <w:style w:type="paragraph" w:customStyle="1" w:styleId="901CCD0EA43E4DEE9D371CF60DCF91D7">
    <w:name w:val="901CCD0EA43E4DEE9D371CF60DCF91D7"/>
  </w:style>
  <w:style w:type="paragraph" w:customStyle="1" w:styleId="2196E3FD3FC944EF81BEA98BA34EADFB">
    <w:name w:val="2196E3FD3FC944EF81BEA98BA34EADFB"/>
  </w:style>
  <w:style w:type="paragraph" w:customStyle="1" w:styleId="043F4F89F2A04D77A0383E4A00952A7F">
    <w:name w:val="043F4F89F2A04D77A0383E4A00952A7F"/>
  </w:style>
  <w:style w:type="paragraph" w:customStyle="1" w:styleId="56F3153DE311495B8264349203E6E9C3">
    <w:name w:val="56F3153DE311495B8264349203E6E9C3"/>
  </w:style>
  <w:style w:type="paragraph" w:customStyle="1" w:styleId="F17D1BD72A02498C911D6C3347E71316">
    <w:name w:val="F17D1BD72A02498C911D6C3347E71316"/>
  </w:style>
  <w:style w:type="paragraph" w:customStyle="1" w:styleId="585265F22AFD43A0BD9EBCFDA62BA09A">
    <w:name w:val="585265F22AFD43A0BD9EBCFDA62BA09A"/>
  </w:style>
  <w:style w:type="paragraph" w:customStyle="1" w:styleId="A9A22CA6ABAB4ADB9C45C8C954CF6066">
    <w:name w:val="A9A22CA6ABAB4ADB9C45C8C954CF6066"/>
  </w:style>
  <w:style w:type="paragraph" w:customStyle="1" w:styleId="D12C66309E154431AFD4DABEFC72D59B">
    <w:name w:val="D12C66309E154431AFD4DABEFC72D59B"/>
  </w:style>
  <w:style w:type="paragraph" w:customStyle="1" w:styleId="AF2C76FE24704F85B5872CAB77644DE0">
    <w:name w:val="AF2C76FE24704F85B5872CAB77644DE0"/>
  </w:style>
  <w:style w:type="paragraph" w:customStyle="1" w:styleId="A71AEFCEFF7346FF8887E1BCBD18518D">
    <w:name w:val="A71AEFCEFF7346FF8887E1BCBD18518D"/>
  </w:style>
  <w:style w:type="paragraph" w:customStyle="1" w:styleId="6AA6CB778FAF4F4AA0CDA3E9046F2A3C">
    <w:name w:val="6AA6CB778FAF4F4AA0CDA3E9046F2A3C"/>
    <w:rsid w:val="00D35824"/>
  </w:style>
  <w:style w:type="paragraph" w:customStyle="1" w:styleId="E5A2F368776B43C98541EBE0052335001">
    <w:name w:val="E5A2F368776B43C98541EBE0052335001"/>
    <w:rsid w:val="00D35824"/>
    <w:pPr>
      <w:spacing w:after="200" w:line="276" w:lineRule="auto"/>
    </w:pPr>
    <w:rPr>
      <w:rFonts w:ascii="Calibri" w:eastAsia="Calibri" w:hAnsi="Calibri" w:cs="Times New Roman"/>
    </w:rPr>
  </w:style>
  <w:style w:type="paragraph" w:customStyle="1" w:styleId="5FAFB0E1B8314CED9297BA93EE2D45851">
    <w:name w:val="5FAFB0E1B8314CED9297BA93EE2D45851"/>
    <w:rsid w:val="00D35824"/>
    <w:pPr>
      <w:spacing w:after="200" w:line="276" w:lineRule="auto"/>
    </w:pPr>
    <w:rPr>
      <w:rFonts w:ascii="Calibri" w:eastAsia="Calibri" w:hAnsi="Calibri" w:cs="Times New Roman"/>
    </w:rPr>
  </w:style>
  <w:style w:type="paragraph" w:customStyle="1" w:styleId="F1E6A5B20D154CF99724F36C6F9BA27F1">
    <w:name w:val="F1E6A5B20D154CF99724F36C6F9BA27F1"/>
    <w:rsid w:val="00D35824"/>
    <w:pPr>
      <w:spacing w:after="200" w:line="276" w:lineRule="auto"/>
    </w:pPr>
    <w:rPr>
      <w:rFonts w:ascii="Calibri" w:eastAsia="Calibri" w:hAnsi="Calibri" w:cs="Times New Roman"/>
    </w:rPr>
  </w:style>
  <w:style w:type="paragraph" w:customStyle="1" w:styleId="2CBA4A95223449AD94AF0FE67D20A1401">
    <w:name w:val="2CBA4A95223449AD94AF0FE67D20A1401"/>
    <w:rsid w:val="00D35824"/>
    <w:pPr>
      <w:spacing w:after="200" w:line="276" w:lineRule="auto"/>
    </w:pPr>
    <w:rPr>
      <w:rFonts w:ascii="Calibri" w:eastAsia="Calibri" w:hAnsi="Calibri" w:cs="Times New Roman"/>
    </w:rPr>
  </w:style>
  <w:style w:type="paragraph" w:customStyle="1" w:styleId="1D2847E579514478B19939D726E1D9761">
    <w:name w:val="1D2847E579514478B19939D726E1D9761"/>
    <w:rsid w:val="00D35824"/>
    <w:pPr>
      <w:spacing w:after="200" w:line="276" w:lineRule="auto"/>
    </w:pPr>
    <w:rPr>
      <w:rFonts w:ascii="Calibri" w:eastAsia="Calibri" w:hAnsi="Calibri" w:cs="Times New Roman"/>
    </w:rPr>
  </w:style>
  <w:style w:type="paragraph" w:customStyle="1" w:styleId="B12056AC0D294677A00415AAF29279901">
    <w:name w:val="B12056AC0D294677A00415AAF29279901"/>
    <w:rsid w:val="00D35824"/>
    <w:pPr>
      <w:spacing w:after="200" w:line="276" w:lineRule="auto"/>
    </w:pPr>
    <w:rPr>
      <w:rFonts w:ascii="Calibri" w:eastAsia="Calibri" w:hAnsi="Calibri" w:cs="Times New Roman"/>
    </w:rPr>
  </w:style>
  <w:style w:type="paragraph" w:customStyle="1" w:styleId="BD7438F9F4864126928C6C62F1B3A4FF12">
    <w:name w:val="BD7438F9F4864126928C6C62F1B3A4FF12"/>
    <w:rsid w:val="00D35824"/>
    <w:pPr>
      <w:spacing w:after="200" w:line="276" w:lineRule="auto"/>
    </w:pPr>
    <w:rPr>
      <w:rFonts w:ascii="Calibri" w:eastAsia="Calibri" w:hAnsi="Calibri" w:cs="Times New Roman"/>
    </w:rPr>
  </w:style>
  <w:style w:type="paragraph" w:customStyle="1" w:styleId="3B223595E88B4771874483B5798DEEFE12">
    <w:name w:val="3B223595E88B4771874483B5798DEEFE12"/>
    <w:rsid w:val="00D35824"/>
    <w:pPr>
      <w:spacing w:after="200" w:line="276" w:lineRule="auto"/>
    </w:pPr>
    <w:rPr>
      <w:rFonts w:ascii="Calibri" w:eastAsia="Calibri" w:hAnsi="Calibri" w:cs="Times New Roman"/>
    </w:rPr>
  </w:style>
  <w:style w:type="paragraph" w:customStyle="1" w:styleId="2F7A30D1411546DBB7AB4AAA752A8A8A5">
    <w:name w:val="2F7A30D1411546DBB7AB4AAA752A8A8A5"/>
    <w:rsid w:val="00D35824"/>
    <w:pPr>
      <w:spacing w:after="200" w:line="276" w:lineRule="auto"/>
    </w:pPr>
    <w:rPr>
      <w:rFonts w:ascii="Calibri" w:eastAsia="Calibri" w:hAnsi="Calibri" w:cs="Times New Roman"/>
    </w:rPr>
  </w:style>
  <w:style w:type="paragraph" w:customStyle="1" w:styleId="E4B8481A55574428950EFBF8E1B549BC7">
    <w:name w:val="E4B8481A55574428950EFBF8E1B549BC7"/>
    <w:rsid w:val="00D35824"/>
    <w:pPr>
      <w:spacing w:after="200" w:line="276" w:lineRule="auto"/>
    </w:pPr>
    <w:rPr>
      <w:rFonts w:ascii="Calibri" w:eastAsia="Calibri" w:hAnsi="Calibri" w:cs="Times New Roman"/>
    </w:rPr>
  </w:style>
  <w:style w:type="paragraph" w:customStyle="1" w:styleId="340DC66E31AA423C8177D5A7DCD1F3B112">
    <w:name w:val="340DC66E31AA423C8177D5A7DCD1F3B112"/>
    <w:rsid w:val="00D35824"/>
    <w:pPr>
      <w:spacing w:after="200" w:line="276" w:lineRule="auto"/>
    </w:pPr>
    <w:rPr>
      <w:rFonts w:ascii="Calibri" w:eastAsia="Calibri" w:hAnsi="Calibri" w:cs="Times New Roman"/>
    </w:rPr>
  </w:style>
  <w:style w:type="paragraph" w:customStyle="1" w:styleId="5A5B6EEAAFC4476991D46BAC3B1AB4C81">
    <w:name w:val="5A5B6EEAAFC4476991D46BAC3B1AB4C81"/>
    <w:rsid w:val="00D35824"/>
    <w:pPr>
      <w:spacing w:after="200" w:line="276" w:lineRule="auto"/>
    </w:pPr>
    <w:rPr>
      <w:rFonts w:ascii="Calibri" w:eastAsia="Calibri" w:hAnsi="Calibri" w:cs="Times New Roman"/>
    </w:rPr>
  </w:style>
  <w:style w:type="paragraph" w:customStyle="1" w:styleId="901CCD0EA43E4DEE9D371CF60DCF91D71">
    <w:name w:val="901CCD0EA43E4DEE9D371CF60DCF91D71"/>
    <w:rsid w:val="00D35824"/>
    <w:pPr>
      <w:spacing w:after="200" w:line="276" w:lineRule="auto"/>
    </w:pPr>
    <w:rPr>
      <w:rFonts w:ascii="Calibri" w:eastAsia="Calibri" w:hAnsi="Calibri" w:cs="Times New Roman"/>
    </w:rPr>
  </w:style>
  <w:style w:type="paragraph" w:customStyle="1" w:styleId="2196E3FD3FC944EF81BEA98BA34EADFB1">
    <w:name w:val="2196E3FD3FC944EF81BEA98BA34EADFB1"/>
    <w:rsid w:val="00D35824"/>
    <w:pPr>
      <w:spacing w:after="200" w:line="276" w:lineRule="auto"/>
    </w:pPr>
    <w:rPr>
      <w:rFonts w:ascii="Calibri" w:eastAsia="Calibri" w:hAnsi="Calibri" w:cs="Times New Roman"/>
    </w:rPr>
  </w:style>
  <w:style w:type="paragraph" w:customStyle="1" w:styleId="043F4F89F2A04D77A0383E4A00952A7F1">
    <w:name w:val="043F4F89F2A04D77A0383E4A00952A7F1"/>
    <w:rsid w:val="00D35824"/>
    <w:pPr>
      <w:spacing w:after="200" w:line="276" w:lineRule="auto"/>
    </w:pPr>
    <w:rPr>
      <w:rFonts w:ascii="Calibri" w:eastAsia="Calibri" w:hAnsi="Calibri" w:cs="Times New Roman"/>
    </w:rPr>
  </w:style>
  <w:style w:type="paragraph" w:customStyle="1" w:styleId="56F3153DE311495B8264349203E6E9C31">
    <w:name w:val="56F3153DE311495B8264349203E6E9C31"/>
    <w:rsid w:val="00D35824"/>
    <w:pPr>
      <w:spacing w:after="200" w:line="276" w:lineRule="auto"/>
    </w:pPr>
    <w:rPr>
      <w:rFonts w:ascii="Calibri" w:eastAsia="Calibri" w:hAnsi="Calibri" w:cs="Times New Roman"/>
    </w:rPr>
  </w:style>
  <w:style w:type="paragraph" w:customStyle="1" w:styleId="F17D1BD72A02498C911D6C3347E713161">
    <w:name w:val="F17D1BD72A02498C911D6C3347E713161"/>
    <w:rsid w:val="00D35824"/>
    <w:pPr>
      <w:spacing w:after="200" w:line="276" w:lineRule="auto"/>
    </w:pPr>
    <w:rPr>
      <w:rFonts w:ascii="Calibri" w:eastAsia="Calibri" w:hAnsi="Calibri" w:cs="Times New Roman"/>
    </w:rPr>
  </w:style>
  <w:style w:type="paragraph" w:customStyle="1" w:styleId="585265F22AFD43A0BD9EBCFDA62BA09A1">
    <w:name w:val="585265F22AFD43A0BD9EBCFDA62BA09A1"/>
    <w:rsid w:val="00D35824"/>
    <w:pPr>
      <w:spacing w:after="200" w:line="276" w:lineRule="auto"/>
    </w:pPr>
    <w:rPr>
      <w:rFonts w:ascii="Calibri" w:eastAsia="Calibri" w:hAnsi="Calibri" w:cs="Times New Roman"/>
    </w:rPr>
  </w:style>
  <w:style w:type="paragraph" w:customStyle="1" w:styleId="A9A22CA6ABAB4ADB9C45C8C954CF60661">
    <w:name w:val="A9A22CA6ABAB4ADB9C45C8C954CF60661"/>
    <w:rsid w:val="00D35824"/>
    <w:pPr>
      <w:spacing w:after="200" w:line="276" w:lineRule="auto"/>
    </w:pPr>
    <w:rPr>
      <w:rFonts w:ascii="Calibri" w:eastAsia="Calibri" w:hAnsi="Calibri" w:cs="Times New Roman"/>
    </w:rPr>
  </w:style>
  <w:style w:type="paragraph" w:customStyle="1" w:styleId="D12C66309E154431AFD4DABEFC72D59B1">
    <w:name w:val="D12C66309E154431AFD4DABEFC72D59B1"/>
    <w:rsid w:val="00D35824"/>
    <w:pPr>
      <w:spacing w:after="200" w:line="276" w:lineRule="auto"/>
    </w:pPr>
    <w:rPr>
      <w:rFonts w:ascii="Calibri" w:eastAsia="Calibri" w:hAnsi="Calibri" w:cs="Times New Roman"/>
    </w:rPr>
  </w:style>
  <w:style w:type="paragraph" w:customStyle="1" w:styleId="AF2C76FE24704F85B5872CAB77644DE01">
    <w:name w:val="AF2C76FE24704F85B5872CAB77644DE01"/>
    <w:rsid w:val="00D35824"/>
    <w:pPr>
      <w:spacing w:after="200" w:line="276" w:lineRule="auto"/>
    </w:pPr>
    <w:rPr>
      <w:rFonts w:ascii="Calibri" w:eastAsia="Calibri" w:hAnsi="Calibri" w:cs="Times New Roman"/>
    </w:rPr>
  </w:style>
  <w:style w:type="paragraph" w:customStyle="1" w:styleId="A71AEFCEFF7346FF8887E1BCBD18518D1">
    <w:name w:val="A71AEFCEFF7346FF8887E1BCBD18518D1"/>
    <w:rsid w:val="00D35824"/>
    <w:pPr>
      <w:spacing w:after="200" w:line="276" w:lineRule="auto"/>
    </w:pPr>
    <w:rPr>
      <w:rFonts w:ascii="Calibri" w:eastAsia="Calibri" w:hAnsi="Calibri" w:cs="Times New Roman"/>
    </w:rPr>
  </w:style>
  <w:style w:type="paragraph" w:customStyle="1" w:styleId="30A3F6ADBB3D459DB9C506730C3B478E12">
    <w:name w:val="30A3F6ADBB3D459DB9C506730C3B478E12"/>
    <w:rsid w:val="00D35824"/>
    <w:pPr>
      <w:spacing w:after="200" w:line="276" w:lineRule="auto"/>
    </w:pPr>
    <w:rPr>
      <w:rFonts w:ascii="Calibri" w:eastAsia="Calibri" w:hAnsi="Calibri" w:cs="Times New Roman"/>
    </w:rPr>
  </w:style>
  <w:style w:type="paragraph" w:customStyle="1" w:styleId="49A109ADCBCB431FB640955EED7A6E961">
    <w:name w:val="49A109ADCBCB431FB640955EED7A6E961"/>
    <w:rsid w:val="00D35824"/>
    <w:pPr>
      <w:spacing w:after="200" w:line="276" w:lineRule="auto"/>
    </w:pPr>
    <w:rPr>
      <w:rFonts w:ascii="Calibri" w:eastAsia="Calibri" w:hAnsi="Calibri" w:cs="Times New Roman"/>
    </w:rPr>
  </w:style>
  <w:style w:type="paragraph" w:customStyle="1" w:styleId="27F4E218C33743F9ABA729CF3094692E1">
    <w:name w:val="27F4E218C33743F9ABA729CF3094692E1"/>
    <w:rsid w:val="00D35824"/>
    <w:pPr>
      <w:spacing w:after="200" w:line="276" w:lineRule="auto"/>
    </w:pPr>
    <w:rPr>
      <w:rFonts w:ascii="Calibri" w:eastAsia="Calibri" w:hAnsi="Calibri" w:cs="Times New Roman"/>
    </w:rPr>
  </w:style>
  <w:style w:type="paragraph" w:customStyle="1" w:styleId="BC36B62217224D959EB130E1D70AEA1B1">
    <w:name w:val="BC36B62217224D959EB130E1D70AEA1B1"/>
    <w:rsid w:val="00D35824"/>
    <w:pPr>
      <w:spacing w:after="200" w:line="276" w:lineRule="auto"/>
    </w:pPr>
    <w:rPr>
      <w:rFonts w:ascii="Calibri" w:eastAsia="Calibri" w:hAnsi="Calibri" w:cs="Times New Roman"/>
    </w:rPr>
  </w:style>
  <w:style w:type="paragraph" w:customStyle="1" w:styleId="B48FCB6578BC47949A576BF1D83D18BE1">
    <w:name w:val="B48FCB6578BC47949A576BF1D83D18BE1"/>
    <w:rsid w:val="00D35824"/>
    <w:pPr>
      <w:spacing w:after="200" w:line="276" w:lineRule="auto"/>
    </w:pPr>
    <w:rPr>
      <w:rFonts w:ascii="Calibri" w:eastAsia="Calibri" w:hAnsi="Calibri" w:cs="Times New Roman"/>
    </w:rPr>
  </w:style>
  <w:style w:type="paragraph" w:customStyle="1" w:styleId="E5A2F368776B43C98541EBE0052335002">
    <w:name w:val="E5A2F368776B43C98541EBE0052335002"/>
    <w:rsid w:val="00D35824"/>
    <w:pPr>
      <w:spacing w:after="200" w:line="276" w:lineRule="auto"/>
    </w:pPr>
    <w:rPr>
      <w:rFonts w:ascii="Calibri" w:eastAsia="Calibri" w:hAnsi="Calibri" w:cs="Times New Roman"/>
    </w:rPr>
  </w:style>
  <w:style w:type="paragraph" w:customStyle="1" w:styleId="5FAFB0E1B8314CED9297BA93EE2D45852">
    <w:name w:val="5FAFB0E1B8314CED9297BA93EE2D45852"/>
    <w:rsid w:val="00D35824"/>
    <w:pPr>
      <w:spacing w:after="200" w:line="276" w:lineRule="auto"/>
    </w:pPr>
    <w:rPr>
      <w:rFonts w:ascii="Calibri" w:eastAsia="Calibri" w:hAnsi="Calibri" w:cs="Times New Roman"/>
    </w:rPr>
  </w:style>
  <w:style w:type="paragraph" w:customStyle="1" w:styleId="F1E6A5B20D154CF99724F36C6F9BA27F2">
    <w:name w:val="F1E6A5B20D154CF99724F36C6F9BA27F2"/>
    <w:rsid w:val="00D35824"/>
    <w:pPr>
      <w:spacing w:after="200" w:line="276" w:lineRule="auto"/>
    </w:pPr>
    <w:rPr>
      <w:rFonts w:ascii="Calibri" w:eastAsia="Calibri" w:hAnsi="Calibri" w:cs="Times New Roman"/>
    </w:rPr>
  </w:style>
  <w:style w:type="paragraph" w:customStyle="1" w:styleId="2CBA4A95223449AD94AF0FE67D20A1402">
    <w:name w:val="2CBA4A95223449AD94AF0FE67D20A1402"/>
    <w:rsid w:val="00D35824"/>
    <w:pPr>
      <w:spacing w:after="200" w:line="276" w:lineRule="auto"/>
    </w:pPr>
    <w:rPr>
      <w:rFonts w:ascii="Calibri" w:eastAsia="Calibri" w:hAnsi="Calibri" w:cs="Times New Roman"/>
    </w:rPr>
  </w:style>
  <w:style w:type="paragraph" w:customStyle="1" w:styleId="1D2847E579514478B19939D726E1D9762">
    <w:name w:val="1D2847E579514478B19939D726E1D9762"/>
    <w:rsid w:val="00D35824"/>
    <w:pPr>
      <w:spacing w:after="200" w:line="276" w:lineRule="auto"/>
    </w:pPr>
    <w:rPr>
      <w:rFonts w:ascii="Calibri" w:eastAsia="Calibri" w:hAnsi="Calibri" w:cs="Times New Roman"/>
    </w:rPr>
  </w:style>
  <w:style w:type="paragraph" w:customStyle="1" w:styleId="B12056AC0D294677A00415AAF29279902">
    <w:name w:val="B12056AC0D294677A00415AAF29279902"/>
    <w:rsid w:val="00D35824"/>
    <w:pPr>
      <w:spacing w:after="200" w:line="276" w:lineRule="auto"/>
    </w:pPr>
    <w:rPr>
      <w:rFonts w:ascii="Calibri" w:eastAsia="Calibri" w:hAnsi="Calibri" w:cs="Times New Roman"/>
    </w:rPr>
  </w:style>
  <w:style w:type="paragraph" w:customStyle="1" w:styleId="BD7438F9F4864126928C6C62F1B3A4FF13">
    <w:name w:val="BD7438F9F4864126928C6C62F1B3A4FF13"/>
    <w:rsid w:val="00D35824"/>
    <w:pPr>
      <w:spacing w:after="200" w:line="276" w:lineRule="auto"/>
    </w:pPr>
    <w:rPr>
      <w:rFonts w:ascii="Calibri" w:eastAsia="Calibri" w:hAnsi="Calibri" w:cs="Times New Roman"/>
    </w:rPr>
  </w:style>
  <w:style w:type="paragraph" w:customStyle="1" w:styleId="3B223595E88B4771874483B5798DEEFE13">
    <w:name w:val="3B223595E88B4771874483B5798DEEFE13"/>
    <w:rsid w:val="00D35824"/>
    <w:pPr>
      <w:spacing w:after="200" w:line="276" w:lineRule="auto"/>
    </w:pPr>
    <w:rPr>
      <w:rFonts w:ascii="Calibri" w:eastAsia="Calibri" w:hAnsi="Calibri" w:cs="Times New Roman"/>
    </w:rPr>
  </w:style>
  <w:style w:type="paragraph" w:customStyle="1" w:styleId="2F7A30D1411546DBB7AB4AAA752A8A8A6">
    <w:name w:val="2F7A30D1411546DBB7AB4AAA752A8A8A6"/>
    <w:rsid w:val="00D35824"/>
    <w:pPr>
      <w:spacing w:after="200" w:line="276" w:lineRule="auto"/>
    </w:pPr>
    <w:rPr>
      <w:rFonts w:ascii="Calibri" w:eastAsia="Calibri" w:hAnsi="Calibri" w:cs="Times New Roman"/>
    </w:rPr>
  </w:style>
  <w:style w:type="paragraph" w:customStyle="1" w:styleId="E4B8481A55574428950EFBF8E1B549BC8">
    <w:name w:val="E4B8481A55574428950EFBF8E1B549BC8"/>
    <w:rsid w:val="00D35824"/>
    <w:pPr>
      <w:spacing w:after="200" w:line="276" w:lineRule="auto"/>
    </w:pPr>
    <w:rPr>
      <w:rFonts w:ascii="Calibri" w:eastAsia="Calibri" w:hAnsi="Calibri" w:cs="Times New Roman"/>
    </w:rPr>
  </w:style>
  <w:style w:type="paragraph" w:customStyle="1" w:styleId="340DC66E31AA423C8177D5A7DCD1F3B113">
    <w:name w:val="340DC66E31AA423C8177D5A7DCD1F3B113"/>
    <w:rsid w:val="00D35824"/>
    <w:pPr>
      <w:spacing w:after="200" w:line="276" w:lineRule="auto"/>
    </w:pPr>
    <w:rPr>
      <w:rFonts w:ascii="Calibri" w:eastAsia="Calibri" w:hAnsi="Calibri" w:cs="Times New Roman"/>
    </w:rPr>
  </w:style>
  <w:style w:type="paragraph" w:customStyle="1" w:styleId="5A5B6EEAAFC4476991D46BAC3B1AB4C82">
    <w:name w:val="5A5B6EEAAFC4476991D46BAC3B1AB4C82"/>
    <w:rsid w:val="00D35824"/>
    <w:pPr>
      <w:spacing w:after="200" w:line="276" w:lineRule="auto"/>
    </w:pPr>
    <w:rPr>
      <w:rFonts w:ascii="Calibri" w:eastAsia="Calibri" w:hAnsi="Calibri" w:cs="Times New Roman"/>
    </w:rPr>
  </w:style>
  <w:style w:type="paragraph" w:customStyle="1" w:styleId="901CCD0EA43E4DEE9D371CF60DCF91D72">
    <w:name w:val="901CCD0EA43E4DEE9D371CF60DCF91D72"/>
    <w:rsid w:val="00D35824"/>
    <w:pPr>
      <w:spacing w:after="200" w:line="276" w:lineRule="auto"/>
    </w:pPr>
    <w:rPr>
      <w:rFonts w:ascii="Calibri" w:eastAsia="Calibri" w:hAnsi="Calibri" w:cs="Times New Roman"/>
    </w:rPr>
  </w:style>
  <w:style w:type="paragraph" w:customStyle="1" w:styleId="2196E3FD3FC944EF81BEA98BA34EADFB2">
    <w:name w:val="2196E3FD3FC944EF81BEA98BA34EADFB2"/>
    <w:rsid w:val="00D35824"/>
    <w:pPr>
      <w:spacing w:after="200" w:line="276" w:lineRule="auto"/>
    </w:pPr>
    <w:rPr>
      <w:rFonts w:ascii="Calibri" w:eastAsia="Calibri" w:hAnsi="Calibri" w:cs="Times New Roman"/>
    </w:rPr>
  </w:style>
  <w:style w:type="paragraph" w:customStyle="1" w:styleId="043F4F89F2A04D77A0383E4A00952A7F2">
    <w:name w:val="043F4F89F2A04D77A0383E4A00952A7F2"/>
    <w:rsid w:val="00D35824"/>
    <w:pPr>
      <w:spacing w:after="200" w:line="276" w:lineRule="auto"/>
    </w:pPr>
    <w:rPr>
      <w:rFonts w:ascii="Calibri" w:eastAsia="Calibri" w:hAnsi="Calibri" w:cs="Times New Roman"/>
    </w:rPr>
  </w:style>
  <w:style w:type="paragraph" w:customStyle="1" w:styleId="56F3153DE311495B8264349203E6E9C32">
    <w:name w:val="56F3153DE311495B8264349203E6E9C32"/>
    <w:rsid w:val="00D35824"/>
    <w:pPr>
      <w:spacing w:after="200" w:line="276" w:lineRule="auto"/>
    </w:pPr>
    <w:rPr>
      <w:rFonts w:ascii="Calibri" w:eastAsia="Calibri" w:hAnsi="Calibri" w:cs="Times New Roman"/>
    </w:rPr>
  </w:style>
  <w:style w:type="paragraph" w:customStyle="1" w:styleId="F17D1BD72A02498C911D6C3347E713162">
    <w:name w:val="F17D1BD72A02498C911D6C3347E713162"/>
    <w:rsid w:val="00D35824"/>
    <w:pPr>
      <w:spacing w:after="200" w:line="276" w:lineRule="auto"/>
    </w:pPr>
    <w:rPr>
      <w:rFonts w:ascii="Calibri" w:eastAsia="Calibri" w:hAnsi="Calibri" w:cs="Times New Roman"/>
    </w:rPr>
  </w:style>
  <w:style w:type="paragraph" w:customStyle="1" w:styleId="585265F22AFD43A0BD9EBCFDA62BA09A2">
    <w:name w:val="585265F22AFD43A0BD9EBCFDA62BA09A2"/>
    <w:rsid w:val="00D35824"/>
    <w:pPr>
      <w:spacing w:after="200" w:line="276" w:lineRule="auto"/>
    </w:pPr>
    <w:rPr>
      <w:rFonts w:ascii="Calibri" w:eastAsia="Calibri" w:hAnsi="Calibri" w:cs="Times New Roman"/>
    </w:rPr>
  </w:style>
  <w:style w:type="paragraph" w:customStyle="1" w:styleId="A9A22CA6ABAB4ADB9C45C8C954CF60662">
    <w:name w:val="A9A22CA6ABAB4ADB9C45C8C954CF60662"/>
    <w:rsid w:val="00D35824"/>
    <w:pPr>
      <w:spacing w:after="200" w:line="276" w:lineRule="auto"/>
    </w:pPr>
    <w:rPr>
      <w:rFonts w:ascii="Calibri" w:eastAsia="Calibri" w:hAnsi="Calibri" w:cs="Times New Roman"/>
    </w:rPr>
  </w:style>
  <w:style w:type="paragraph" w:customStyle="1" w:styleId="D12C66309E154431AFD4DABEFC72D59B2">
    <w:name w:val="D12C66309E154431AFD4DABEFC72D59B2"/>
    <w:rsid w:val="00D35824"/>
    <w:pPr>
      <w:spacing w:after="200" w:line="276" w:lineRule="auto"/>
    </w:pPr>
    <w:rPr>
      <w:rFonts w:ascii="Calibri" w:eastAsia="Calibri" w:hAnsi="Calibri" w:cs="Times New Roman"/>
    </w:rPr>
  </w:style>
  <w:style w:type="paragraph" w:customStyle="1" w:styleId="AF2C76FE24704F85B5872CAB77644DE02">
    <w:name w:val="AF2C76FE24704F85B5872CAB77644DE02"/>
    <w:rsid w:val="00D35824"/>
    <w:pPr>
      <w:spacing w:after="200" w:line="276" w:lineRule="auto"/>
    </w:pPr>
    <w:rPr>
      <w:rFonts w:ascii="Calibri" w:eastAsia="Calibri" w:hAnsi="Calibri" w:cs="Times New Roman"/>
    </w:rPr>
  </w:style>
  <w:style w:type="paragraph" w:customStyle="1" w:styleId="A71AEFCEFF7346FF8887E1BCBD18518D2">
    <w:name w:val="A71AEFCEFF7346FF8887E1BCBD18518D2"/>
    <w:rsid w:val="00D35824"/>
    <w:pPr>
      <w:spacing w:after="200" w:line="276" w:lineRule="auto"/>
    </w:pPr>
    <w:rPr>
      <w:rFonts w:ascii="Calibri" w:eastAsia="Calibri" w:hAnsi="Calibri" w:cs="Times New Roman"/>
    </w:rPr>
  </w:style>
  <w:style w:type="paragraph" w:customStyle="1" w:styleId="30A3F6ADBB3D459DB9C506730C3B478E13">
    <w:name w:val="30A3F6ADBB3D459DB9C506730C3B478E13"/>
    <w:rsid w:val="00D35824"/>
    <w:pPr>
      <w:spacing w:after="200" w:line="276" w:lineRule="auto"/>
    </w:pPr>
    <w:rPr>
      <w:rFonts w:ascii="Calibri" w:eastAsia="Calibri" w:hAnsi="Calibri" w:cs="Times New Roman"/>
    </w:rPr>
  </w:style>
  <w:style w:type="paragraph" w:customStyle="1" w:styleId="49A109ADCBCB431FB640955EED7A6E962">
    <w:name w:val="49A109ADCBCB431FB640955EED7A6E962"/>
    <w:rsid w:val="00D35824"/>
    <w:pPr>
      <w:spacing w:after="200" w:line="276" w:lineRule="auto"/>
    </w:pPr>
    <w:rPr>
      <w:rFonts w:ascii="Calibri" w:eastAsia="Calibri" w:hAnsi="Calibri" w:cs="Times New Roman"/>
    </w:rPr>
  </w:style>
  <w:style w:type="paragraph" w:customStyle="1" w:styleId="27F4E218C33743F9ABA729CF3094692E2">
    <w:name w:val="27F4E218C33743F9ABA729CF3094692E2"/>
    <w:rsid w:val="00D35824"/>
    <w:pPr>
      <w:spacing w:after="200" w:line="276" w:lineRule="auto"/>
    </w:pPr>
    <w:rPr>
      <w:rFonts w:ascii="Calibri" w:eastAsia="Calibri" w:hAnsi="Calibri" w:cs="Times New Roman"/>
    </w:rPr>
  </w:style>
  <w:style w:type="paragraph" w:customStyle="1" w:styleId="BC36B62217224D959EB130E1D70AEA1B2">
    <w:name w:val="BC36B62217224D959EB130E1D70AEA1B2"/>
    <w:rsid w:val="00D35824"/>
    <w:pPr>
      <w:spacing w:after="200" w:line="276" w:lineRule="auto"/>
    </w:pPr>
    <w:rPr>
      <w:rFonts w:ascii="Calibri" w:eastAsia="Calibri" w:hAnsi="Calibri" w:cs="Times New Roman"/>
    </w:rPr>
  </w:style>
  <w:style w:type="paragraph" w:customStyle="1" w:styleId="B48FCB6578BC47949A576BF1D83D18BE2">
    <w:name w:val="B48FCB6578BC47949A576BF1D83D18BE2"/>
    <w:rsid w:val="00D35824"/>
    <w:pPr>
      <w:spacing w:after="200" w:line="276" w:lineRule="auto"/>
    </w:pPr>
    <w:rPr>
      <w:rFonts w:ascii="Calibri" w:eastAsia="Calibri" w:hAnsi="Calibri" w:cs="Times New Roman"/>
    </w:rPr>
  </w:style>
  <w:style w:type="paragraph" w:customStyle="1" w:styleId="499221B5E951414BBA70577FC143E6B5">
    <w:name w:val="499221B5E951414BBA70577FC143E6B5"/>
    <w:rsid w:val="003D2576"/>
  </w:style>
  <w:style w:type="paragraph" w:customStyle="1" w:styleId="A6853591EA8542B788A3502695F64C42">
    <w:name w:val="A6853591EA8542B788A3502695F64C42"/>
    <w:rsid w:val="003D2576"/>
  </w:style>
  <w:style w:type="paragraph" w:customStyle="1" w:styleId="C53A67A435624ECF98903946FA719526">
    <w:name w:val="C53A67A435624ECF98903946FA719526"/>
    <w:rsid w:val="003D2576"/>
  </w:style>
  <w:style w:type="paragraph" w:customStyle="1" w:styleId="E5A2F368776B43C98541EBE0052335003">
    <w:name w:val="E5A2F368776B43C98541EBE0052335003"/>
    <w:rsid w:val="00186975"/>
    <w:pPr>
      <w:spacing w:after="200" w:line="276" w:lineRule="auto"/>
    </w:pPr>
    <w:rPr>
      <w:rFonts w:ascii="Calibri" w:eastAsia="Calibri" w:hAnsi="Calibri" w:cs="Times New Roman"/>
    </w:rPr>
  </w:style>
  <w:style w:type="paragraph" w:customStyle="1" w:styleId="5FAFB0E1B8314CED9297BA93EE2D45853">
    <w:name w:val="5FAFB0E1B8314CED9297BA93EE2D45853"/>
    <w:rsid w:val="00186975"/>
    <w:pPr>
      <w:spacing w:after="200" w:line="276" w:lineRule="auto"/>
    </w:pPr>
    <w:rPr>
      <w:rFonts w:ascii="Calibri" w:eastAsia="Calibri" w:hAnsi="Calibri" w:cs="Times New Roman"/>
    </w:rPr>
  </w:style>
  <w:style w:type="paragraph" w:customStyle="1" w:styleId="F1E6A5B20D154CF99724F36C6F9BA27F3">
    <w:name w:val="F1E6A5B20D154CF99724F36C6F9BA27F3"/>
    <w:rsid w:val="00186975"/>
    <w:pPr>
      <w:spacing w:after="200" w:line="276" w:lineRule="auto"/>
    </w:pPr>
    <w:rPr>
      <w:rFonts w:ascii="Calibri" w:eastAsia="Calibri" w:hAnsi="Calibri" w:cs="Times New Roman"/>
    </w:rPr>
  </w:style>
  <w:style w:type="paragraph" w:customStyle="1" w:styleId="2CBA4A95223449AD94AF0FE67D20A1403">
    <w:name w:val="2CBA4A95223449AD94AF0FE67D20A1403"/>
    <w:rsid w:val="00186975"/>
    <w:pPr>
      <w:spacing w:after="200" w:line="276" w:lineRule="auto"/>
    </w:pPr>
    <w:rPr>
      <w:rFonts w:ascii="Calibri" w:eastAsia="Calibri" w:hAnsi="Calibri" w:cs="Times New Roman"/>
    </w:rPr>
  </w:style>
  <w:style w:type="paragraph" w:customStyle="1" w:styleId="1D2847E579514478B19939D726E1D9763">
    <w:name w:val="1D2847E579514478B19939D726E1D9763"/>
    <w:rsid w:val="00186975"/>
    <w:pPr>
      <w:spacing w:after="200" w:line="276" w:lineRule="auto"/>
    </w:pPr>
    <w:rPr>
      <w:rFonts w:ascii="Calibri" w:eastAsia="Calibri" w:hAnsi="Calibri" w:cs="Times New Roman"/>
    </w:rPr>
  </w:style>
  <w:style w:type="paragraph" w:customStyle="1" w:styleId="B12056AC0D294677A00415AAF29279903">
    <w:name w:val="B12056AC0D294677A00415AAF29279903"/>
    <w:rsid w:val="00186975"/>
    <w:pPr>
      <w:spacing w:after="200" w:line="276" w:lineRule="auto"/>
    </w:pPr>
    <w:rPr>
      <w:rFonts w:ascii="Calibri" w:eastAsia="Calibri" w:hAnsi="Calibri" w:cs="Times New Roman"/>
    </w:rPr>
  </w:style>
  <w:style w:type="paragraph" w:customStyle="1" w:styleId="BD7438F9F4864126928C6C62F1B3A4FF14">
    <w:name w:val="BD7438F9F4864126928C6C62F1B3A4FF14"/>
    <w:rsid w:val="00186975"/>
    <w:pPr>
      <w:spacing w:after="200" w:line="276" w:lineRule="auto"/>
    </w:pPr>
    <w:rPr>
      <w:rFonts w:ascii="Calibri" w:eastAsia="Calibri" w:hAnsi="Calibri" w:cs="Times New Roman"/>
    </w:rPr>
  </w:style>
  <w:style w:type="paragraph" w:customStyle="1" w:styleId="3B223595E88B4771874483B5798DEEFE14">
    <w:name w:val="3B223595E88B4771874483B5798DEEFE14"/>
    <w:rsid w:val="00186975"/>
    <w:pPr>
      <w:spacing w:after="200" w:line="276" w:lineRule="auto"/>
    </w:pPr>
    <w:rPr>
      <w:rFonts w:ascii="Calibri" w:eastAsia="Calibri" w:hAnsi="Calibri" w:cs="Times New Roman"/>
    </w:rPr>
  </w:style>
  <w:style w:type="paragraph" w:customStyle="1" w:styleId="2F7A30D1411546DBB7AB4AAA752A8A8A7">
    <w:name w:val="2F7A30D1411546DBB7AB4AAA752A8A8A7"/>
    <w:rsid w:val="00186975"/>
    <w:pPr>
      <w:spacing w:after="200" w:line="276" w:lineRule="auto"/>
    </w:pPr>
    <w:rPr>
      <w:rFonts w:ascii="Calibri" w:eastAsia="Calibri" w:hAnsi="Calibri" w:cs="Times New Roman"/>
    </w:rPr>
  </w:style>
  <w:style w:type="paragraph" w:customStyle="1" w:styleId="E4B8481A55574428950EFBF8E1B549BC9">
    <w:name w:val="E4B8481A55574428950EFBF8E1B549BC9"/>
    <w:rsid w:val="00186975"/>
    <w:pPr>
      <w:spacing w:after="200" w:line="276" w:lineRule="auto"/>
    </w:pPr>
    <w:rPr>
      <w:rFonts w:ascii="Calibri" w:eastAsia="Calibri" w:hAnsi="Calibri" w:cs="Times New Roman"/>
    </w:rPr>
  </w:style>
  <w:style w:type="paragraph" w:customStyle="1" w:styleId="340DC66E31AA423C8177D5A7DCD1F3B114">
    <w:name w:val="340DC66E31AA423C8177D5A7DCD1F3B114"/>
    <w:rsid w:val="00186975"/>
    <w:pPr>
      <w:spacing w:after="200" w:line="276" w:lineRule="auto"/>
    </w:pPr>
    <w:rPr>
      <w:rFonts w:ascii="Calibri" w:eastAsia="Calibri" w:hAnsi="Calibri" w:cs="Times New Roman"/>
    </w:rPr>
  </w:style>
  <w:style w:type="paragraph" w:customStyle="1" w:styleId="5A5B6EEAAFC4476991D46BAC3B1AB4C83">
    <w:name w:val="5A5B6EEAAFC4476991D46BAC3B1AB4C83"/>
    <w:rsid w:val="00186975"/>
    <w:pPr>
      <w:spacing w:after="200" w:line="276" w:lineRule="auto"/>
    </w:pPr>
    <w:rPr>
      <w:rFonts w:ascii="Calibri" w:eastAsia="Calibri" w:hAnsi="Calibri" w:cs="Times New Roman"/>
    </w:rPr>
  </w:style>
  <w:style w:type="paragraph" w:customStyle="1" w:styleId="901CCD0EA43E4DEE9D371CF60DCF91D73">
    <w:name w:val="901CCD0EA43E4DEE9D371CF60DCF91D73"/>
    <w:rsid w:val="00186975"/>
    <w:pPr>
      <w:spacing w:after="200" w:line="276" w:lineRule="auto"/>
    </w:pPr>
    <w:rPr>
      <w:rFonts w:ascii="Calibri" w:eastAsia="Calibri" w:hAnsi="Calibri" w:cs="Times New Roman"/>
    </w:rPr>
  </w:style>
  <w:style w:type="paragraph" w:customStyle="1" w:styleId="2196E3FD3FC944EF81BEA98BA34EADFB3">
    <w:name w:val="2196E3FD3FC944EF81BEA98BA34EADFB3"/>
    <w:rsid w:val="00186975"/>
    <w:pPr>
      <w:spacing w:after="200" w:line="276" w:lineRule="auto"/>
    </w:pPr>
    <w:rPr>
      <w:rFonts w:ascii="Calibri" w:eastAsia="Calibri" w:hAnsi="Calibri" w:cs="Times New Roman"/>
    </w:rPr>
  </w:style>
  <w:style w:type="paragraph" w:customStyle="1" w:styleId="043F4F89F2A04D77A0383E4A00952A7F3">
    <w:name w:val="043F4F89F2A04D77A0383E4A00952A7F3"/>
    <w:rsid w:val="00186975"/>
    <w:pPr>
      <w:spacing w:after="200" w:line="276" w:lineRule="auto"/>
    </w:pPr>
    <w:rPr>
      <w:rFonts w:ascii="Calibri" w:eastAsia="Calibri" w:hAnsi="Calibri" w:cs="Times New Roman"/>
    </w:rPr>
  </w:style>
  <w:style w:type="paragraph" w:customStyle="1" w:styleId="56F3153DE311495B8264349203E6E9C33">
    <w:name w:val="56F3153DE311495B8264349203E6E9C33"/>
    <w:rsid w:val="00186975"/>
    <w:pPr>
      <w:spacing w:after="200" w:line="276" w:lineRule="auto"/>
    </w:pPr>
    <w:rPr>
      <w:rFonts w:ascii="Calibri" w:eastAsia="Calibri" w:hAnsi="Calibri" w:cs="Times New Roman"/>
    </w:rPr>
  </w:style>
  <w:style w:type="paragraph" w:customStyle="1" w:styleId="F17D1BD72A02498C911D6C3347E713163">
    <w:name w:val="F17D1BD72A02498C911D6C3347E713163"/>
    <w:rsid w:val="00186975"/>
    <w:pPr>
      <w:spacing w:after="200" w:line="276" w:lineRule="auto"/>
    </w:pPr>
    <w:rPr>
      <w:rFonts w:ascii="Calibri" w:eastAsia="Calibri" w:hAnsi="Calibri" w:cs="Times New Roman"/>
    </w:rPr>
  </w:style>
  <w:style w:type="paragraph" w:customStyle="1" w:styleId="585265F22AFD43A0BD9EBCFDA62BA09A3">
    <w:name w:val="585265F22AFD43A0BD9EBCFDA62BA09A3"/>
    <w:rsid w:val="00186975"/>
    <w:pPr>
      <w:spacing w:after="200" w:line="276" w:lineRule="auto"/>
    </w:pPr>
    <w:rPr>
      <w:rFonts w:ascii="Calibri" w:eastAsia="Calibri" w:hAnsi="Calibri" w:cs="Times New Roman"/>
    </w:rPr>
  </w:style>
  <w:style w:type="paragraph" w:customStyle="1" w:styleId="A9A22CA6ABAB4ADB9C45C8C954CF60663">
    <w:name w:val="A9A22CA6ABAB4ADB9C45C8C954CF60663"/>
    <w:rsid w:val="00186975"/>
    <w:pPr>
      <w:spacing w:after="200" w:line="276" w:lineRule="auto"/>
    </w:pPr>
    <w:rPr>
      <w:rFonts w:ascii="Calibri" w:eastAsia="Calibri" w:hAnsi="Calibri" w:cs="Times New Roman"/>
    </w:rPr>
  </w:style>
  <w:style w:type="paragraph" w:customStyle="1" w:styleId="D12C66309E154431AFD4DABEFC72D59B3">
    <w:name w:val="D12C66309E154431AFD4DABEFC72D59B3"/>
    <w:rsid w:val="00186975"/>
    <w:pPr>
      <w:spacing w:after="200" w:line="276" w:lineRule="auto"/>
    </w:pPr>
    <w:rPr>
      <w:rFonts w:ascii="Calibri" w:eastAsia="Calibri" w:hAnsi="Calibri" w:cs="Times New Roman"/>
    </w:rPr>
  </w:style>
  <w:style w:type="paragraph" w:customStyle="1" w:styleId="AF2C76FE24704F85B5872CAB77644DE03">
    <w:name w:val="AF2C76FE24704F85B5872CAB77644DE03"/>
    <w:rsid w:val="00186975"/>
    <w:pPr>
      <w:spacing w:after="200" w:line="276" w:lineRule="auto"/>
    </w:pPr>
    <w:rPr>
      <w:rFonts w:ascii="Calibri" w:eastAsia="Calibri" w:hAnsi="Calibri" w:cs="Times New Roman"/>
    </w:rPr>
  </w:style>
  <w:style w:type="paragraph" w:customStyle="1" w:styleId="A71AEFCEFF7346FF8887E1BCBD18518D3">
    <w:name w:val="A71AEFCEFF7346FF8887E1BCBD18518D3"/>
    <w:rsid w:val="00186975"/>
    <w:pPr>
      <w:spacing w:after="200" w:line="276" w:lineRule="auto"/>
    </w:pPr>
    <w:rPr>
      <w:rFonts w:ascii="Calibri" w:eastAsia="Calibri" w:hAnsi="Calibri" w:cs="Times New Roman"/>
    </w:rPr>
  </w:style>
  <w:style w:type="paragraph" w:customStyle="1" w:styleId="30A3F6ADBB3D459DB9C506730C3B478E14">
    <w:name w:val="30A3F6ADBB3D459DB9C506730C3B478E14"/>
    <w:rsid w:val="00186975"/>
    <w:pPr>
      <w:spacing w:after="200" w:line="276" w:lineRule="auto"/>
    </w:pPr>
    <w:rPr>
      <w:rFonts w:ascii="Calibri" w:eastAsia="Calibri" w:hAnsi="Calibri" w:cs="Times New Roman"/>
    </w:rPr>
  </w:style>
  <w:style w:type="paragraph" w:customStyle="1" w:styleId="49A109ADCBCB431FB640955EED7A6E963">
    <w:name w:val="49A109ADCBCB431FB640955EED7A6E963"/>
    <w:rsid w:val="00186975"/>
    <w:pPr>
      <w:spacing w:after="200" w:line="276" w:lineRule="auto"/>
    </w:pPr>
    <w:rPr>
      <w:rFonts w:ascii="Calibri" w:eastAsia="Calibri" w:hAnsi="Calibri" w:cs="Times New Roman"/>
    </w:rPr>
  </w:style>
  <w:style w:type="paragraph" w:customStyle="1" w:styleId="27F4E218C33743F9ABA729CF3094692E3">
    <w:name w:val="27F4E218C33743F9ABA729CF3094692E3"/>
    <w:rsid w:val="00186975"/>
    <w:pPr>
      <w:spacing w:after="200" w:line="276" w:lineRule="auto"/>
    </w:pPr>
    <w:rPr>
      <w:rFonts w:ascii="Calibri" w:eastAsia="Calibri" w:hAnsi="Calibri" w:cs="Times New Roman"/>
    </w:rPr>
  </w:style>
  <w:style w:type="paragraph" w:customStyle="1" w:styleId="BC36B62217224D959EB130E1D70AEA1B3">
    <w:name w:val="BC36B62217224D959EB130E1D70AEA1B3"/>
    <w:rsid w:val="00186975"/>
    <w:pPr>
      <w:spacing w:after="200" w:line="276" w:lineRule="auto"/>
    </w:pPr>
    <w:rPr>
      <w:rFonts w:ascii="Calibri" w:eastAsia="Calibri" w:hAnsi="Calibri" w:cs="Times New Roman"/>
    </w:rPr>
  </w:style>
  <w:style w:type="paragraph" w:customStyle="1" w:styleId="B48FCB6578BC47949A576BF1D83D18BE3">
    <w:name w:val="B48FCB6578BC47949A576BF1D83D18BE3"/>
    <w:rsid w:val="00186975"/>
    <w:pPr>
      <w:spacing w:after="200" w:line="276" w:lineRule="auto"/>
    </w:pPr>
    <w:rPr>
      <w:rFonts w:ascii="Calibri" w:eastAsia="Calibri" w:hAnsi="Calibri" w:cs="Times New Roman"/>
    </w:rPr>
  </w:style>
  <w:style w:type="paragraph" w:customStyle="1" w:styleId="59C83EBBB0DC43129ABB8B618D213BAE">
    <w:name w:val="59C83EBBB0DC43129ABB8B618D213BAE"/>
    <w:rsid w:val="00186975"/>
  </w:style>
  <w:style w:type="paragraph" w:customStyle="1" w:styleId="652FE6D727554187A0754D4321988508">
    <w:name w:val="652FE6D727554187A0754D4321988508"/>
    <w:rsid w:val="00186975"/>
  </w:style>
  <w:style w:type="paragraph" w:customStyle="1" w:styleId="E5A2F368776B43C98541EBE0052335004">
    <w:name w:val="E5A2F368776B43C98541EBE0052335004"/>
    <w:rsid w:val="00186975"/>
    <w:pPr>
      <w:spacing w:after="200" w:line="276" w:lineRule="auto"/>
    </w:pPr>
    <w:rPr>
      <w:rFonts w:ascii="Calibri" w:eastAsia="Calibri" w:hAnsi="Calibri" w:cs="Times New Roman"/>
    </w:rPr>
  </w:style>
  <w:style w:type="paragraph" w:customStyle="1" w:styleId="5FAFB0E1B8314CED9297BA93EE2D45854">
    <w:name w:val="5FAFB0E1B8314CED9297BA93EE2D45854"/>
    <w:rsid w:val="00186975"/>
    <w:pPr>
      <w:spacing w:after="200" w:line="276" w:lineRule="auto"/>
    </w:pPr>
    <w:rPr>
      <w:rFonts w:ascii="Calibri" w:eastAsia="Calibri" w:hAnsi="Calibri" w:cs="Times New Roman"/>
    </w:rPr>
  </w:style>
  <w:style w:type="paragraph" w:customStyle="1" w:styleId="F1E6A5B20D154CF99724F36C6F9BA27F4">
    <w:name w:val="F1E6A5B20D154CF99724F36C6F9BA27F4"/>
    <w:rsid w:val="00186975"/>
    <w:pPr>
      <w:spacing w:after="200" w:line="276" w:lineRule="auto"/>
    </w:pPr>
    <w:rPr>
      <w:rFonts w:ascii="Calibri" w:eastAsia="Calibri" w:hAnsi="Calibri" w:cs="Times New Roman"/>
    </w:rPr>
  </w:style>
  <w:style w:type="paragraph" w:customStyle="1" w:styleId="2CBA4A95223449AD94AF0FE67D20A1404">
    <w:name w:val="2CBA4A95223449AD94AF0FE67D20A1404"/>
    <w:rsid w:val="00186975"/>
    <w:pPr>
      <w:spacing w:after="200" w:line="276" w:lineRule="auto"/>
    </w:pPr>
    <w:rPr>
      <w:rFonts w:ascii="Calibri" w:eastAsia="Calibri" w:hAnsi="Calibri" w:cs="Times New Roman"/>
    </w:rPr>
  </w:style>
  <w:style w:type="paragraph" w:customStyle="1" w:styleId="1D2847E579514478B19939D726E1D9764">
    <w:name w:val="1D2847E579514478B19939D726E1D9764"/>
    <w:rsid w:val="00186975"/>
    <w:pPr>
      <w:spacing w:after="200" w:line="276" w:lineRule="auto"/>
    </w:pPr>
    <w:rPr>
      <w:rFonts w:ascii="Calibri" w:eastAsia="Calibri" w:hAnsi="Calibri" w:cs="Times New Roman"/>
    </w:rPr>
  </w:style>
  <w:style w:type="paragraph" w:customStyle="1" w:styleId="B12056AC0D294677A00415AAF29279904">
    <w:name w:val="B12056AC0D294677A00415AAF29279904"/>
    <w:rsid w:val="00186975"/>
    <w:pPr>
      <w:spacing w:after="200" w:line="276" w:lineRule="auto"/>
    </w:pPr>
    <w:rPr>
      <w:rFonts w:ascii="Calibri" w:eastAsia="Calibri" w:hAnsi="Calibri" w:cs="Times New Roman"/>
    </w:rPr>
  </w:style>
  <w:style w:type="paragraph" w:customStyle="1" w:styleId="BD7438F9F4864126928C6C62F1B3A4FF15">
    <w:name w:val="BD7438F9F4864126928C6C62F1B3A4FF15"/>
    <w:rsid w:val="00186975"/>
    <w:pPr>
      <w:spacing w:after="200" w:line="276" w:lineRule="auto"/>
    </w:pPr>
    <w:rPr>
      <w:rFonts w:ascii="Calibri" w:eastAsia="Calibri" w:hAnsi="Calibri" w:cs="Times New Roman"/>
    </w:rPr>
  </w:style>
  <w:style w:type="paragraph" w:customStyle="1" w:styleId="3B223595E88B4771874483B5798DEEFE15">
    <w:name w:val="3B223595E88B4771874483B5798DEEFE15"/>
    <w:rsid w:val="00186975"/>
    <w:pPr>
      <w:spacing w:after="200" w:line="276" w:lineRule="auto"/>
    </w:pPr>
    <w:rPr>
      <w:rFonts w:ascii="Calibri" w:eastAsia="Calibri" w:hAnsi="Calibri" w:cs="Times New Roman"/>
    </w:rPr>
  </w:style>
  <w:style w:type="paragraph" w:customStyle="1" w:styleId="2F7A30D1411546DBB7AB4AAA752A8A8A8">
    <w:name w:val="2F7A30D1411546DBB7AB4AAA752A8A8A8"/>
    <w:rsid w:val="00186975"/>
    <w:pPr>
      <w:spacing w:after="200" w:line="276" w:lineRule="auto"/>
    </w:pPr>
    <w:rPr>
      <w:rFonts w:ascii="Calibri" w:eastAsia="Calibri" w:hAnsi="Calibri" w:cs="Times New Roman"/>
    </w:rPr>
  </w:style>
  <w:style w:type="paragraph" w:customStyle="1" w:styleId="E4B8481A55574428950EFBF8E1B549BC10">
    <w:name w:val="E4B8481A55574428950EFBF8E1B549BC10"/>
    <w:rsid w:val="00186975"/>
    <w:pPr>
      <w:spacing w:after="200" w:line="276" w:lineRule="auto"/>
    </w:pPr>
    <w:rPr>
      <w:rFonts w:ascii="Calibri" w:eastAsia="Calibri" w:hAnsi="Calibri" w:cs="Times New Roman"/>
    </w:rPr>
  </w:style>
  <w:style w:type="paragraph" w:customStyle="1" w:styleId="340DC66E31AA423C8177D5A7DCD1F3B115">
    <w:name w:val="340DC66E31AA423C8177D5A7DCD1F3B115"/>
    <w:rsid w:val="00186975"/>
    <w:pPr>
      <w:spacing w:after="200" w:line="276" w:lineRule="auto"/>
    </w:pPr>
    <w:rPr>
      <w:rFonts w:ascii="Calibri" w:eastAsia="Calibri" w:hAnsi="Calibri" w:cs="Times New Roman"/>
    </w:rPr>
  </w:style>
  <w:style w:type="paragraph" w:customStyle="1" w:styleId="5A5B6EEAAFC4476991D46BAC3B1AB4C84">
    <w:name w:val="5A5B6EEAAFC4476991D46BAC3B1AB4C84"/>
    <w:rsid w:val="00186975"/>
    <w:pPr>
      <w:spacing w:after="200" w:line="276" w:lineRule="auto"/>
    </w:pPr>
    <w:rPr>
      <w:rFonts w:ascii="Calibri" w:eastAsia="Calibri" w:hAnsi="Calibri" w:cs="Times New Roman"/>
    </w:rPr>
  </w:style>
  <w:style w:type="paragraph" w:customStyle="1" w:styleId="901CCD0EA43E4DEE9D371CF60DCF91D74">
    <w:name w:val="901CCD0EA43E4DEE9D371CF60DCF91D74"/>
    <w:rsid w:val="00186975"/>
    <w:pPr>
      <w:spacing w:after="200" w:line="276" w:lineRule="auto"/>
    </w:pPr>
    <w:rPr>
      <w:rFonts w:ascii="Calibri" w:eastAsia="Calibri" w:hAnsi="Calibri" w:cs="Times New Roman"/>
    </w:rPr>
  </w:style>
  <w:style w:type="paragraph" w:customStyle="1" w:styleId="2196E3FD3FC944EF81BEA98BA34EADFB4">
    <w:name w:val="2196E3FD3FC944EF81BEA98BA34EADFB4"/>
    <w:rsid w:val="00186975"/>
    <w:pPr>
      <w:spacing w:after="200" w:line="276" w:lineRule="auto"/>
    </w:pPr>
    <w:rPr>
      <w:rFonts w:ascii="Calibri" w:eastAsia="Calibri" w:hAnsi="Calibri" w:cs="Times New Roman"/>
    </w:rPr>
  </w:style>
  <w:style w:type="paragraph" w:customStyle="1" w:styleId="043F4F89F2A04D77A0383E4A00952A7F4">
    <w:name w:val="043F4F89F2A04D77A0383E4A00952A7F4"/>
    <w:rsid w:val="00186975"/>
    <w:pPr>
      <w:spacing w:after="200" w:line="276" w:lineRule="auto"/>
    </w:pPr>
    <w:rPr>
      <w:rFonts w:ascii="Calibri" w:eastAsia="Calibri" w:hAnsi="Calibri" w:cs="Times New Roman"/>
    </w:rPr>
  </w:style>
  <w:style w:type="paragraph" w:customStyle="1" w:styleId="56F3153DE311495B8264349203E6E9C34">
    <w:name w:val="56F3153DE311495B8264349203E6E9C34"/>
    <w:rsid w:val="00186975"/>
    <w:pPr>
      <w:spacing w:after="200" w:line="276" w:lineRule="auto"/>
    </w:pPr>
    <w:rPr>
      <w:rFonts w:ascii="Calibri" w:eastAsia="Calibri" w:hAnsi="Calibri" w:cs="Times New Roman"/>
    </w:rPr>
  </w:style>
  <w:style w:type="paragraph" w:customStyle="1" w:styleId="F17D1BD72A02498C911D6C3347E713164">
    <w:name w:val="F17D1BD72A02498C911D6C3347E713164"/>
    <w:rsid w:val="00186975"/>
    <w:pPr>
      <w:spacing w:after="200" w:line="276" w:lineRule="auto"/>
    </w:pPr>
    <w:rPr>
      <w:rFonts w:ascii="Calibri" w:eastAsia="Calibri" w:hAnsi="Calibri" w:cs="Times New Roman"/>
    </w:rPr>
  </w:style>
  <w:style w:type="paragraph" w:customStyle="1" w:styleId="585265F22AFD43A0BD9EBCFDA62BA09A4">
    <w:name w:val="585265F22AFD43A0BD9EBCFDA62BA09A4"/>
    <w:rsid w:val="00186975"/>
    <w:pPr>
      <w:spacing w:after="200" w:line="276" w:lineRule="auto"/>
    </w:pPr>
    <w:rPr>
      <w:rFonts w:ascii="Calibri" w:eastAsia="Calibri" w:hAnsi="Calibri" w:cs="Times New Roman"/>
    </w:rPr>
  </w:style>
  <w:style w:type="paragraph" w:customStyle="1" w:styleId="A9A22CA6ABAB4ADB9C45C8C954CF60664">
    <w:name w:val="A9A22CA6ABAB4ADB9C45C8C954CF60664"/>
    <w:rsid w:val="00186975"/>
    <w:pPr>
      <w:spacing w:after="200" w:line="276" w:lineRule="auto"/>
    </w:pPr>
    <w:rPr>
      <w:rFonts w:ascii="Calibri" w:eastAsia="Calibri" w:hAnsi="Calibri" w:cs="Times New Roman"/>
    </w:rPr>
  </w:style>
  <w:style w:type="paragraph" w:customStyle="1" w:styleId="D12C66309E154431AFD4DABEFC72D59B4">
    <w:name w:val="D12C66309E154431AFD4DABEFC72D59B4"/>
    <w:rsid w:val="00186975"/>
    <w:pPr>
      <w:spacing w:after="200" w:line="276" w:lineRule="auto"/>
    </w:pPr>
    <w:rPr>
      <w:rFonts w:ascii="Calibri" w:eastAsia="Calibri" w:hAnsi="Calibri" w:cs="Times New Roman"/>
    </w:rPr>
  </w:style>
  <w:style w:type="paragraph" w:customStyle="1" w:styleId="AF2C76FE24704F85B5872CAB77644DE04">
    <w:name w:val="AF2C76FE24704F85B5872CAB77644DE04"/>
    <w:rsid w:val="00186975"/>
    <w:pPr>
      <w:spacing w:after="200" w:line="276" w:lineRule="auto"/>
    </w:pPr>
    <w:rPr>
      <w:rFonts w:ascii="Calibri" w:eastAsia="Calibri" w:hAnsi="Calibri" w:cs="Times New Roman"/>
    </w:rPr>
  </w:style>
  <w:style w:type="paragraph" w:customStyle="1" w:styleId="A71AEFCEFF7346FF8887E1BCBD18518D4">
    <w:name w:val="A71AEFCEFF7346FF8887E1BCBD18518D4"/>
    <w:rsid w:val="00186975"/>
    <w:pPr>
      <w:spacing w:after="200" w:line="276" w:lineRule="auto"/>
    </w:pPr>
    <w:rPr>
      <w:rFonts w:ascii="Calibri" w:eastAsia="Calibri" w:hAnsi="Calibri" w:cs="Times New Roman"/>
    </w:rPr>
  </w:style>
  <w:style w:type="paragraph" w:customStyle="1" w:styleId="49A109ADCBCB431FB640955EED7A6E964">
    <w:name w:val="49A109ADCBCB431FB640955EED7A6E964"/>
    <w:rsid w:val="00186975"/>
    <w:pPr>
      <w:spacing w:after="200" w:line="276" w:lineRule="auto"/>
    </w:pPr>
    <w:rPr>
      <w:rFonts w:ascii="Calibri" w:eastAsia="Calibri" w:hAnsi="Calibri" w:cs="Times New Roman"/>
    </w:rPr>
  </w:style>
  <w:style w:type="paragraph" w:customStyle="1" w:styleId="27F4E218C33743F9ABA729CF3094692E4">
    <w:name w:val="27F4E218C33743F9ABA729CF3094692E4"/>
    <w:rsid w:val="00186975"/>
    <w:pPr>
      <w:spacing w:after="200" w:line="276" w:lineRule="auto"/>
    </w:pPr>
    <w:rPr>
      <w:rFonts w:ascii="Calibri" w:eastAsia="Calibri" w:hAnsi="Calibri" w:cs="Times New Roman"/>
    </w:rPr>
  </w:style>
  <w:style w:type="paragraph" w:customStyle="1" w:styleId="BC36B62217224D959EB130E1D70AEA1B4">
    <w:name w:val="BC36B62217224D959EB130E1D70AEA1B4"/>
    <w:rsid w:val="00186975"/>
    <w:pPr>
      <w:spacing w:after="200" w:line="276" w:lineRule="auto"/>
    </w:pPr>
    <w:rPr>
      <w:rFonts w:ascii="Calibri" w:eastAsia="Calibri" w:hAnsi="Calibri" w:cs="Times New Roman"/>
    </w:rPr>
  </w:style>
  <w:style w:type="paragraph" w:customStyle="1" w:styleId="B48FCB6578BC47949A576BF1D83D18BE4">
    <w:name w:val="B48FCB6578BC47949A576BF1D83D18BE4"/>
    <w:rsid w:val="00186975"/>
    <w:pPr>
      <w:spacing w:after="200" w:line="276" w:lineRule="auto"/>
    </w:pPr>
    <w:rPr>
      <w:rFonts w:ascii="Calibri" w:eastAsia="Calibri" w:hAnsi="Calibri" w:cs="Times New Roman"/>
    </w:rPr>
  </w:style>
  <w:style w:type="paragraph" w:customStyle="1" w:styleId="7B2F8B3991F34739A0C45B7504B0EA6A">
    <w:name w:val="7B2F8B3991F34739A0C45B7504B0EA6A"/>
    <w:rsid w:val="00186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1" ma:contentTypeDescription="Create a new document." ma:contentTypeScope="" ma:versionID="97dcf23b84f39ab53c0ea118273e22e2">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133A-7976-4AEC-83AA-BB38989E7957}">
  <ds:schemaRefs>
    <ds:schemaRef ds:uri="http://schemas.microsoft.com/sharepoint/v3/contenttype/forms"/>
  </ds:schemaRefs>
</ds:datastoreItem>
</file>

<file path=customXml/itemProps2.xml><?xml version="1.0" encoding="utf-8"?>
<ds:datastoreItem xmlns:ds="http://schemas.openxmlformats.org/officeDocument/2006/customXml" ds:itemID="{9A0960F2-50DA-489A-AF78-0E887D6D68D1}">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D8643E-FAE3-44F8-B3AD-498002BA5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27385F-319C-4EEE-992E-643ADD5C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14891</Words>
  <Characters>84880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SEA Self Assessment and Protocol - Acct Data School Imp</vt:lpstr>
    </vt:vector>
  </TitlesOfParts>
  <Company>U.S. Department of Education</Company>
  <LinksUpToDate>false</LinksUpToDate>
  <CharactersWithSpaces>99572</CharactersWithSpaces>
  <SharedDoc>false</SharedDoc>
  <HLinks>
    <vt:vector size="240" baseType="variant">
      <vt:variant>
        <vt:i4>5111870</vt:i4>
      </vt:variant>
      <vt:variant>
        <vt:i4>156</vt:i4>
      </vt:variant>
      <vt:variant>
        <vt:i4>0</vt:i4>
      </vt:variant>
      <vt:variant>
        <vt:i4>5</vt:i4>
      </vt:variant>
      <vt:variant>
        <vt:lpwstr>https://www.ecfr.gov/cgi-bin/text-idx?SID=0bd0dea5496dd96488f8bd12ccc4ed87&amp;mc=true&amp;node=pt34.1.200&amp;rgn=div5</vt:lpwstr>
      </vt:variant>
      <vt:variant>
        <vt:lpwstr>sg34.1.200_110.sg1</vt:lpwstr>
      </vt:variant>
      <vt:variant>
        <vt:i4>786439</vt:i4>
      </vt:variant>
      <vt:variant>
        <vt:i4>153</vt:i4>
      </vt:variant>
      <vt:variant>
        <vt:i4>0</vt:i4>
      </vt:variant>
      <vt:variant>
        <vt:i4>5</vt:i4>
      </vt:variant>
      <vt:variant>
        <vt:lpwstr>https://legcounsel.house.gov/Comps/Elementary And Secondary Education Act Of 1965.pdf</vt:lpwstr>
      </vt:variant>
      <vt:variant>
        <vt:lpwstr/>
      </vt:variant>
      <vt:variant>
        <vt:i4>7864429</vt:i4>
      </vt:variant>
      <vt:variant>
        <vt:i4>150</vt:i4>
      </vt:variant>
      <vt:variant>
        <vt:i4>0</vt:i4>
      </vt:variant>
      <vt:variant>
        <vt:i4>5</vt:i4>
      </vt:variant>
      <vt:variant>
        <vt:lpwstr>http://www2.ed.gov/about/offices/list/oig/auditreports/fy2016/a06o0001.pdf</vt:lpwstr>
      </vt:variant>
      <vt:variant>
        <vt:lpwstr/>
      </vt:variant>
      <vt:variant>
        <vt:i4>2424871</vt:i4>
      </vt:variant>
      <vt:variant>
        <vt:i4>147</vt:i4>
      </vt:variant>
      <vt:variant>
        <vt:i4>0</vt:i4>
      </vt:variant>
      <vt:variant>
        <vt:i4>5</vt:i4>
      </vt:variant>
      <vt:variant>
        <vt:lpwstr>https://www.whitehouse.gov/omb/management/office-federal-financial-management/</vt:lpwstr>
      </vt:variant>
      <vt:variant>
        <vt:lpwstr/>
      </vt:variant>
      <vt:variant>
        <vt:i4>5177465</vt:i4>
      </vt:variant>
      <vt:variant>
        <vt:i4>144</vt:i4>
      </vt:variant>
      <vt:variant>
        <vt:i4>0</vt:i4>
      </vt:variant>
      <vt:variant>
        <vt:i4>5</vt:i4>
      </vt:variant>
      <vt:variant>
        <vt:lpwstr>http://www.ecfr.gov/cgi-bin/retrieveECFR?gp=&amp;SID=04315fc38a051ee8615a9591b771dd0d&amp;mc=true&amp;n=pt2.1.200&amp;r=PART&amp;ty=HTML</vt:lpwstr>
      </vt:variant>
      <vt:variant>
        <vt:lpwstr>se2.1.200_1328</vt:lpwstr>
      </vt:variant>
      <vt:variant>
        <vt:i4>4456571</vt:i4>
      </vt:variant>
      <vt:variant>
        <vt:i4>141</vt:i4>
      </vt:variant>
      <vt:variant>
        <vt:i4>0</vt:i4>
      </vt:variant>
      <vt:variant>
        <vt:i4>5</vt:i4>
      </vt:variant>
      <vt:variant>
        <vt:lpwstr>http://www.ecfr.gov/cgi-bin/retrieveECFR?gp=&amp;SID=04315fc38a051ee8615a9591b771dd0d&amp;mc=true&amp;n=pt2.1.200&amp;r=PART&amp;ty=HTML</vt:lpwstr>
      </vt:variant>
      <vt:variant>
        <vt:lpwstr>se2.1.200_1303</vt:lpwstr>
      </vt:variant>
      <vt:variant>
        <vt:i4>7864445</vt:i4>
      </vt:variant>
      <vt:variant>
        <vt:i4>138</vt:i4>
      </vt:variant>
      <vt:variant>
        <vt:i4>0</vt:i4>
      </vt:variant>
      <vt:variant>
        <vt:i4>5</vt:i4>
      </vt:variant>
      <vt:variant>
        <vt:lpwstr>http://www.gao.gov/products/gao-14-704G</vt:lpwstr>
      </vt:variant>
      <vt:variant>
        <vt:lpwstr/>
      </vt:variant>
      <vt:variant>
        <vt:i4>7077898</vt:i4>
      </vt:variant>
      <vt:variant>
        <vt:i4>135</vt:i4>
      </vt:variant>
      <vt:variant>
        <vt:i4>0</vt:i4>
      </vt:variant>
      <vt:variant>
        <vt:i4>5</vt:i4>
      </vt:variant>
      <vt:variant>
        <vt:lpwstr>https://www.ecfr.gov/cgi-bin/text-idx?c=ecfr&amp;sid=22effb892fd5967d361c853a8d9f1c41&amp;rgn=div5&amp;view=text&amp;node=34:1.1.1.1.23&amp;idno=34</vt:lpwstr>
      </vt:variant>
      <vt:variant>
        <vt:lpwstr>se34.1.76_1770</vt:lpwstr>
      </vt:variant>
      <vt:variant>
        <vt:i4>7077903</vt:i4>
      </vt:variant>
      <vt:variant>
        <vt:i4>132</vt:i4>
      </vt:variant>
      <vt:variant>
        <vt:i4>0</vt:i4>
      </vt:variant>
      <vt:variant>
        <vt:i4>5</vt:i4>
      </vt:variant>
      <vt:variant>
        <vt:lpwstr>https://www.ecfr.gov/cgi-bin/text-idx?c=ecfr&amp;sid=22effb892fd5967d361c853a8d9f1c41&amp;rgn=div5&amp;view=text&amp;node=34:1.1.1.1.23&amp;idno=34</vt:lpwstr>
      </vt:variant>
      <vt:variant>
        <vt:lpwstr>se34.1.76_1720</vt:lpwstr>
      </vt:variant>
      <vt:variant>
        <vt:i4>786439</vt:i4>
      </vt:variant>
      <vt:variant>
        <vt:i4>129</vt:i4>
      </vt:variant>
      <vt:variant>
        <vt:i4>0</vt:i4>
      </vt:variant>
      <vt:variant>
        <vt:i4>5</vt:i4>
      </vt:variant>
      <vt:variant>
        <vt:lpwstr>https://legcounsel.house.gov/Comps/Elementary And Secondary Education Act Of 1965.pdf</vt:lpwstr>
      </vt:variant>
      <vt:variant>
        <vt:lpwstr/>
      </vt:variant>
      <vt:variant>
        <vt:i4>786439</vt:i4>
      </vt:variant>
      <vt:variant>
        <vt:i4>126</vt:i4>
      </vt:variant>
      <vt:variant>
        <vt:i4>0</vt:i4>
      </vt:variant>
      <vt:variant>
        <vt:i4>5</vt:i4>
      </vt:variant>
      <vt:variant>
        <vt:lpwstr>https://legcounsel.house.gov/Comps/Elementary And Secondary Education Act Of 1965.pdf</vt:lpwstr>
      </vt:variant>
      <vt:variant>
        <vt:lpwstr/>
      </vt:variant>
      <vt:variant>
        <vt:i4>786439</vt:i4>
      </vt:variant>
      <vt:variant>
        <vt:i4>123</vt:i4>
      </vt:variant>
      <vt:variant>
        <vt:i4>0</vt:i4>
      </vt:variant>
      <vt:variant>
        <vt:i4>5</vt:i4>
      </vt:variant>
      <vt:variant>
        <vt:lpwstr>https://legcounsel.house.gov/Comps/Elementary And Secondary Education Act Of 1965.pdf</vt:lpwstr>
      </vt:variant>
      <vt:variant>
        <vt:lpwstr/>
      </vt:variant>
      <vt:variant>
        <vt:i4>786439</vt:i4>
      </vt:variant>
      <vt:variant>
        <vt:i4>120</vt:i4>
      </vt:variant>
      <vt:variant>
        <vt:i4>0</vt:i4>
      </vt:variant>
      <vt:variant>
        <vt:i4>5</vt:i4>
      </vt:variant>
      <vt:variant>
        <vt:lpwstr>https://legcounsel.house.gov/Comps/Elementary And Secondary Education Act Of 1965.pdf</vt:lpwstr>
      </vt:variant>
      <vt:variant>
        <vt:lpwstr/>
      </vt:variant>
      <vt:variant>
        <vt:i4>786439</vt:i4>
      </vt:variant>
      <vt:variant>
        <vt:i4>117</vt:i4>
      </vt:variant>
      <vt:variant>
        <vt:i4>0</vt:i4>
      </vt:variant>
      <vt:variant>
        <vt:i4>5</vt:i4>
      </vt:variant>
      <vt:variant>
        <vt:lpwstr>https://legcounsel.house.gov/Comps/Elementary And Secondary Education Act Of 1965.pdf</vt:lpwstr>
      </vt:variant>
      <vt:variant>
        <vt:lpwstr/>
      </vt:variant>
      <vt:variant>
        <vt:i4>786439</vt:i4>
      </vt:variant>
      <vt:variant>
        <vt:i4>114</vt:i4>
      </vt:variant>
      <vt:variant>
        <vt:i4>0</vt:i4>
      </vt:variant>
      <vt:variant>
        <vt:i4>5</vt:i4>
      </vt:variant>
      <vt:variant>
        <vt:lpwstr>https://legcounsel.house.gov/Comps/Elementary And Secondary Education Act Of 1965.pdf</vt:lpwstr>
      </vt:variant>
      <vt:variant>
        <vt:lpwstr/>
      </vt:variant>
      <vt:variant>
        <vt:i4>786439</vt:i4>
      </vt:variant>
      <vt:variant>
        <vt:i4>111</vt:i4>
      </vt:variant>
      <vt:variant>
        <vt:i4>0</vt:i4>
      </vt:variant>
      <vt:variant>
        <vt:i4>5</vt:i4>
      </vt:variant>
      <vt:variant>
        <vt:lpwstr>https://legcounsel.house.gov/Comps/Elementary And Secondary Education Act Of 1965.pdf</vt:lpwstr>
      </vt:variant>
      <vt:variant>
        <vt:lpwstr/>
      </vt:variant>
      <vt:variant>
        <vt:i4>786439</vt:i4>
      </vt:variant>
      <vt:variant>
        <vt:i4>108</vt:i4>
      </vt:variant>
      <vt:variant>
        <vt:i4>0</vt:i4>
      </vt:variant>
      <vt:variant>
        <vt:i4>5</vt:i4>
      </vt:variant>
      <vt:variant>
        <vt:lpwstr>https://legcounsel.house.gov/Comps/Elementary And Secondary Education Act Of 1965.pdf</vt:lpwstr>
      </vt:variant>
      <vt:variant>
        <vt:lpwstr/>
      </vt:variant>
      <vt:variant>
        <vt:i4>786439</vt:i4>
      </vt:variant>
      <vt:variant>
        <vt:i4>105</vt:i4>
      </vt:variant>
      <vt:variant>
        <vt:i4>0</vt:i4>
      </vt:variant>
      <vt:variant>
        <vt:i4>5</vt:i4>
      </vt:variant>
      <vt:variant>
        <vt:lpwstr>https://legcounsel.house.gov/Comps/Elementary And Secondary Education Act Of 1965.pdf</vt:lpwstr>
      </vt:variant>
      <vt:variant>
        <vt:lpwstr/>
      </vt:variant>
      <vt:variant>
        <vt:i4>786439</vt:i4>
      </vt:variant>
      <vt:variant>
        <vt:i4>102</vt:i4>
      </vt:variant>
      <vt:variant>
        <vt:i4>0</vt:i4>
      </vt:variant>
      <vt:variant>
        <vt:i4>5</vt:i4>
      </vt:variant>
      <vt:variant>
        <vt:lpwstr>https://legcounsel.house.gov/Comps/Elementary And Secondary Education Act Of 1965.pdf</vt:lpwstr>
      </vt:variant>
      <vt:variant>
        <vt:lpwstr/>
      </vt:variant>
      <vt:variant>
        <vt:i4>786439</vt:i4>
      </vt:variant>
      <vt:variant>
        <vt:i4>99</vt:i4>
      </vt:variant>
      <vt:variant>
        <vt:i4>0</vt:i4>
      </vt:variant>
      <vt:variant>
        <vt:i4>5</vt:i4>
      </vt:variant>
      <vt:variant>
        <vt:lpwstr>https://legcounsel.house.gov/Comps/Elementary And Secondary Education Act Of 1965.pdf</vt:lpwstr>
      </vt:variant>
      <vt:variant>
        <vt:lpwstr/>
      </vt:variant>
      <vt:variant>
        <vt:i4>786439</vt:i4>
      </vt:variant>
      <vt:variant>
        <vt:i4>96</vt:i4>
      </vt:variant>
      <vt:variant>
        <vt:i4>0</vt:i4>
      </vt:variant>
      <vt:variant>
        <vt:i4>5</vt:i4>
      </vt:variant>
      <vt:variant>
        <vt:lpwstr>https://legcounsel.house.gov/Comps/Elementary And Secondary Education Act Of 1965.pdf</vt:lpwstr>
      </vt:variant>
      <vt:variant>
        <vt:lpwstr/>
      </vt:variant>
      <vt:variant>
        <vt:i4>786439</vt:i4>
      </vt:variant>
      <vt:variant>
        <vt:i4>93</vt:i4>
      </vt:variant>
      <vt:variant>
        <vt:i4>0</vt:i4>
      </vt:variant>
      <vt:variant>
        <vt:i4>5</vt:i4>
      </vt:variant>
      <vt:variant>
        <vt:lpwstr>https://legcounsel.house.gov/Comps/Elementary And Secondary Education Act Of 1965.pdf</vt:lpwstr>
      </vt:variant>
      <vt:variant>
        <vt:lpwstr/>
      </vt:variant>
      <vt:variant>
        <vt:i4>786439</vt:i4>
      </vt:variant>
      <vt:variant>
        <vt:i4>90</vt:i4>
      </vt:variant>
      <vt:variant>
        <vt:i4>0</vt:i4>
      </vt:variant>
      <vt:variant>
        <vt:i4>5</vt:i4>
      </vt:variant>
      <vt:variant>
        <vt:lpwstr>https://legcounsel.house.gov/Comps/Elementary And Secondary Education Act Of 1965.pdf</vt:lpwstr>
      </vt:variant>
      <vt:variant>
        <vt:lpwstr/>
      </vt:variant>
      <vt:variant>
        <vt:i4>786439</vt:i4>
      </vt:variant>
      <vt:variant>
        <vt:i4>87</vt:i4>
      </vt:variant>
      <vt:variant>
        <vt:i4>0</vt:i4>
      </vt:variant>
      <vt:variant>
        <vt:i4>5</vt:i4>
      </vt:variant>
      <vt:variant>
        <vt:lpwstr>https://legcounsel.house.gov/Comps/Elementary And Secondary Education Act Of 1965.pdf</vt:lpwstr>
      </vt:variant>
      <vt:variant>
        <vt:lpwstr/>
      </vt:variant>
      <vt:variant>
        <vt:i4>2228321</vt:i4>
      </vt:variant>
      <vt:variant>
        <vt:i4>84</vt:i4>
      </vt:variant>
      <vt:variant>
        <vt:i4>0</vt:i4>
      </vt:variant>
      <vt:variant>
        <vt:i4>5</vt:i4>
      </vt:variant>
      <vt:variant>
        <vt:lpwstr>https://legcounsel.house.gov/Comps/Elementary And Secondary Education Act Of 1965.pdf.</vt:lpwstr>
      </vt:variant>
      <vt:variant>
        <vt:lpwstr/>
      </vt:variant>
      <vt:variant>
        <vt:i4>2228321</vt:i4>
      </vt:variant>
      <vt:variant>
        <vt:i4>81</vt:i4>
      </vt:variant>
      <vt:variant>
        <vt:i4>0</vt:i4>
      </vt:variant>
      <vt:variant>
        <vt:i4>5</vt:i4>
      </vt:variant>
      <vt:variant>
        <vt:lpwstr>https://legcounsel.house.gov/Comps/Elementary And Secondary Education Act Of 1965.pdf.</vt:lpwstr>
      </vt:variant>
      <vt:variant>
        <vt:lpwstr/>
      </vt:variant>
      <vt:variant>
        <vt:i4>786439</vt:i4>
      </vt:variant>
      <vt:variant>
        <vt:i4>78</vt:i4>
      </vt:variant>
      <vt:variant>
        <vt:i4>0</vt:i4>
      </vt:variant>
      <vt:variant>
        <vt:i4>5</vt:i4>
      </vt:variant>
      <vt:variant>
        <vt:lpwstr>https://legcounsel.house.gov/Comps/Elementary And Secondary Education Act Of 1965.pdf</vt:lpwstr>
      </vt:variant>
      <vt:variant>
        <vt:lpwstr/>
      </vt:variant>
      <vt:variant>
        <vt:i4>786439</vt:i4>
      </vt:variant>
      <vt:variant>
        <vt:i4>75</vt:i4>
      </vt:variant>
      <vt:variant>
        <vt:i4>0</vt:i4>
      </vt:variant>
      <vt:variant>
        <vt:i4>5</vt:i4>
      </vt:variant>
      <vt:variant>
        <vt:lpwstr>https://legcounsel.house.gov/Comps/Elementary And Secondary Education Act Of 1965.pdf</vt:lpwstr>
      </vt:variant>
      <vt:variant>
        <vt:lpwstr/>
      </vt:variant>
      <vt:variant>
        <vt:i4>1507389</vt:i4>
      </vt:variant>
      <vt:variant>
        <vt:i4>68</vt:i4>
      </vt:variant>
      <vt:variant>
        <vt:i4>0</vt:i4>
      </vt:variant>
      <vt:variant>
        <vt:i4>5</vt:i4>
      </vt:variant>
      <vt:variant>
        <vt:lpwstr/>
      </vt:variant>
      <vt:variant>
        <vt:lpwstr>_Toc528745406</vt:lpwstr>
      </vt:variant>
      <vt:variant>
        <vt:i4>1507389</vt:i4>
      </vt:variant>
      <vt:variant>
        <vt:i4>62</vt:i4>
      </vt:variant>
      <vt:variant>
        <vt:i4>0</vt:i4>
      </vt:variant>
      <vt:variant>
        <vt:i4>5</vt:i4>
      </vt:variant>
      <vt:variant>
        <vt:lpwstr/>
      </vt:variant>
      <vt:variant>
        <vt:lpwstr>_Toc528745405</vt:lpwstr>
      </vt:variant>
      <vt:variant>
        <vt:i4>1507389</vt:i4>
      </vt:variant>
      <vt:variant>
        <vt:i4>56</vt:i4>
      </vt:variant>
      <vt:variant>
        <vt:i4>0</vt:i4>
      </vt:variant>
      <vt:variant>
        <vt:i4>5</vt:i4>
      </vt:variant>
      <vt:variant>
        <vt:lpwstr/>
      </vt:variant>
      <vt:variant>
        <vt:lpwstr>_Toc528745404</vt:lpwstr>
      </vt:variant>
      <vt:variant>
        <vt:i4>1507389</vt:i4>
      </vt:variant>
      <vt:variant>
        <vt:i4>50</vt:i4>
      </vt:variant>
      <vt:variant>
        <vt:i4>0</vt:i4>
      </vt:variant>
      <vt:variant>
        <vt:i4>5</vt:i4>
      </vt:variant>
      <vt:variant>
        <vt:lpwstr/>
      </vt:variant>
      <vt:variant>
        <vt:lpwstr>_Toc528745403</vt:lpwstr>
      </vt:variant>
      <vt:variant>
        <vt:i4>1507389</vt:i4>
      </vt:variant>
      <vt:variant>
        <vt:i4>44</vt:i4>
      </vt:variant>
      <vt:variant>
        <vt:i4>0</vt:i4>
      </vt:variant>
      <vt:variant>
        <vt:i4>5</vt:i4>
      </vt:variant>
      <vt:variant>
        <vt:lpwstr/>
      </vt:variant>
      <vt:variant>
        <vt:lpwstr>_Toc528745402</vt:lpwstr>
      </vt:variant>
      <vt:variant>
        <vt:i4>1507389</vt:i4>
      </vt:variant>
      <vt:variant>
        <vt:i4>38</vt:i4>
      </vt:variant>
      <vt:variant>
        <vt:i4>0</vt:i4>
      </vt:variant>
      <vt:variant>
        <vt:i4>5</vt:i4>
      </vt:variant>
      <vt:variant>
        <vt:lpwstr/>
      </vt:variant>
      <vt:variant>
        <vt:lpwstr>_Toc528745401</vt:lpwstr>
      </vt:variant>
      <vt:variant>
        <vt:i4>1507389</vt:i4>
      </vt:variant>
      <vt:variant>
        <vt:i4>32</vt:i4>
      </vt:variant>
      <vt:variant>
        <vt:i4>0</vt:i4>
      </vt:variant>
      <vt:variant>
        <vt:i4>5</vt:i4>
      </vt:variant>
      <vt:variant>
        <vt:lpwstr/>
      </vt:variant>
      <vt:variant>
        <vt:lpwstr>_Toc528745400</vt:lpwstr>
      </vt:variant>
      <vt:variant>
        <vt:i4>1966138</vt:i4>
      </vt:variant>
      <vt:variant>
        <vt:i4>26</vt:i4>
      </vt:variant>
      <vt:variant>
        <vt:i4>0</vt:i4>
      </vt:variant>
      <vt:variant>
        <vt:i4>5</vt:i4>
      </vt:variant>
      <vt:variant>
        <vt:lpwstr/>
      </vt:variant>
      <vt:variant>
        <vt:lpwstr>_Toc528745399</vt:lpwstr>
      </vt:variant>
      <vt:variant>
        <vt:i4>1966138</vt:i4>
      </vt:variant>
      <vt:variant>
        <vt:i4>20</vt:i4>
      </vt:variant>
      <vt:variant>
        <vt:i4>0</vt:i4>
      </vt:variant>
      <vt:variant>
        <vt:i4>5</vt:i4>
      </vt:variant>
      <vt:variant>
        <vt:lpwstr/>
      </vt:variant>
      <vt:variant>
        <vt:lpwstr>_Toc528745398</vt:lpwstr>
      </vt:variant>
      <vt:variant>
        <vt:i4>1966138</vt:i4>
      </vt:variant>
      <vt:variant>
        <vt:i4>14</vt:i4>
      </vt:variant>
      <vt:variant>
        <vt:i4>0</vt:i4>
      </vt:variant>
      <vt:variant>
        <vt:i4>5</vt:i4>
      </vt:variant>
      <vt:variant>
        <vt:lpwstr/>
      </vt:variant>
      <vt:variant>
        <vt:lpwstr>_Toc528745397</vt:lpwstr>
      </vt:variant>
      <vt:variant>
        <vt:i4>1966138</vt:i4>
      </vt:variant>
      <vt:variant>
        <vt:i4>8</vt:i4>
      </vt:variant>
      <vt:variant>
        <vt:i4>0</vt:i4>
      </vt:variant>
      <vt:variant>
        <vt:i4>5</vt:i4>
      </vt:variant>
      <vt:variant>
        <vt:lpwstr/>
      </vt:variant>
      <vt:variant>
        <vt:lpwstr>_Toc528745396</vt:lpwstr>
      </vt:variant>
      <vt:variant>
        <vt:i4>1966138</vt:i4>
      </vt:variant>
      <vt:variant>
        <vt:i4>2</vt:i4>
      </vt:variant>
      <vt:variant>
        <vt:i4>0</vt:i4>
      </vt:variant>
      <vt:variant>
        <vt:i4>5</vt:i4>
      </vt:variant>
      <vt:variant>
        <vt:lpwstr/>
      </vt:variant>
      <vt:variant>
        <vt:lpwstr>_Toc528745395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Self Assessment and Protocol - Acct Data School Imp</dc:title>
  <dc:creator>Molly Budman</dc:creator>
  <cp:lastModifiedBy>Skloot, Evan</cp:lastModifiedBy>
  <cp:revision>13</cp:revision>
  <cp:lastPrinted>2019-01-17T16:12:00Z</cp:lastPrinted>
  <dcterms:created xsi:type="dcterms:W3CDTF">2020-01-31T22:07:00Z</dcterms:created>
  <dcterms:modified xsi:type="dcterms:W3CDTF">2020-02-05T15:56:00Z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0x010100F440FB7211D0B74EB8026DAF87C84B22</vt:lpwstr>
  </property>
</Properties>
</file>